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1555"/>
        <w:gridCol w:w="4110"/>
      </w:tblGrid>
      <w:tr w:rsidR="002E2F9B" w:rsidRPr="00304DAB" w14:paraId="416A595E" w14:textId="77777777" w:rsidTr="009A4879">
        <w:trPr>
          <w:trHeight w:val="440"/>
        </w:trPr>
        <w:tc>
          <w:tcPr>
            <w:tcW w:w="1555" w:type="dxa"/>
            <w:vAlign w:val="center"/>
          </w:tcPr>
          <w:p w14:paraId="5F9DF1C5" w14:textId="34945246" w:rsidR="002E2F9B" w:rsidRPr="00304DAB" w:rsidRDefault="002E2F9B" w:rsidP="00385389">
            <w:pPr>
              <w:spacing w:line="264" w:lineRule="auto"/>
              <w:rPr>
                <w:rFonts w:cstheme="minorHAnsi"/>
                <w:b/>
                <w:bCs/>
              </w:rPr>
            </w:pPr>
            <w:r w:rsidRPr="00304DAB">
              <w:rPr>
                <w:rFonts w:cstheme="minorHAnsi"/>
                <w:b/>
                <w:bCs/>
              </w:rPr>
              <w:t>Agenda Item</w:t>
            </w:r>
          </w:p>
        </w:tc>
        <w:tc>
          <w:tcPr>
            <w:tcW w:w="4110" w:type="dxa"/>
            <w:vAlign w:val="center"/>
          </w:tcPr>
          <w:p w14:paraId="4950F240" w14:textId="50B681AD" w:rsidR="002E2F9B" w:rsidRPr="00304DAB" w:rsidRDefault="00584CBC" w:rsidP="00385389">
            <w:pPr>
              <w:spacing w:line="264" w:lineRule="auto"/>
              <w:rPr>
                <w:rFonts w:cstheme="minorHAnsi"/>
              </w:rPr>
            </w:pPr>
            <w:r>
              <w:rPr>
                <w:rFonts w:cstheme="minorHAnsi"/>
              </w:rPr>
              <w:t>6</w:t>
            </w:r>
          </w:p>
        </w:tc>
      </w:tr>
      <w:tr w:rsidR="00F14D16" w:rsidRPr="00304DAB" w14:paraId="1084C664" w14:textId="77777777" w:rsidTr="009A4879">
        <w:trPr>
          <w:trHeight w:val="440"/>
        </w:trPr>
        <w:tc>
          <w:tcPr>
            <w:tcW w:w="1555" w:type="dxa"/>
            <w:vAlign w:val="center"/>
          </w:tcPr>
          <w:p w14:paraId="27F33601" w14:textId="2534927E" w:rsidR="00F14D16" w:rsidRPr="00304DAB" w:rsidRDefault="00F14D16" w:rsidP="00385389">
            <w:pPr>
              <w:spacing w:line="264" w:lineRule="auto"/>
              <w:rPr>
                <w:rFonts w:cstheme="minorHAnsi"/>
                <w:b/>
                <w:bCs/>
              </w:rPr>
            </w:pPr>
            <w:r w:rsidRPr="00304DAB">
              <w:rPr>
                <w:rFonts w:cstheme="minorHAnsi"/>
                <w:b/>
                <w:bCs/>
              </w:rPr>
              <w:t>Subject</w:t>
            </w:r>
          </w:p>
        </w:tc>
        <w:tc>
          <w:tcPr>
            <w:tcW w:w="4110" w:type="dxa"/>
            <w:vAlign w:val="center"/>
          </w:tcPr>
          <w:p w14:paraId="386B8973" w14:textId="3C6EFDD8" w:rsidR="00F14D16" w:rsidRPr="00304DAB" w:rsidRDefault="00390575" w:rsidP="00385389">
            <w:pPr>
              <w:spacing w:line="264" w:lineRule="auto"/>
              <w:rPr>
                <w:rFonts w:cstheme="minorHAnsi"/>
              </w:rPr>
            </w:pPr>
            <w:r w:rsidRPr="00304DAB">
              <w:rPr>
                <w:rFonts w:cstheme="minorHAnsi"/>
              </w:rPr>
              <w:t xml:space="preserve">Cricket Pavilion </w:t>
            </w:r>
          </w:p>
        </w:tc>
      </w:tr>
      <w:tr w:rsidR="00F14D16" w:rsidRPr="00304DAB" w14:paraId="114E59F1" w14:textId="77777777" w:rsidTr="009A4879">
        <w:trPr>
          <w:trHeight w:val="440"/>
        </w:trPr>
        <w:tc>
          <w:tcPr>
            <w:tcW w:w="1555" w:type="dxa"/>
            <w:vAlign w:val="center"/>
          </w:tcPr>
          <w:p w14:paraId="50BB93FD" w14:textId="3703871B" w:rsidR="00F14D16" w:rsidRPr="00304DAB" w:rsidRDefault="00F14D16" w:rsidP="00385389">
            <w:pPr>
              <w:spacing w:line="264" w:lineRule="auto"/>
              <w:rPr>
                <w:rFonts w:cstheme="minorHAnsi"/>
                <w:b/>
                <w:bCs/>
              </w:rPr>
            </w:pPr>
            <w:r w:rsidRPr="00304DAB">
              <w:rPr>
                <w:rFonts w:cstheme="minorHAnsi"/>
                <w:b/>
                <w:bCs/>
              </w:rPr>
              <w:t>Author</w:t>
            </w:r>
          </w:p>
        </w:tc>
        <w:tc>
          <w:tcPr>
            <w:tcW w:w="4110" w:type="dxa"/>
            <w:vAlign w:val="center"/>
          </w:tcPr>
          <w:p w14:paraId="47292A73" w14:textId="0BB0E137" w:rsidR="00F14D16" w:rsidRPr="00304DAB" w:rsidRDefault="00F14D16" w:rsidP="00385389">
            <w:pPr>
              <w:spacing w:line="264" w:lineRule="auto"/>
              <w:rPr>
                <w:rFonts w:cstheme="minorHAnsi"/>
              </w:rPr>
            </w:pPr>
            <w:r w:rsidRPr="00304DAB">
              <w:rPr>
                <w:rFonts w:cstheme="minorHAnsi"/>
              </w:rPr>
              <w:t>The Clerk</w:t>
            </w:r>
          </w:p>
        </w:tc>
      </w:tr>
      <w:tr w:rsidR="002E2F9B" w:rsidRPr="00304DAB" w14:paraId="4A245685" w14:textId="77777777" w:rsidTr="009A4879">
        <w:trPr>
          <w:trHeight w:val="440"/>
        </w:trPr>
        <w:tc>
          <w:tcPr>
            <w:tcW w:w="1555" w:type="dxa"/>
            <w:vAlign w:val="center"/>
          </w:tcPr>
          <w:p w14:paraId="396A8C4E" w14:textId="207B80FB" w:rsidR="002E2F9B" w:rsidRPr="00304DAB" w:rsidRDefault="002E2F9B" w:rsidP="00385389">
            <w:pPr>
              <w:spacing w:line="264" w:lineRule="auto"/>
              <w:rPr>
                <w:rFonts w:cstheme="minorHAnsi"/>
                <w:b/>
                <w:bCs/>
              </w:rPr>
            </w:pPr>
            <w:r w:rsidRPr="00304DAB">
              <w:rPr>
                <w:rFonts w:cstheme="minorHAnsi"/>
                <w:b/>
                <w:bCs/>
              </w:rPr>
              <w:t>Date</w:t>
            </w:r>
          </w:p>
        </w:tc>
        <w:tc>
          <w:tcPr>
            <w:tcW w:w="4110" w:type="dxa"/>
            <w:vAlign w:val="center"/>
          </w:tcPr>
          <w:p w14:paraId="47956A85" w14:textId="47679BCE" w:rsidR="002E2F9B" w:rsidRPr="00304DAB" w:rsidRDefault="00584CBC" w:rsidP="00385389">
            <w:pPr>
              <w:spacing w:line="264" w:lineRule="auto"/>
              <w:rPr>
                <w:rFonts w:cstheme="minorHAnsi"/>
              </w:rPr>
            </w:pPr>
            <w:r>
              <w:rPr>
                <w:rFonts w:cstheme="minorHAnsi"/>
              </w:rPr>
              <w:t>02/03</w:t>
            </w:r>
            <w:r w:rsidR="00390575" w:rsidRPr="00304DAB">
              <w:rPr>
                <w:rFonts w:cstheme="minorHAnsi"/>
              </w:rPr>
              <w:t>/2020</w:t>
            </w:r>
          </w:p>
        </w:tc>
      </w:tr>
    </w:tbl>
    <w:p w14:paraId="4DEC0642" w14:textId="72B8EE36" w:rsidR="002E2F9B" w:rsidRPr="00304DAB" w:rsidRDefault="002E2F9B" w:rsidP="00385389">
      <w:pPr>
        <w:spacing w:after="0" w:line="264" w:lineRule="auto"/>
        <w:rPr>
          <w:rFonts w:cstheme="minorHAnsi"/>
        </w:rPr>
      </w:pPr>
    </w:p>
    <w:p w14:paraId="3B977E76" w14:textId="3E858AF4" w:rsidR="002E2F9B" w:rsidRPr="00304DAB" w:rsidRDefault="002E2F9B" w:rsidP="00385389">
      <w:pPr>
        <w:spacing w:after="0" w:line="264" w:lineRule="auto"/>
        <w:rPr>
          <w:rFonts w:cstheme="minorHAnsi"/>
          <w:b/>
          <w:bCs/>
        </w:rPr>
      </w:pPr>
      <w:r w:rsidRPr="00304DAB">
        <w:rPr>
          <w:rFonts w:cstheme="minorHAnsi"/>
          <w:b/>
          <w:bCs/>
        </w:rPr>
        <w:t>Overview</w:t>
      </w:r>
    </w:p>
    <w:p w14:paraId="7BA28332" w14:textId="4E24BF04" w:rsidR="001545CB" w:rsidRPr="00304DAB" w:rsidRDefault="00F84369" w:rsidP="00385389">
      <w:pPr>
        <w:pStyle w:val="ListParagraph"/>
        <w:numPr>
          <w:ilvl w:val="0"/>
          <w:numId w:val="8"/>
        </w:numPr>
        <w:spacing w:after="0" w:line="264" w:lineRule="auto"/>
        <w:rPr>
          <w:rFonts w:cstheme="minorHAnsi"/>
        </w:rPr>
      </w:pPr>
      <w:r w:rsidRPr="00304DAB">
        <w:rPr>
          <w:rFonts w:cstheme="minorHAnsi"/>
        </w:rPr>
        <w:t>The Council has been working with Westfield Cricket Club</w:t>
      </w:r>
      <w:r w:rsidR="00A647CA" w:rsidRPr="00304DAB">
        <w:rPr>
          <w:rFonts w:cstheme="minorHAnsi"/>
        </w:rPr>
        <w:t xml:space="preserve"> (WCC)</w:t>
      </w:r>
      <w:r w:rsidRPr="00304DAB">
        <w:rPr>
          <w:rFonts w:cstheme="minorHAnsi"/>
        </w:rPr>
        <w:t xml:space="preserve"> to </w:t>
      </w:r>
      <w:r w:rsidR="00F60573">
        <w:rPr>
          <w:rFonts w:cstheme="minorHAnsi"/>
        </w:rPr>
        <w:t xml:space="preserve">look </w:t>
      </w:r>
      <w:proofErr w:type="gramStart"/>
      <w:r w:rsidR="00F60573">
        <w:rPr>
          <w:rFonts w:cstheme="minorHAnsi"/>
        </w:rPr>
        <w:t>in</w:t>
      </w:r>
      <w:r w:rsidR="00BB63D8">
        <w:rPr>
          <w:rFonts w:cstheme="minorHAnsi"/>
        </w:rPr>
        <w:t xml:space="preserve"> </w:t>
      </w:r>
      <w:r w:rsidR="00F60573">
        <w:rPr>
          <w:rFonts w:cstheme="minorHAnsi"/>
        </w:rPr>
        <w:t>to</w:t>
      </w:r>
      <w:proofErr w:type="gramEnd"/>
      <w:r w:rsidR="00F60573">
        <w:rPr>
          <w:rFonts w:cstheme="minorHAnsi"/>
        </w:rPr>
        <w:t xml:space="preserve"> </w:t>
      </w:r>
      <w:r w:rsidR="00BB63D8">
        <w:rPr>
          <w:rFonts w:cstheme="minorHAnsi"/>
        </w:rPr>
        <w:t xml:space="preserve">the possibility of </w:t>
      </w:r>
      <w:r w:rsidRPr="00304DAB">
        <w:rPr>
          <w:rFonts w:cstheme="minorHAnsi"/>
        </w:rPr>
        <w:t>secur</w:t>
      </w:r>
      <w:r w:rsidR="00F60573">
        <w:rPr>
          <w:rFonts w:cstheme="minorHAnsi"/>
        </w:rPr>
        <w:t>ing</w:t>
      </w:r>
      <w:r w:rsidRPr="00304DAB">
        <w:rPr>
          <w:rFonts w:cstheme="minorHAnsi"/>
        </w:rPr>
        <w:t xml:space="preserve"> funding to start the building of the Pavilion</w:t>
      </w:r>
      <w:r w:rsidR="007A1B14" w:rsidRPr="00304DAB">
        <w:rPr>
          <w:rFonts w:cstheme="minorHAnsi"/>
        </w:rPr>
        <w:t xml:space="preserve">.  </w:t>
      </w:r>
      <w:r w:rsidR="00CA7AFE" w:rsidRPr="00304DAB">
        <w:rPr>
          <w:rFonts w:cstheme="minorHAnsi"/>
        </w:rPr>
        <w:t>Planning permission runs out on the 17/05/2020</w:t>
      </w:r>
      <w:r w:rsidR="00A22B5F" w:rsidRPr="00304DAB">
        <w:rPr>
          <w:rFonts w:cstheme="minorHAnsi"/>
        </w:rPr>
        <w:t xml:space="preserve">.  </w:t>
      </w:r>
      <w:r w:rsidR="00E8171D" w:rsidRPr="00304DAB">
        <w:rPr>
          <w:rFonts w:cstheme="minorHAnsi"/>
        </w:rPr>
        <w:t xml:space="preserve">A tendering process was carried out in 2018 </w:t>
      </w:r>
      <w:r w:rsidR="004A2392" w:rsidRPr="00304DAB">
        <w:rPr>
          <w:rFonts w:cstheme="minorHAnsi"/>
        </w:rPr>
        <w:t xml:space="preserve">where 5 companies tendered for the </w:t>
      </w:r>
      <w:r w:rsidR="000C7C2A" w:rsidRPr="00304DAB">
        <w:rPr>
          <w:rFonts w:cstheme="minorHAnsi"/>
        </w:rPr>
        <w:t xml:space="preserve">job. </w:t>
      </w:r>
    </w:p>
    <w:p w14:paraId="780E4E32" w14:textId="77777777" w:rsidR="00987D39" w:rsidRPr="00304DAB" w:rsidRDefault="00987D39" w:rsidP="00385389">
      <w:pPr>
        <w:spacing w:after="0" w:line="264" w:lineRule="auto"/>
        <w:rPr>
          <w:rFonts w:cstheme="minorHAnsi"/>
        </w:rPr>
      </w:pPr>
    </w:p>
    <w:p w14:paraId="059FE236" w14:textId="48668059" w:rsidR="004206C3" w:rsidRPr="00304DAB" w:rsidRDefault="009A4879" w:rsidP="00385389">
      <w:pPr>
        <w:spacing w:after="0" w:line="264" w:lineRule="auto"/>
        <w:rPr>
          <w:rFonts w:cstheme="minorHAnsi"/>
          <w:b/>
          <w:bCs/>
        </w:rPr>
      </w:pPr>
      <w:r w:rsidRPr="00304DAB">
        <w:rPr>
          <w:rFonts w:cstheme="minorHAnsi"/>
          <w:b/>
          <w:bCs/>
        </w:rPr>
        <w:t>Current Situation</w:t>
      </w:r>
    </w:p>
    <w:p w14:paraId="161F4D6F" w14:textId="785AD1DA" w:rsidR="00FD13C5" w:rsidRPr="00FD13C5" w:rsidRDefault="00654B61" w:rsidP="00385389">
      <w:pPr>
        <w:pStyle w:val="ListParagraph"/>
        <w:numPr>
          <w:ilvl w:val="0"/>
          <w:numId w:val="8"/>
        </w:numPr>
        <w:spacing w:after="0" w:line="264" w:lineRule="auto"/>
        <w:rPr>
          <w:rFonts w:cstheme="minorHAnsi"/>
        </w:rPr>
      </w:pPr>
      <w:r w:rsidRPr="00304DAB">
        <w:rPr>
          <w:rFonts w:cstheme="minorHAnsi"/>
        </w:rPr>
        <w:t>To date despite herculean efforts by</w:t>
      </w:r>
      <w:r w:rsidR="008A02B9" w:rsidRPr="00304DAB">
        <w:rPr>
          <w:rFonts w:cstheme="minorHAnsi"/>
        </w:rPr>
        <w:t xml:space="preserve"> the</w:t>
      </w:r>
      <w:r w:rsidR="00A647CA" w:rsidRPr="00304DAB">
        <w:rPr>
          <w:rFonts w:cstheme="minorHAnsi"/>
        </w:rPr>
        <w:t xml:space="preserve"> WCC Chair</w:t>
      </w:r>
      <w:r w:rsidRPr="00304DAB">
        <w:rPr>
          <w:rFonts w:cstheme="minorHAnsi"/>
        </w:rPr>
        <w:t xml:space="preserve"> Ian Taylor none of the </w:t>
      </w:r>
      <w:r w:rsidR="00443A98" w:rsidRPr="00304DAB">
        <w:rPr>
          <w:rFonts w:cstheme="minorHAnsi"/>
        </w:rPr>
        <w:t>grants have</w:t>
      </w:r>
      <w:r w:rsidRPr="00304DAB">
        <w:rPr>
          <w:rFonts w:cstheme="minorHAnsi"/>
        </w:rPr>
        <w:t xml:space="preserve"> come to fruition.</w:t>
      </w:r>
      <w:r w:rsidR="00300561" w:rsidRPr="00304DAB">
        <w:rPr>
          <w:rFonts w:cstheme="minorHAnsi"/>
        </w:rPr>
        <w:t xml:space="preserve">  </w:t>
      </w:r>
      <w:proofErr w:type="gramStart"/>
      <w:r w:rsidR="00AB492A">
        <w:rPr>
          <w:rFonts w:cstheme="minorHAnsi"/>
        </w:rPr>
        <w:t>Therefore</w:t>
      </w:r>
      <w:proofErr w:type="gramEnd"/>
      <w:r w:rsidR="00AB492A">
        <w:rPr>
          <w:rFonts w:cstheme="minorHAnsi"/>
        </w:rPr>
        <w:t xml:space="preserve"> the Parish Council needs to look at new ways to fund the building of the Cricket Pavilion.  </w:t>
      </w:r>
      <w:r w:rsidR="0004506F">
        <w:rPr>
          <w:rFonts w:cstheme="minorHAnsi"/>
        </w:rPr>
        <w:t>Th</w:t>
      </w:r>
      <w:r w:rsidR="00E76889">
        <w:rPr>
          <w:rFonts w:cstheme="minorHAnsi"/>
        </w:rPr>
        <w:t xml:space="preserve">e proposition is to now </w:t>
      </w:r>
      <w:r w:rsidR="0004506F">
        <w:rPr>
          <w:rFonts w:cstheme="minorHAnsi"/>
        </w:rPr>
        <w:t>review the project</w:t>
      </w:r>
      <w:r w:rsidR="00BB65DB">
        <w:rPr>
          <w:rFonts w:cstheme="minorHAnsi"/>
        </w:rPr>
        <w:t xml:space="preserve"> and best ways forward</w:t>
      </w:r>
      <w:r w:rsidR="00B91217" w:rsidRPr="00304DAB">
        <w:rPr>
          <w:rFonts w:cstheme="minorHAnsi"/>
        </w:rPr>
        <w:t xml:space="preserve">. </w:t>
      </w:r>
    </w:p>
    <w:p w14:paraId="03BBB413" w14:textId="77777777" w:rsidR="008B7F2D" w:rsidRPr="00304DAB" w:rsidRDefault="008B7F2D" w:rsidP="00385389">
      <w:pPr>
        <w:spacing w:after="0" w:line="264" w:lineRule="auto"/>
        <w:rPr>
          <w:rFonts w:cstheme="minorHAnsi"/>
        </w:rPr>
      </w:pPr>
    </w:p>
    <w:p w14:paraId="4DE35457" w14:textId="0934DD52" w:rsidR="00FD13C5" w:rsidRPr="00DA1519" w:rsidRDefault="008E181B" w:rsidP="00DA1519">
      <w:pPr>
        <w:pStyle w:val="ListParagraph"/>
        <w:numPr>
          <w:ilvl w:val="0"/>
          <w:numId w:val="8"/>
        </w:numPr>
        <w:spacing w:after="0" w:line="264" w:lineRule="auto"/>
        <w:rPr>
          <w:rFonts w:cstheme="minorHAnsi"/>
        </w:rPr>
      </w:pPr>
      <w:r w:rsidRPr="00304DAB">
        <w:rPr>
          <w:rFonts w:cstheme="minorHAnsi"/>
        </w:rPr>
        <w:t xml:space="preserve">A </w:t>
      </w:r>
      <w:r w:rsidR="00B91217" w:rsidRPr="00304DAB">
        <w:rPr>
          <w:rFonts w:cstheme="minorHAnsi"/>
        </w:rPr>
        <w:t>P</w:t>
      </w:r>
      <w:r w:rsidR="0021790F">
        <w:rPr>
          <w:rFonts w:cstheme="minorHAnsi"/>
        </w:rPr>
        <w:t xml:space="preserve">ublic </w:t>
      </w:r>
      <w:r w:rsidR="00B91217" w:rsidRPr="00304DAB">
        <w:rPr>
          <w:rFonts w:cstheme="minorHAnsi"/>
        </w:rPr>
        <w:t>W</w:t>
      </w:r>
      <w:r w:rsidR="0021790F">
        <w:rPr>
          <w:rFonts w:cstheme="minorHAnsi"/>
        </w:rPr>
        <w:t xml:space="preserve">orks </w:t>
      </w:r>
      <w:r w:rsidR="00B91217" w:rsidRPr="00304DAB">
        <w:rPr>
          <w:rFonts w:cstheme="minorHAnsi"/>
        </w:rPr>
        <w:t>L</w:t>
      </w:r>
      <w:r w:rsidR="0021790F">
        <w:rPr>
          <w:rFonts w:cstheme="minorHAnsi"/>
        </w:rPr>
        <w:t xml:space="preserve">oan </w:t>
      </w:r>
      <w:r w:rsidR="00B91217" w:rsidRPr="00304DAB">
        <w:rPr>
          <w:rFonts w:cstheme="minorHAnsi"/>
        </w:rPr>
        <w:t>B</w:t>
      </w:r>
      <w:r w:rsidR="0021790F">
        <w:rPr>
          <w:rFonts w:cstheme="minorHAnsi"/>
        </w:rPr>
        <w:t>oard (PWLB)</w:t>
      </w:r>
      <w:r w:rsidR="00B91217" w:rsidRPr="00304DAB">
        <w:rPr>
          <w:rFonts w:cstheme="minorHAnsi"/>
        </w:rPr>
        <w:t xml:space="preserve"> </w:t>
      </w:r>
      <w:r w:rsidR="00472A0A" w:rsidRPr="00304DAB">
        <w:rPr>
          <w:rFonts w:cstheme="minorHAnsi"/>
        </w:rPr>
        <w:t xml:space="preserve">loan </w:t>
      </w:r>
      <w:r w:rsidR="002516B9" w:rsidRPr="00304DAB">
        <w:rPr>
          <w:rFonts w:cstheme="minorHAnsi"/>
        </w:rPr>
        <w:t xml:space="preserve">requires a letter of agreement from the Secretary of State. </w:t>
      </w:r>
      <w:r w:rsidR="00561589">
        <w:rPr>
          <w:rFonts w:cstheme="minorHAnsi"/>
        </w:rPr>
        <w:t xml:space="preserve"> The key things the Council needs to achieve a PWLB</w:t>
      </w:r>
      <w:r w:rsidR="00A531E5">
        <w:rPr>
          <w:rFonts w:cstheme="minorHAnsi"/>
        </w:rPr>
        <w:t xml:space="preserve"> loan is</w:t>
      </w:r>
      <w:r w:rsidR="00D712F4">
        <w:rPr>
          <w:rFonts w:cstheme="minorHAnsi"/>
        </w:rPr>
        <w:t xml:space="preserve"> transparency, </w:t>
      </w:r>
      <w:r w:rsidR="00A21859">
        <w:rPr>
          <w:rFonts w:cstheme="minorHAnsi"/>
        </w:rPr>
        <w:t xml:space="preserve">risk management (including the overall management and affordability of the project) and effective community engagement including a </w:t>
      </w:r>
      <w:proofErr w:type="gramStart"/>
      <w:r w:rsidR="00A21859">
        <w:rPr>
          <w:rFonts w:cstheme="minorHAnsi"/>
        </w:rPr>
        <w:t>residents</w:t>
      </w:r>
      <w:proofErr w:type="gramEnd"/>
      <w:r w:rsidR="00A21859">
        <w:rPr>
          <w:rFonts w:cstheme="minorHAnsi"/>
        </w:rPr>
        <w:t xml:space="preserve"> survey </w:t>
      </w:r>
      <w:r w:rsidR="009D21F2">
        <w:rPr>
          <w:rFonts w:cstheme="minorHAnsi"/>
        </w:rPr>
        <w:t>confirming the community would accept a suitable rise in the precept to cover the annual repayments of the loan</w:t>
      </w:r>
      <w:r w:rsidR="00A531E5">
        <w:rPr>
          <w:rFonts w:cstheme="minorHAnsi"/>
        </w:rPr>
        <w:t xml:space="preserve">. </w:t>
      </w:r>
    </w:p>
    <w:p w14:paraId="06E3E716" w14:textId="2F25C580" w:rsidR="00385389" w:rsidRDefault="00385389" w:rsidP="00385389">
      <w:pPr>
        <w:pStyle w:val="ListParagraph"/>
        <w:spacing w:after="0" w:line="264" w:lineRule="auto"/>
        <w:rPr>
          <w:rFonts w:cstheme="minorHAnsi"/>
        </w:rPr>
      </w:pPr>
    </w:p>
    <w:p w14:paraId="6E0FB9D1" w14:textId="10D5ADE1" w:rsidR="00F7296C" w:rsidRDefault="00F7296C" w:rsidP="00385389">
      <w:pPr>
        <w:spacing w:after="0" w:line="264" w:lineRule="auto"/>
        <w:rPr>
          <w:rFonts w:cstheme="minorHAnsi"/>
          <w:b/>
          <w:bCs/>
        </w:rPr>
      </w:pPr>
      <w:r>
        <w:rPr>
          <w:rFonts w:cstheme="minorHAnsi"/>
          <w:b/>
          <w:bCs/>
        </w:rPr>
        <w:t>The Project</w:t>
      </w:r>
    </w:p>
    <w:p w14:paraId="650C4F68" w14:textId="77777777" w:rsidR="00A421C6" w:rsidRDefault="00375211" w:rsidP="00DA1519">
      <w:pPr>
        <w:pStyle w:val="ListParagraph"/>
        <w:numPr>
          <w:ilvl w:val="0"/>
          <w:numId w:val="8"/>
        </w:numPr>
        <w:spacing w:after="0" w:line="264" w:lineRule="auto"/>
        <w:rPr>
          <w:rFonts w:cstheme="minorHAnsi"/>
        </w:rPr>
      </w:pPr>
      <w:r>
        <w:rPr>
          <w:rFonts w:cstheme="minorHAnsi"/>
        </w:rPr>
        <w:t>Councillors need to consider the project itself and the value it will bring to the community.  It is important to demonstrate</w:t>
      </w:r>
      <w:r w:rsidR="00760940">
        <w:rPr>
          <w:rFonts w:cstheme="minorHAnsi"/>
        </w:rPr>
        <w:t xml:space="preserve"> the need, the costing</w:t>
      </w:r>
      <w:r w:rsidR="004461DD">
        <w:rPr>
          <w:rFonts w:cstheme="minorHAnsi"/>
        </w:rPr>
        <w:t xml:space="preserve"> and the benefit of the project.</w:t>
      </w:r>
      <w:r w:rsidR="0060382A">
        <w:rPr>
          <w:rFonts w:cstheme="minorHAnsi"/>
        </w:rPr>
        <w:t xml:space="preserve">  </w:t>
      </w:r>
      <w:r w:rsidR="00AD5047">
        <w:rPr>
          <w:rFonts w:cstheme="minorHAnsi"/>
        </w:rPr>
        <w:t>It is important to note that in Rother’s D</w:t>
      </w:r>
      <w:r w:rsidR="00D820CF">
        <w:rPr>
          <w:rFonts w:cstheme="minorHAnsi"/>
        </w:rPr>
        <w:t xml:space="preserve">evelopment and Site Allocation (DaSA) </w:t>
      </w:r>
      <w:r w:rsidR="006272DF">
        <w:rPr>
          <w:rFonts w:cstheme="minorHAnsi"/>
        </w:rPr>
        <w:t>it cites the P</w:t>
      </w:r>
      <w:r w:rsidR="007563E4">
        <w:rPr>
          <w:rFonts w:cstheme="minorHAnsi"/>
        </w:rPr>
        <w:t>laying Pitch Study which notes that West</w:t>
      </w:r>
      <w:r w:rsidR="00F30270">
        <w:rPr>
          <w:rFonts w:cstheme="minorHAnsi"/>
        </w:rPr>
        <w:t>f</w:t>
      </w:r>
      <w:r w:rsidR="007563E4">
        <w:rPr>
          <w:rFonts w:cstheme="minorHAnsi"/>
        </w:rPr>
        <w:t xml:space="preserve">ield is in need </w:t>
      </w:r>
      <w:r w:rsidR="00407F05">
        <w:rPr>
          <w:rFonts w:cstheme="minorHAnsi"/>
        </w:rPr>
        <w:t xml:space="preserve">of ‘high quality football and cricket </w:t>
      </w:r>
      <w:proofErr w:type="gramStart"/>
      <w:r w:rsidR="00407F05">
        <w:rPr>
          <w:rFonts w:cstheme="minorHAnsi"/>
        </w:rPr>
        <w:t>facilities’</w:t>
      </w:r>
      <w:proofErr w:type="gramEnd"/>
      <w:r w:rsidR="00F30270">
        <w:rPr>
          <w:rFonts w:cstheme="minorHAnsi"/>
        </w:rPr>
        <w:t xml:space="preserve">.  </w:t>
      </w:r>
    </w:p>
    <w:p w14:paraId="0D90A12D" w14:textId="77777777" w:rsidR="00A421C6" w:rsidRDefault="00A421C6" w:rsidP="00A421C6">
      <w:pPr>
        <w:pStyle w:val="ListParagraph"/>
        <w:spacing w:after="0" w:line="264" w:lineRule="auto"/>
        <w:ind w:left="360"/>
        <w:rPr>
          <w:rFonts w:cstheme="minorHAnsi"/>
        </w:rPr>
      </w:pPr>
    </w:p>
    <w:p w14:paraId="5D1C6E08" w14:textId="119E41EE" w:rsidR="002F5E0A" w:rsidRDefault="009E3EC7" w:rsidP="00DA1519">
      <w:pPr>
        <w:pStyle w:val="ListParagraph"/>
        <w:numPr>
          <w:ilvl w:val="0"/>
          <w:numId w:val="8"/>
        </w:numPr>
        <w:spacing w:after="0" w:line="264" w:lineRule="auto"/>
        <w:rPr>
          <w:rFonts w:cstheme="minorHAnsi"/>
        </w:rPr>
      </w:pPr>
      <w:r>
        <w:rPr>
          <w:rFonts w:cstheme="minorHAnsi"/>
        </w:rPr>
        <w:t xml:space="preserve">Due to the S106 with Westfield Down </w:t>
      </w:r>
      <w:r w:rsidR="009D79BB">
        <w:rPr>
          <w:rFonts w:cstheme="minorHAnsi"/>
        </w:rPr>
        <w:t>this provides the provision for a new football pitch and clubhouse</w:t>
      </w:r>
      <w:r w:rsidR="00A421C6">
        <w:rPr>
          <w:rFonts w:cstheme="minorHAnsi"/>
        </w:rPr>
        <w:t>/pavilion for the football club</w:t>
      </w:r>
      <w:r w:rsidR="009D79BB">
        <w:rPr>
          <w:rFonts w:cstheme="minorHAnsi"/>
        </w:rPr>
        <w:t xml:space="preserve">.  </w:t>
      </w:r>
      <w:r w:rsidR="005B7074">
        <w:rPr>
          <w:rFonts w:cstheme="minorHAnsi"/>
        </w:rPr>
        <w:t xml:space="preserve">The current pitches/grounds do not </w:t>
      </w:r>
      <w:r w:rsidR="004C6CF4">
        <w:rPr>
          <w:rFonts w:cstheme="minorHAnsi"/>
        </w:rPr>
        <w:t>facilitate</w:t>
      </w:r>
      <w:r w:rsidR="005B7074">
        <w:rPr>
          <w:rFonts w:cstheme="minorHAnsi"/>
        </w:rPr>
        <w:t xml:space="preserve"> for the </w:t>
      </w:r>
      <w:r w:rsidR="004C6CF4">
        <w:rPr>
          <w:rFonts w:cstheme="minorHAnsi"/>
        </w:rPr>
        <w:t xml:space="preserve">clubhouse/pavilions for football and cricket to be shared.  </w:t>
      </w:r>
      <w:r w:rsidR="00A27D35">
        <w:rPr>
          <w:rFonts w:cstheme="minorHAnsi"/>
        </w:rPr>
        <w:t>Therefore</w:t>
      </w:r>
      <w:r w:rsidR="00720472">
        <w:rPr>
          <w:rFonts w:cstheme="minorHAnsi"/>
        </w:rPr>
        <w:t>,</w:t>
      </w:r>
      <w:r w:rsidR="00A27D35">
        <w:rPr>
          <w:rFonts w:cstheme="minorHAnsi"/>
        </w:rPr>
        <w:t xml:space="preserve"> it is a requirement for the </w:t>
      </w:r>
      <w:r w:rsidR="00720472">
        <w:rPr>
          <w:rFonts w:cstheme="minorHAnsi"/>
        </w:rPr>
        <w:t>facilities</w:t>
      </w:r>
      <w:r w:rsidR="00577E9F">
        <w:rPr>
          <w:rFonts w:cstheme="minorHAnsi"/>
        </w:rPr>
        <w:t xml:space="preserve"> to be in separate areas.</w:t>
      </w:r>
    </w:p>
    <w:p w14:paraId="26B61076" w14:textId="77777777" w:rsidR="002F5E0A" w:rsidRPr="002F5E0A" w:rsidRDefault="002F5E0A" w:rsidP="002F5E0A">
      <w:pPr>
        <w:pStyle w:val="ListParagraph"/>
        <w:rPr>
          <w:rFonts w:cstheme="minorHAnsi"/>
        </w:rPr>
      </w:pPr>
    </w:p>
    <w:p w14:paraId="6270654C" w14:textId="500BFB8F" w:rsidR="009F251A" w:rsidRPr="00682260" w:rsidRDefault="009F251A" w:rsidP="009F251A">
      <w:pPr>
        <w:pStyle w:val="ListParagraph"/>
        <w:spacing w:after="0" w:line="264" w:lineRule="auto"/>
        <w:ind w:left="0"/>
        <w:rPr>
          <w:rFonts w:cstheme="minorHAnsi"/>
        </w:rPr>
      </w:pPr>
      <w:r w:rsidRPr="00A14F5F">
        <w:rPr>
          <w:rFonts w:cstheme="minorHAnsi"/>
          <w:b/>
          <w:bCs/>
          <w:i/>
          <w:iCs/>
        </w:rPr>
        <w:t>PLEASE NOTE:</w:t>
      </w:r>
      <w:r>
        <w:rPr>
          <w:rFonts w:cstheme="minorHAnsi"/>
        </w:rPr>
        <w:t xml:space="preserve"> Council cannot put forward a ‘resolution to borrow’ until they have had professional advice on the potential costs of the overall project.  Councillors do not know how much money they need to borrow</w:t>
      </w:r>
      <w:r w:rsidR="009C52E9">
        <w:rPr>
          <w:rFonts w:cstheme="minorHAnsi"/>
        </w:rPr>
        <w:t xml:space="preserve"> and cannot truly assess the cost benefit </w:t>
      </w:r>
      <w:r w:rsidR="00845C2F">
        <w:rPr>
          <w:rFonts w:cstheme="minorHAnsi"/>
        </w:rPr>
        <w:t>of the overall project</w:t>
      </w:r>
      <w:r>
        <w:rPr>
          <w:rFonts w:cstheme="minorHAnsi"/>
        </w:rPr>
        <w:t>.</w:t>
      </w:r>
    </w:p>
    <w:p w14:paraId="1E8657AC" w14:textId="5D0BAE6B" w:rsidR="00B14A06" w:rsidRPr="007072ED" w:rsidRDefault="00B14A06" w:rsidP="007072ED">
      <w:pPr>
        <w:rPr>
          <w:rFonts w:cstheme="minorHAnsi"/>
        </w:rPr>
      </w:pPr>
    </w:p>
    <w:p w14:paraId="0EB89987" w14:textId="62D2AB84" w:rsidR="00C20586" w:rsidRPr="00304DAB" w:rsidRDefault="00A221FE" w:rsidP="00385389">
      <w:pPr>
        <w:spacing w:after="0" w:line="264" w:lineRule="auto"/>
        <w:rPr>
          <w:rFonts w:cstheme="minorHAnsi"/>
          <w:b/>
          <w:bCs/>
        </w:rPr>
      </w:pPr>
      <w:r w:rsidRPr="00304DAB">
        <w:rPr>
          <w:rFonts w:cstheme="minorHAnsi"/>
          <w:b/>
          <w:bCs/>
        </w:rPr>
        <w:t>Moving Forward</w:t>
      </w:r>
      <w:r w:rsidR="00926D0D">
        <w:rPr>
          <w:rFonts w:cstheme="minorHAnsi"/>
          <w:b/>
          <w:bCs/>
        </w:rPr>
        <w:t xml:space="preserve"> - Overview</w:t>
      </w:r>
    </w:p>
    <w:p w14:paraId="69EA6BB0" w14:textId="77777777" w:rsidR="00A61C19" w:rsidRPr="00304DAB" w:rsidRDefault="00A61C19" w:rsidP="00385389">
      <w:pPr>
        <w:spacing w:after="0" w:line="264" w:lineRule="auto"/>
        <w:rPr>
          <w:rFonts w:cstheme="minorHAnsi"/>
        </w:rPr>
      </w:pPr>
    </w:p>
    <w:p w14:paraId="064CFE6F" w14:textId="0BA178A7" w:rsidR="00A4469D" w:rsidRPr="00304DAB" w:rsidRDefault="00E8296E" w:rsidP="00385389">
      <w:pPr>
        <w:pStyle w:val="xmsonormal"/>
        <w:numPr>
          <w:ilvl w:val="0"/>
          <w:numId w:val="15"/>
        </w:numPr>
        <w:shd w:val="clear" w:color="auto" w:fill="FFFFFF"/>
        <w:spacing w:before="0" w:beforeAutospacing="0" w:after="0" w:afterAutospacing="0" w:line="264" w:lineRule="auto"/>
        <w:rPr>
          <w:rFonts w:asciiTheme="minorHAnsi" w:hAnsiTheme="minorHAnsi" w:cstheme="minorHAnsi"/>
          <w:color w:val="201F1E"/>
          <w:sz w:val="22"/>
          <w:szCs w:val="22"/>
        </w:rPr>
      </w:pPr>
      <w:r>
        <w:rPr>
          <w:rFonts w:asciiTheme="minorHAnsi" w:hAnsiTheme="minorHAnsi" w:cstheme="minorHAnsi"/>
          <w:color w:val="000000"/>
          <w:sz w:val="22"/>
          <w:szCs w:val="22"/>
          <w:bdr w:val="none" w:sz="0" w:space="0" w:color="auto" w:frame="1"/>
        </w:rPr>
        <w:t>Below is a</w:t>
      </w:r>
      <w:r w:rsidR="00A4469D" w:rsidRPr="00304DAB">
        <w:rPr>
          <w:rFonts w:asciiTheme="minorHAnsi" w:hAnsiTheme="minorHAnsi" w:cstheme="minorHAnsi"/>
          <w:color w:val="000000"/>
          <w:sz w:val="22"/>
          <w:szCs w:val="22"/>
          <w:bdr w:val="none" w:sz="0" w:space="0" w:color="auto" w:frame="1"/>
        </w:rPr>
        <w:t>n outline of how to effectively move forward:</w:t>
      </w:r>
    </w:p>
    <w:p w14:paraId="52C9ACCF" w14:textId="77777777" w:rsidR="00A4469D" w:rsidRPr="00304DAB" w:rsidRDefault="00A4469D" w:rsidP="00385389">
      <w:pPr>
        <w:pStyle w:val="NormalWeb"/>
        <w:shd w:val="clear" w:color="auto" w:fill="FFFFFF"/>
        <w:spacing w:before="0" w:beforeAutospacing="0" w:after="0" w:afterAutospacing="0" w:line="264" w:lineRule="auto"/>
        <w:rPr>
          <w:rFonts w:asciiTheme="minorHAnsi" w:hAnsiTheme="minorHAnsi" w:cstheme="minorHAnsi"/>
          <w:color w:val="201F1E"/>
          <w:sz w:val="22"/>
          <w:szCs w:val="22"/>
        </w:rPr>
      </w:pPr>
      <w:r w:rsidRPr="00304DAB">
        <w:rPr>
          <w:rFonts w:asciiTheme="minorHAnsi" w:hAnsiTheme="minorHAnsi" w:cstheme="minorHAnsi"/>
          <w:color w:val="000000"/>
          <w:sz w:val="22"/>
          <w:szCs w:val="22"/>
          <w:bdr w:val="none" w:sz="0" w:space="0" w:color="auto" w:frame="1"/>
        </w:rPr>
        <w:t> </w:t>
      </w:r>
    </w:p>
    <w:p w14:paraId="1DF75BCA" w14:textId="77479059" w:rsidR="00A4469D" w:rsidRPr="00304DAB" w:rsidRDefault="00524271" w:rsidP="00385389">
      <w:pPr>
        <w:pStyle w:val="xmsonormal"/>
        <w:numPr>
          <w:ilvl w:val="0"/>
          <w:numId w:val="16"/>
        </w:numPr>
        <w:shd w:val="clear" w:color="auto" w:fill="FFFFFF"/>
        <w:spacing w:before="0" w:beforeAutospacing="0" w:after="0" w:afterAutospacing="0" w:line="264" w:lineRule="auto"/>
        <w:rPr>
          <w:rFonts w:asciiTheme="minorHAnsi" w:hAnsiTheme="minorHAnsi" w:cstheme="minorHAnsi"/>
          <w:color w:val="000000"/>
          <w:sz w:val="22"/>
          <w:szCs w:val="22"/>
        </w:rPr>
      </w:pPr>
      <w:r>
        <w:rPr>
          <w:rFonts w:asciiTheme="minorHAnsi" w:hAnsiTheme="minorHAnsi" w:cstheme="minorHAnsi"/>
          <w:color w:val="000000"/>
          <w:sz w:val="22"/>
          <w:szCs w:val="22"/>
          <w:bdr w:val="none" w:sz="0" w:space="0" w:color="auto" w:frame="1"/>
        </w:rPr>
        <w:t>Develop a</w:t>
      </w:r>
      <w:r w:rsidR="00A4469D" w:rsidRPr="00304DAB">
        <w:rPr>
          <w:rFonts w:asciiTheme="minorHAnsi" w:hAnsiTheme="minorHAnsi" w:cstheme="minorHAnsi"/>
          <w:color w:val="000000"/>
          <w:sz w:val="22"/>
          <w:szCs w:val="22"/>
          <w:bdr w:val="none" w:sz="0" w:space="0" w:color="auto" w:frame="1"/>
        </w:rPr>
        <w:t>n outline project plan to be agreed at full council with all key parties identified, phasing of the project and timelines.</w:t>
      </w:r>
    </w:p>
    <w:p w14:paraId="142E3EFF" w14:textId="0F7BC3E7" w:rsidR="00D64924" w:rsidRPr="00325E22" w:rsidRDefault="00A4469D" w:rsidP="00385389">
      <w:pPr>
        <w:pStyle w:val="xmsonormal"/>
        <w:numPr>
          <w:ilvl w:val="0"/>
          <w:numId w:val="16"/>
        </w:numPr>
        <w:shd w:val="clear" w:color="auto" w:fill="FFFFFF"/>
        <w:spacing w:before="0" w:beforeAutospacing="0" w:after="0" w:afterAutospacing="0" w:line="264" w:lineRule="auto"/>
        <w:rPr>
          <w:rFonts w:asciiTheme="minorHAnsi" w:hAnsiTheme="minorHAnsi" w:cstheme="minorHAnsi"/>
          <w:color w:val="000000"/>
          <w:sz w:val="22"/>
          <w:szCs w:val="22"/>
        </w:rPr>
      </w:pPr>
      <w:r w:rsidRPr="00304DAB">
        <w:rPr>
          <w:rFonts w:asciiTheme="minorHAnsi" w:hAnsiTheme="minorHAnsi" w:cstheme="minorHAnsi"/>
          <w:color w:val="000000"/>
          <w:sz w:val="22"/>
          <w:szCs w:val="22"/>
          <w:bdr w:val="none" w:sz="0" w:space="0" w:color="auto" w:frame="1"/>
        </w:rPr>
        <w:t>Agree how the project will be managed and the decision-making process at the different stages</w:t>
      </w:r>
      <w:r w:rsidR="00C22A00">
        <w:rPr>
          <w:rFonts w:asciiTheme="minorHAnsi" w:hAnsiTheme="minorHAnsi" w:cstheme="minorHAnsi"/>
          <w:color w:val="000000"/>
          <w:sz w:val="22"/>
          <w:szCs w:val="22"/>
          <w:bdr w:val="none" w:sz="0" w:space="0" w:color="auto" w:frame="1"/>
        </w:rPr>
        <w:t>.</w:t>
      </w:r>
    </w:p>
    <w:p w14:paraId="1A173CED" w14:textId="287AE15F" w:rsidR="00325E22" w:rsidRPr="00D64924" w:rsidRDefault="00325E22" w:rsidP="00385389">
      <w:pPr>
        <w:pStyle w:val="xmsonormal"/>
        <w:numPr>
          <w:ilvl w:val="0"/>
          <w:numId w:val="16"/>
        </w:numPr>
        <w:shd w:val="clear" w:color="auto" w:fill="FFFFFF"/>
        <w:spacing w:before="0" w:beforeAutospacing="0" w:after="0" w:afterAutospacing="0" w:line="264" w:lineRule="auto"/>
        <w:rPr>
          <w:rFonts w:asciiTheme="minorHAnsi" w:hAnsiTheme="minorHAnsi" w:cstheme="minorHAnsi"/>
          <w:color w:val="000000"/>
          <w:sz w:val="22"/>
          <w:szCs w:val="22"/>
        </w:rPr>
      </w:pPr>
      <w:r>
        <w:rPr>
          <w:rFonts w:asciiTheme="minorHAnsi" w:hAnsiTheme="minorHAnsi" w:cstheme="minorHAnsi"/>
          <w:color w:val="000000"/>
          <w:sz w:val="22"/>
          <w:szCs w:val="22"/>
          <w:bdr w:val="none" w:sz="0" w:space="0" w:color="auto" w:frame="1"/>
        </w:rPr>
        <w:t xml:space="preserve">The Clerk recommends that a Contract Administrator is </w:t>
      </w:r>
      <w:proofErr w:type="gramStart"/>
      <w:r w:rsidR="002D6DDF">
        <w:rPr>
          <w:rFonts w:asciiTheme="minorHAnsi" w:hAnsiTheme="minorHAnsi" w:cstheme="minorHAnsi"/>
          <w:color w:val="000000"/>
          <w:sz w:val="22"/>
          <w:szCs w:val="22"/>
          <w:bdr w:val="none" w:sz="0" w:space="0" w:color="auto" w:frame="1"/>
        </w:rPr>
        <w:t>hired</w:t>
      </w:r>
      <w:proofErr w:type="gramEnd"/>
      <w:r w:rsidR="0094552D">
        <w:rPr>
          <w:rFonts w:asciiTheme="minorHAnsi" w:hAnsiTheme="minorHAnsi" w:cstheme="minorHAnsi"/>
          <w:color w:val="000000"/>
          <w:sz w:val="22"/>
          <w:szCs w:val="22"/>
          <w:bdr w:val="none" w:sz="0" w:space="0" w:color="auto" w:frame="1"/>
        </w:rPr>
        <w:t xml:space="preserve"> and other professional advice as required</w:t>
      </w:r>
      <w:r w:rsidR="002D6DDF">
        <w:rPr>
          <w:rFonts w:asciiTheme="minorHAnsi" w:hAnsiTheme="minorHAnsi" w:cstheme="minorHAnsi"/>
          <w:color w:val="000000"/>
          <w:sz w:val="22"/>
          <w:szCs w:val="22"/>
          <w:bdr w:val="none" w:sz="0" w:space="0" w:color="auto" w:frame="1"/>
        </w:rPr>
        <w:t>.</w:t>
      </w:r>
    </w:p>
    <w:p w14:paraId="4D5AF4D3" w14:textId="734CA9FA" w:rsidR="00A4469D" w:rsidRPr="00304DAB" w:rsidRDefault="00A4469D" w:rsidP="00385389">
      <w:pPr>
        <w:pStyle w:val="xmsonormal"/>
        <w:numPr>
          <w:ilvl w:val="0"/>
          <w:numId w:val="16"/>
        </w:numPr>
        <w:shd w:val="clear" w:color="auto" w:fill="FFFFFF"/>
        <w:spacing w:before="0" w:beforeAutospacing="0" w:after="0" w:afterAutospacing="0" w:line="264" w:lineRule="auto"/>
        <w:rPr>
          <w:rFonts w:asciiTheme="minorHAnsi" w:hAnsiTheme="minorHAnsi" w:cstheme="minorHAnsi"/>
          <w:color w:val="000000"/>
          <w:sz w:val="22"/>
          <w:szCs w:val="22"/>
        </w:rPr>
      </w:pPr>
      <w:r w:rsidRPr="00304DAB">
        <w:rPr>
          <w:rFonts w:asciiTheme="minorHAnsi" w:hAnsiTheme="minorHAnsi" w:cstheme="minorHAnsi"/>
          <w:color w:val="000000"/>
          <w:sz w:val="22"/>
          <w:szCs w:val="22"/>
          <w:bdr w:val="none" w:sz="0" w:space="0" w:color="auto" w:frame="1"/>
        </w:rPr>
        <w:lastRenderedPageBreak/>
        <w:t>A full and detailed budget to be draw up</w:t>
      </w:r>
      <w:r w:rsidR="005F1B68">
        <w:rPr>
          <w:rFonts w:asciiTheme="minorHAnsi" w:hAnsiTheme="minorHAnsi" w:cstheme="minorHAnsi"/>
          <w:color w:val="000000"/>
          <w:sz w:val="22"/>
          <w:szCs w:val="22"/>
          <w:bdr w:val="none" w:sz="0" w:space="0" w:color="auto" w:frame="1"/>
        </w:rPr>
        <w:t xml:space="preserve"> </w:t>
      </w:r>
      <w:r w:rsidR="002D6DDF">
        <w:rPr>
          <w:rFonts w:asciiTheme="minorHAnsi" w:hAnsiTheme="minorHAnsi" w:cstheme="minorHAnsi"/>
          <w:color w:val="000000"/>
          <w:sz w:val="22"/>
          <w:szCs w:val="22"/>
          <w:bdr w:val="none" w:sz="0" w:space="0" w:color="auto" w:frame="1"/>
        </w:rPr>
        <w:t>with guidance and advice from the Contract Administrator</w:t>
      </w:r>
      <w:r w:rsidR="00772125">
        <w:rPr>
          <w:rFonts w:asciiTheme="minorHAnsi" w:hAnsiTheme="minorHAnsi" w:cstheme="minorHAnsi"/>
          <w:color w:val="000000"/>
          <w:sz w:val="22"/>
          <w:szCs w:val="22"/>
          <w:bdr w:val="none" w:sz="0" w:space="0" w:color="auto" w:frame="1"/>
        </w:rPr>
        <w:t>.</w:t>
      </w:r>
    </w:p>
    <w:p w14:paraId="356F118E" w14:textId="77777777" w:rsidR="00A4469D" w:rsidRPr="00304DAB" w:rsidRDefault="00A4469D" w:rsidP="00385389">
      <w:pPr>
        <w:pStyle w:val="xmsonormal"/>
        <w:numPr>
          <w:ilvl w:val="0"/>
          <w:numId w:val="16"/>
        </w:numPr>
        <w:shd w:val="clear" w:color="auto" w:fill="FFFFFF"/>
        <w:spacing w:before="0" w:beforeAutospacing="0" w:after="0" w:afterAutospacing="0" w:line="264" w:lineRule="auto"/>
        <w:rPr>
          <w:rFonts w:asciiTheme="minorHAnsi" w:hAnsiTheme="minorHAnsi" w:cstheme="minorHAnsi"/>
          <w:color w:val="000000"/>
          <w:sz w:val="22"/>
          <w:szCs w:val="22"/>
        </w:rPr>
      </w:pPr>
      <w:r w:rsidRPr="00304DAB">
        <w:rPr>
          <w:rFonts w:asciiTheme="minorHAnsi" w:hAnsiTheme="minorHAnsi" w:cstheme="minorHAnsi"/>
          <w:color w:val="000000"/>
          <w:sz w:val="22"/>
          <w:szCs w:val="22"/>
          <w:bdr w:val="none" w:sz="0" w:space="0" w:color="auto" w:frame="1"/>
        </w:rPr>
        <w:t>Develop a public consultation programme to include a website page to keep residents up to date and note key points when to consult the public.  The PWLB will be looking and checking the level of transparency at all levels.</w:t>
      </w:r>
    </w:p>
    <w:p w14:paraId="05E5243B" w14:textId="77777777" w:rsidR="00304DAB" w:rsidRDefault="00A4469D" w:rsidP="00385389">
      <w:pPr>
        <w:pStyle w:val="xmsonormal"/>
        <w:numPr>
          <w:ilvl w:val="0"/>
          <w:numId w:val="16"/>
        </w:numPr>
        <w:shd w:val="clear" w:color="auto" w:fill="FFFFFF"/>
        <w:spacing w:before="0" w:beforeAutospacing="0" w:after="0" w:afterAutospacing="0" w:line="264" w:lineRule="auto"/>
        <w:rPr>
          <w:rFonts w:asciiTheme="minorHAnsi" w:hAnsiTheme="minorHAnsi" w:cstheme="minorHAnsi"/>
          <w:color w:val="000000"/>
          <w:sz w:val="22"/>
          <w:szCs w:val="22"/>
        </w:rPr>
      </w:pPr>
      <w:r w:rsidRPr="00304DAB">
        <w:rPr>
          <w:rFonts w:asciiTheme="minorHAnsi" w:hAnsiTheme="minorHAnsi" w:cstheme="minorHAnsi"/>
          <w:color w:val="000000"/>
          <w:sz w:val="22"/>
          <w:szCs w:val="22"/>
          <w:bdr w:val="none" w:sz="0" w:space="0" w:color="auto" w:frame="1"/>
        </w:rPr>
        <w:t>Once the above has been carried out and Council has a clear and realistic idea of costs and timeframes then the loan application can be made.</w:t>
      </w:r>
    </w:p>
    <w:p w14:paraId="25F48DC5" w14:textId="0FBDF824" w:rsidR="00A4469D" w:rsidRPr="00304DAB" w:rsidRDefault="00A4469D" w:rsidP="00385389">
      <w:pPr>
        <w:pStyle w:val="xmsonormal"/>
        <w:numPr>
          <w:ilvl w:val="0"/>
          <w:numId w:val="16"/>
        </w:numPr>
        <w:shd w:val="clear" w:color="auto" w:fill="FFFFFF"/>
        <w:spacing w:before="0" w:beforeAutospacing="0" w:after="0" w:afterAutospacing="0" w:line="264" w:lineRule="auto"/>
        <w:rPr>
          <w:rFonts w:asciiTheme="minorHAnsi" w:hAnsiTheme="minorHAnsi" w:cstheme="minorHAnsi"/>
          <w:color w:val="000000"/>
          <w:sz w:val="22"/>
          <w:szCs w:val="22"/>
        </w:rPr>
      </w:pPr>
      <w:r w:rsidRPr="00304DAB">
        <w:rPr>
          <w:rFonts w:asciiTheme="minorHAnsi" w:hAnsiTheme="minorHAnsi" w:cstheme="minorHAnsi"/>
          <w:color w:val="000000"/>
          <w:sz w:val="22"/>
          <w:szCs w:val="22"/>
          <w:bdr w:val="none" w:sz="0" w:space="0" w:color="auto" w:frame="1"/>
        </w:rPr>
        <w:t>With the prospect of funding the tendering process can now start.</w:t>
      </w:r>
    </w:p>
    <w:p w14:paraId="0876C914" w14:textId="77777777" w:rsidR="00BF4450" w:rsidRDefault="00BF4450" w:rsidP="00385389">
      <w:pPr>
        <w:spacing w:after="0" w:line="264" w:lineRule="auto"/>
        <w:rPr>
          <w:rFonts w:cstheme="minorHAnsi"/>
          <w:b/>
          <w:bCs/>
        </w:rPr>
      </w:pPr>
    </w:p>
    <w:p w14:paraId="05E6B18E" w14:textId="2BF24611" w:rsidR="00926D0D" w:rsidRDefault="004473CB" w:rsidP="00385389">
      <w:pPr>
        <w:spacing w:after="0" w:line="264" w:lineRule="auto"/>
        <w:rPr>
          <w:rFonts w:cstheme="minorHAnsi"/>
          <w:b/>
          <w:bCs/>
        </w:rPr>
      </w:pPr>
      <w:r>
        <w:rPr>
          <w:rFonts w:cstheme="minorHAnsi"/>
          <w:b/>
          <w:bCs/>
        </w:rPr>
        <w:t>K</w:t>
      </w:r>
      <w:r w:rsidR="00926D0D" w:rsidRPr="00926D0D">
        <w:rPr>
          <w:rFonts w:cstheme="minorHAnsi"/>
          <w:b/>
          <w:bCs/>
        </w:rPr>
        <w:t>ey Project Actions</w:t>
      </w:r>
    </w:p>
    <w:p w14:paraId="7DB930CC" w14:textId="77777777" w:rsidR="00202275" w:rsidRPr="00926D0D" w:rsidRDefault="00202275" w:rsidP="00385389">
      <w:pPr>
        <w:spacing w:after="0" w:line="264" w:lineRule="auto"/>
        <w:rPr>
          <w:rFonts w:cstheme="minorHAnsi"/>
          <w:b/>
          <w:bCs/>
        </w:rPr>
      </w:pPr>
    </w:p>
    <w:p w14:paraId="7E364224" w14:textId="7FEBA746" w:rsidR="00926D0D" w:rsidRDefault="00926D0D" w:rsidP="00385389">
      <w:pPr>
        <w:pStyle w:val="ListParagraph"/>
        <w:numPr>
          <w:ilvl w:val="0"/>
          <w:numId w:val="17"/>
        </w:numPr>
        <w:spacing w:after="0" w:line="264" w:lineRule="auto"/>
        <w:rPr>
          <w:rFonts w:cstheme="minorHAnsi"/>
          <w:b/>
          <w:bCs/>
        </w:rPr>
      </w:pPr>
      <w:r w:rsidRPr="00F64AEC">
        <w:rPr>
          <w:rFonts w:cstheme="minorHAnsi"/>
          <w:b/>
          <w:bCs/>
        </w:rPr>
        <w:t>Agree an outline project timetable</w:t>
      </w:r>
    </w:p>
    <w:p w14:paraId="0E7D166E" w14:textId="6519406B" w:rsidR="007F580F" w:rsidRDefault="007F580F" w:rsidP="00385389">
      <w:pPr>
        <w:pStyle w:val="ListParagraph"/>
        <w:spacing w:after="0" w:line="264" w:lineRule="auto"/>
        <w:ind w:left="360"/>
        <w:rPr>
          <w:rFonts w:cstheme="minorHAnsi"/>
        </w:rPr>
      </w:pPr>
      <w:r>
        <w:rPr>
          <w:rFonts w:cstheme="minorHAnsi"/>
        </w:rPr>
        <w:t>Councillors need to review a realistic timetable for procuring the PWLB loan</w:t>
      </w:r>
      <w:r w:rsidR="00215A45">
        <w:rPr>
          <w:rFonts w:cstheme="minorHAnsi"/>
        </w:rPr>
        <w:t xml:space="preserve">, the tendering process and </w:t>
      </w:r>
      <w:r w:rsidR="009D60C9">
        <w:rPr>
          <w:rFonts w:cstheme="minorHAnsi"/>
        </w:rPr>
        <w:t xml:space="preserve">the actual building of the pavilion.  The later should be done in close consultation with the </w:t>
      </w:r>
      <w:r w:rsidR="00D628C8">
        <w:rPr>
          <w:rFonts w:cstheme="minorHAnsi"/>
        </w:rPr>
        <w:t xml:space="preserve">Cricket Club to ensure minimum disruption to </w:t>
      </w:r>
      <w:r w:rsidR="00273C63">
        <w:rPr>
          <w:rFonts w:cstheme="minorHAnsi"/>
        </w:rPr>
        <w:t>any cricket matches</w:t>
      </w:r>
      <w:r w:rsidR="0014157B">
        <w:rPr>
          <w:rFonts w:cstheme="minorHAnsi"/>
        </w:rPr>
        <w:t>.</w:t>
      </w:r>
    </w:p>
    <w:p w14:paraId="6EBEE208" w14:textId="0FDC18E5" w:rsidR="00BF4450" w:rsidRPr="00EF04D5" w:rsidRDefault="00BF4450" w:rsidP="00385389">
      <w:pPr>
        <w:spacing w:after="0" w:line="264" w:lineRule="auto"/>
        <w:rPr>
          <w:rFonts w:cstheme="minorHAnsi"/>
        </w:rPr>
      </w:pPr>
    </w:p>
    <w:p w14:paraId="029449B5" w14:textId="1D4C1810" w:rsidR="00926D0D" w:rsidRDefault="00F96C85" w:rsidP="00385389">
      <w:pPr>
        <w:pStyle w:val="ListParagraph"/>
        <w:numPr>
          <w:ilvl w:val="0"/>
          <w:numId w:val="17"/>
        </w:numPr>
        <w:spacing w:after="0" w:line="264" w:lineRule="auto"/>
        <w:rPr>
          <w:rFonts w:cstheme="minorHAnsi"/>
          <w:b/>
          <w:bCs/>
        </w:rPr>
      </w:pPr>
      <w:r w:rsidRPr="00F64AEC">
        <w:rPr>
          <w:rFonts w:cstheme="minorHAnsi"/>
          <w:b/>
          <w:bCs/>
        </w:rPr>
        <w:t>A</w:t>
      </w:r>
      <w:r w:rsidR="00926D0D" w:rsidRPr="00F64AEC">
        <w:rPr>
          <w:rFonts w:cstheme="minorHAnsi"/>
          <w:b/>
          <w:bCs/>
        </w:rPr>
        <w:t>gree on the decision-making processes including any steering groups/committees to set up</w:t>
      </w:r>
    </w:p>
    <w:p w14:paraId="1099CEFE" w14:textId="0CDDD300" w:rsidR="00EB3E20" w:rsidRDefault="00A363BD" w:rsidP="00EB3E20">
      <w:pPr>
        <w:pStyle w:val="ListParagraph"/>
        <w:spacing w:after="0" w:line="264" w:lineRule="auto"/>
        <w:ind w:left="360"/>
        <w:rPr>
          <w:rFonts w:cstheme="minorHAnsi"/>
          <w:color w:val="000000"/>
          <w:bdr w:val="none" w:sz="0" w:space="0" w:color="auto" w:frame="1"/>
        </w:rPr>
      </w:pPr>
      <w:r>
        <w:rPr>
          <w:rFonts w:cstheme="minorHAnsi"/>
          <w:color w:val="000000"/>
          <w:bdr w:val="none" w:sz="0" w:space="0" w:color="auto" w:frame="1"/>
        </w:rPr>
        <w:t>I</w:t>
      </w:r>
      <w:r w:rsidRPr="00304DAB">
        <w:rPr>
          <w:rFonts w:cstheme="minorHAnsi"/>
          <w:color w:val="000000"/>
          <w:bdr w:val="none" w:sz="0" w:space="0" w:color="auto" w:frame="1"/>
        </w:rPr>
        <w:t>t is important to note as this is a Parish Council building/project</w:t>
      </w:r>
      <w:r>
        <w:rPr>
          <w:rFonts w:cstheme="minorHAnsi"/>
          <w:color w:val="000000"/>
          <w:bdr w:val="none" w:sz="0" w:space="0" w:color="auto" w:frame="1"/>
        </w:rPr>
        <w:t xml:space="preserve"> </w:t>
      </w:r>
      <w:r w:rsidRPr="00304DAB">
        <w:rPr>
          <w:rFonts w:cstheme="minorHAnsi"/>
          <w:color w:val="000000"/>
          <w:bdr w:val="none" w:sz="0" w:space="0" w:color="auto" w:frame="1"/>
        </w:rPr>
        <w:t xml:space="preserve">all decision making must </w:t>
      </w:r>
      <w:r w:rsidR="009B36AB">
        <w:rPr>
          <w:rFonts w:cstheme="minorHAnsi"/>
          <w:color w:val="000000"/>
          <w:bdr w:val="none" w:sz="0" w:space="0" w:color="auto" w:frame="1"/>
        </w:rPr>
        <w:t xml:space="preserve">be transparent and </w:t>
      </w:r>
      <w:r w:rsidRPr="00304DAB">
        <w:rPr>
          <w:rFonts w:cstheme="minorHAnsi"/>
          <w:color w:val="000000"/>
          <w:bdr w:val="none" w:sz="0" w:space="0" w:color="auto" w:frame="1"/>
        </w:rPr>
        <w:t xml:space="preserve">go through the Parish Council.  </w:t>
      </w:r>
      <w:r w:rsidR="007320B5">
        <w:rPr>
          <w:rFonts w:cstheme="minorHAnsi"/>
          <w:color w:val="000000"/>
          <w:bdr w:val="none" w:sz="0" w:space="0" w:color="auto" w:frame="1"/>
        </w:rPr>
        <w:t xml:space="preserve">Once the project outline has been agreed Councillors need to consider the time frames and </w:t>
      </w:r>
      <w:r w:rsidR="00A16E6E">
        <w:rPr>
          <w:rFonts w:cstheme="minorHAnsi"/>
          <w:color w:val="000000"/>
          <w:bdr w:val="none" w:sz="0" w:space="0" w:color="auto" w:frame="1"/>
        </w:rPr>
        <w:t>the best ways to move the project forward.</w:t>
      </w:r>
    </w:p>
    <w:p w14:paraId="0284962F" w14:textId="77777777" w:rsidR="00EB3E20" w:rsidRDefault="00EB3E20" w:rsidP="00385389">
      <w:pPr>
        <w:pStyle w:val="ListParagraph"/>
        <w:spacing w:after="0" w:line="264" w:lineRule="auto"/>
        <w:ind w:left="360"/>
        <w:rPr>
          <w:rFonts w:cstheme="minorHAnsi"/>
          <w:color w:val="000000"/>
          <w:bdr w:val="none" w:sz="0" w:space="0" w:color="auto" w:frame="1"/>
        </w:rPr>
      </w:pPr>
    </w:p>
    <w:p w14:paraId="2439C04A" w14:textId="3A012949" w:rsidR="00301A77" w:rsidRDefault="007320B5" w:rsidP="00301A77">
      <w:pPr>
        <w:pStyle w:val="ListParagraph"/>
        <w:spacing w:after="0" w:line="264" w:lineRule="auto"/>
        <w:ind w:left="360"/>
        <w:rPr>
          <w:rFonts w:cstheme="minorHAnsi"/>
          <w:color w:val="000000"/>
          <w:bdr w:val="none" w:sz="0" w:space="0" w:color="auto" w:frame="1"/>
        </w:rPr>
      </w:pPr>
      <w:r w:rsidRPr="00304DAB">
        <w:rPr>
          <w:rFonts w:cstheme="minorHAnsi"/>
          <w:color w:val="000000"/>
          <w:bdr w:val="none" w:sz="0" w:space="0" w:color="auto" w:frame="1"/>
        </w:rPr>
        <w:t>The Council can only discharge their functions to a committee (mainly made up of Cllrs and only Cllrs have voting rights) or an officer of the authority (the Clerk). </w:t>
      </w:r>
      <w:r>
        <w:rPr>
          <w:rFonts w:cstheme="minorHAnsi"/>
          <w:color w:val="000000"/>
          <w:bdr w:val="none" w:sz="0" w:space="0" w:color="auto" w:frame="1"/>
        </w:rPr>
        <w:t xml:space="preserve">  </w:t>
      </w:r>
      <w:r w:rsidR="00A363BD">
        <w:rPr>
          <w:rFonts w:cstheme="minorHAnsi"/>
          <w:color w:val="000000"/>
          <w:bdr w:val="none" w:sz="0" w:space="0" w:color="auto" w:frame="1"/>
        </w:rPr>
        <w:t xml:space="preserve"> </w:t>
      </w:r>
      <w:r w:rsidR="00844D14">
        <w:rPr>
          <w:rFonts w:cstheme="minorHAnsi"/>
          <w:color w:val="000000"/>
          <w:bdr w:val="none" w:sz="0" w:space="0" w:color="auto" w:frame="1"/>
        </w:rPr>
        <w:t>A</w:t>
      </w:r>
      <w:r w:rsidR="00A363BD">
        <w:rPr>
          <w:rFonts w:cstheme="minorHAnsi"/>
          <w:color w:val="000000"/>
          <w:bdr w:val="none" w:sz="0" w:space="0" w:color="auto" w:frame="1"/>
        </w:rPr>
        <w:t xml:space="preserve"> committee</w:t>
      </w:r>
      <w:r w:rsidR="00F56F8B">
        <w:rPr>
          <w:rFonts w:cstheme="minorHAnsi"/>
          <w:color w:val="000000"/>
          <w:bdr w:val="none" w:sz="0" w:space="0" w:color="auto" w:frame="1"/>
        </w:rPr>
        <w:t xml:space="preserve"> (made up of 3-10 Councillors)</w:t>
      </w:r>
      <w:r w:rsidR="00A363BD">
        <w:rPr>
          <w:rFonts w:cstheme="minorHAnsi"/>
          <w:color w:val="000000"/>
          <w:bdr w:val="none" w:sz="0" w:space="0" w:color="auto" w:frame="1"/>
        </w:rPr>
        <w:t xml:space="preserve"> </w:t>
      </w:r>
      <w:r w:rsidR="00A367FF">
        <w:rPr>
          <w:rFonts w:cstheme="minorHAnsi"/>
          <w:color w:val="000000"/>
          <w:bdr w:val="none" w:sz="0" w:space="0" w:color="auto" w:frame="1"/>
        </w:rPr>
        <w:t xml:space="preserve">who would be able to make </w:t>
      </w:r>
      <w:r w:rsidR="00A363BD">
        <w:rPr>
          <w:rFonts w:cstheme="minorHAnsi"/>
          <w:color w:val="000000"/>
          <w:bdr w:val="none" w:sz="0" w:space="0" w:color="auto" w:frame="1"/>
        </w:rPr>
        <w:t>decision</w:t>
      </w:r>
      <w:r w:rsidR="00A367FF">
        <w:rPr>
          <w:rFonts w:cstheme="minorHAnsi"/>
          <w:color w:val="000000"/>
          <w:bdr w:val="none" w:sz="0" w:space="0" w:color="auto" w:frame="1"/>
        </w:rPr>
        <w:t xml:space="preserve">s on behalf of the Parish Council </w:t>
      </w:r>
      <w:r w:rsidR="00844D14">
        <w:rPr>
          <w:rFonts w:cstheme="minorHAnsi"/>
          <w:color w:val="000000"/>
          <w:bdr w:val="none" w:sz="0" w:space="0" w:color="auto" w:frame="1"/>
        </w:rPr>
        <w:t>without needing to come back to Full Council but powers on spending can be limited</w:t>
      </w:r>
      <w:r w:rsidR="00A367FF">
        <w:rPr>
          <w:rFonts w:cstheme="minorHAnsi"/>
          <w:color w:val="000000"/>
          <w:bdr w:val="none" w:sz="0" w:space="0" w:color="auto" w:frame="1"/>
        </w:rPr>
        <w:t xml:space="preserve">.  </w:t>
      </w:r>
      <w:r w:rsidR="00844D14">
        <w:rPr>
          <w:rFonts w:cstheme="minorHAnsi"/>
          <w:color w:val="000000"/>
          <w:bdr w:val="none" w:sz="0" w:space="0" w:color="auto" w:frame="1"/>
        </w:rPr>
        <w:t xml:space="preserve">All committee meetings </w:t>
      </w:r>
      <w:proofErr w:type="gramStart"/>
      <w:r w:rsidR="00844D14">
        <w:rPr>
          <w:rFonts w:cstheme="minorHAnsi"/>
          <w:color w:val="000000"/>
          <w:bdr w:val="none" w:sz="0" w:space="0" w:color="auto" w:frame="1"/>
        </w:rPr>
        <w:t>have to</w:t>
      </w:r>
      <w:proofErr w:type="gramEnd"/>
      <w:r w:rsidR="00844D14">
        <w:rPr>
          <w:rFonts w:cstheme="minorHAnsi"/>
          <w:color w:val="000000"/>
          <w:bdr w:val="none" w:sz="0" w:space="0" w:color="auto" w:frame="1"/>
        </w:rPr>
        <w:t xml:space="preserve"> be held in public and have formal agendas/minutes.  </w:t>
      </w:r>
      <w:r w:rsidR="00F56F8B">
        <w:rPr>
          <w:rFonts w:cstheme="minorHAnsi"/>
          <w:color w:val="000000"/>
          <w:bdr w:val="none" w:sz="0" w:space="0" w:color="auto" w:frame="1"/>
        </w:rPr>
        <w:t xml:space="preserve">If Councillors do not want to take up this </w:t>
      </w:r>
      <w:proofErr w:type="gramStart"/>
      <w:r w:rsidR="00F56F8B">
        <w:rPr>
          <w:rFonts w:cstheme="minorHAnsi"/>
          <w:color w:val="000000"/>
          <w:bdr w:val="none" w:sz="0" w:space="0" w:color="auto" w:frame="1"/>
        </w:rPr>
        <w:t>option</w:t>
      </w:r>
      <w:proofErr w:type="gramEnd"/>
      <w:r w:rsidR="00F56F8B">
        <w:rPr>
          <w:rFonts w:cstheme="minorHAnsi"/>
          <w:color w:val="000000"/>
          <w:bdr w:val="none" w:sz="0" w:space="0" w:color="auto" w:frame="1"/>
        </w:rPr>
        <w:t xml:space="preserve"> then </w:t>
      </w:r>
      <w:r w:rsidR="00C5210F">
        <w:rPr>
          <w:rFonts w:cstheme="minorHAnsi"/>
          <w:color w:val="000000"/>
          <w:bdr w:val="none" w:sz="0" w:space="0" w:color="auto" w:frame="1"/>
        </w:rPr>
        <w:t xml:space="preserve">they need to be mindful that any decision </w:t>
      </w:r>
      <w:r w:rsidR="000E1034">
        <w:rPr>
          <w:rFonts w:cstheme="minorHAnsi"/>
          <w:color w:val="000000"/>
          <w:bdr w:val="none" w:sz="0" w:space="0" w:color="auto" w:frame="1"/>
        </w:rPr>
        <w:t>from Council outside of the monthly meetings would require an Extraordinary General Meeting</w:t>
      </w:r>
      <w:r w:rsidR="002D1BE0">
        <w:rPr>
          <w:rFonts w:cstheme="minorHAnsi"/>
          <w:color w:val="000000"/>
          <w:bdr w:val="none" w:sz="0" w:space="0" w:color="auto" w:frame="1"/>
        </w:rPr>
        <w:t xml:space="preserve"> for all Councillors</w:t>
      </w:r>
      <w:r w:rsidR="00590567">
        <w:rPr>
          <w:rFonts w:cstheme="minorHAnsi"/>
          <w:color w:val="000000"/>
          <w:bdr w:val="none" w:sz="0" w:space="0" w:color="auto" w:frame="1"/>
        </w:rPr>
        <w:t>.</w:t>
      </w:r>
      <w:r w:rsidR="00527227">
        <w:rPr>
          <w:rFonts w:cstheme="minorHAnsi"/>
          <w:color w:val="000000"/>
          <w:bdr w:val="none" w:sz="0" w:space="0" w:color="auto" w:frame="1"/>
        </w:rPr>
        <w:t xml:space="preserve"> </w:t>
      </w:r>
    </w:p>
    <w:p w14:paraId="72C3994C" w14:textId="54DCDA9D" w:rsidR="00844D14" w:rsidRDefault="00844D14" w:rsidP="00301A77">
      <w:pPr>
        <w:pStyle w:val="ListParagraph"/>
        <w:spacing w:after="0" w:line="264" w:lineRule="auto"/>
        <w:ind w:left="360"/>
        <w:rPr>
          <w:rFonts w:cstheme="minorHAnsi"/>
          <w:color w:val="000000"/>
          <w:bdr w:val="none" w:sz="0" w:space="0" w:color="auto" w:frame="1"/>
        </w:rPr>
      </w:pPr>
    </w:p>
    <w:p w14:paraId="37BBA95A" w14:textId="40DE6DA0" w:rsidR="00844D14" w:rsidRPr="002E3B56" w:rsidRDefault="00844D14" w:rsidP="002E3B56">
      <w:pPr>
        <w:pStyle w:val="ListParagraph"/>
        <w:spacing w:after="0" w:line="264" w:lineRule="auto"/>
        <w:ind w:left="360"/>
        <w:rPr>
          <w:rFonts w:cstheme="minorHAnsi"/>
          <w:color w:val="000000"/>
          <w:bdr w:val="none" w:sz="0" w:space="0" w:color="auto" w:frame="1"/>
        </w:rPr>
      </w:pPr>
      <w:r w:rsidRPr="00304DAB">
        <w:rPr>
          <w:rFonts w:cstheme="minorHAnsi"/>
          <w:color w:val="000000"/>
          <w:bdr w:val="none" w:sz="0" w:space="0" w:color="auto" w:frame="1"/>
        </w:rPr>
        <w:t xml:space="preserve">Working Groups can be set up to help advise the </w:t>
      </w:r>
      <w:proofErr w:type="gramStart"/>
      <w:r w:rsidRPr="00304DAB">
        <w:rPr>
          <w:rFonts w:cstheme="minorHAnsi"/>
          <w:color w:val="000000"/>
          <w:bdr w:val="none" w:sz="0" w:space="0" w:color="auto" w:frame="1"/>
        </w:rPr>
        <w:t>Council</w:t>
      </w:r>
      <w:proofErr w:type="gramEnd"/>
      <w:r w:rsidRPr="00304DAB">
        <w:rPr>
          <w:rFonts w:cstheme="minorHAnsi"/>
          <w:color w:val="000000"/>
          <w:bdr w:val="none" w:sz="0" w:space="0" w:color="auto" w:frame="1"/>
        </w:rPr>
        <w:t xml:space="preserve"> but the group cannot make any decisions on Council’s behalf.  </w:t>
      </w:r>
      <w:r>
        <w:rPr>
          <w:rFonts w:cstheme="minorHAnsi"/>
          <w:color w:val="000000"/>
          <w:bdr w:val="none" w:sz="0" w:space="0" w:color="auto" w:frame="1"/>
        </w:rPr>
        <w:t>However</w:t>
      </w:r>
      <w:r w:rsidR="005C27EC">
        <w:rPr>
          <w:rFonts w:cstheme="minorHAnsi"/>
          <w:color w:val="000000"/>
          <w:bdr w:val="none" w:sz="0" w:space="0" w:color="auto" w:frame="1"/>
        </w:rPr>
        <w:t>,</w:t>
      </w:r>
      <w:r>
        <w:rPr>
          <w:rFonts w:cstheme="minorHAnsi"/>
          <w:color w:val="000000"/>
          <w:bdr w:val="none" w:sz="0" w:space="0" w:color="auto" w:frame="1"/>
        </w:rPr>
        <w:t xml:space="preserve"> working groups </w:t>
      </w:r>
      <w:proofErr w:type="gramStart"/>
      <w:r>
        <w:rPr>
          <w:rFonts w:cstheme="minorHAnsi"/>
          <w:color w:val="000000"/>
          <w:bdr w:val="none" w:sz="0" w:space="0" w:color="auto" w:frame="1"/>
        </w:rPr>
        <w:t xml:space="preserve">are </w:t>
      </w:r>
      <w:r w:rsidR="007B5E3A">
        <w:rPr>
          <w:rFonts w:cstheme="minorHAnsi"/>
          <w:color w:val="000000"/>
          <w:bdr w:val="none" w:sz="0" w:space="0" w:color="auto" w:frame="1"/>
        </w:rPr>
        <w:t>able to</w:t>
      </w:r>
      <w:proofErr w:type="gramEnd"/>
      <w:r w:rsidR="007B5E3A">
        <w:rPr>
          <w:rFonts w:cstheme="minorHAnsi"/>
          <w:color w:val="000000"/>
          <w:bdr w:val="none" w:sz="0" w:space="0" w:color="auto" w:frame="1"/>
        </w:rPr>
        <w:t xml:space="preserve"> meet without the needs of agendas and formal minutes.  They can comprise of </w:t>
      </w:r>
      <w:r w:rsidR="00872CD8">
        <w:rPr>
          <w:rFonts w:cstheme="minorHAnsi"/>
          <w:color w:val="000000"/>
          <w:bdr w:val="none" w:sz="0" w:space="0" w:color="auto" w:frame="1"/>
        </w:rPr>
        <w:t>anyone involved in the project</w:t>
      </w:r>
      <w:r w:rsidR="007C5905">
        <w:rPr>
          <w:rFonts w:cstheme="minorHAnsi"/>
          <w:color w:val="000000"/>
          <w:bdr w:val="none" w:sz="0" w:space="0" w:color="auto" w:frame="1"/>
        </w:rPr>
        <w:t xml:space="preserve"> and can seek to </w:t>
      </w:r>
      <w:r w:rsidR="00C220F5">
        <w:rPr>
          <w:rFonts w:cstheme="minorHAnsi"/>
          <w:color w:val="000000"/>
          <w:bdr w:val="none" w:sz="0" w:space="0" w:color="auto" w:frame="1"/>
        </w:rPr>
        <w:t>develop reports which can be brought to Council for formal resolution.</w:t>
      </w:r>
      <w:r w:rsidR="008210EF">
        <w:rPr>
          <w:rFonts w:cstheme="minorHAnsi"/>
          <w:color w:val="000000"/>
          <w:bdr w:val="none" w:sz="0" w:space="0" w:color="auto" w:frame="1"/>
        </w:rPr>
        <w:t xml:space="preserve">  Working groups </w:t>
      </w:r>
      <w:r w:rsidR="00EC3643">
        <w:rPr>
          <w:rFonts w:cstheme="minorHAnsi"/>
          <w:color w:val="000000"/>
          <w:bdr w:val="none" w:sz="0" w:space="0" w:color="auto" w:frame="1"/>
        </w:rPr>
        <w:t xml:space="preserve">are a more flexible way of working but </w:t>
      </w:r>
      <w:r w:rsidR="00DF6207">
        <w:rPr>
          <w:rFonts w:cstheme="minorHAnsi"/>
          <w:color w:val="000000"/>
          <w:bdr w:val="none" w:sz="0" w:space="0" w:color="auto" w:frame="1"/>
        </w:rPr>
        <w:t xml:space="preserve">progress can sometimes be stunted as the group </w:t>
      </w:r>
      <w:r w:rsidR="001E08EC">
        <w:rPr>
          <w:rFonts w:cstheme="minorHAnsi"/>
          <w:color w:val="000000"/>
          <w:bdr w:val="none" w:sz="0" w:space="0" w:color="auto" w:frame="1"/>
        </w:rPr>
        <w:t xml:space="preserve">cannot make any decisions </w:t>
      </w:r>
      <w:r w:rsidR="00EE2725">
        <w:rPr>
          <w:rFonts w:cstheme="minorHAnsi"/>
          <w:color w:val="000000"/>
          <w:bdr w:val="none" w:sz="0" w:space="0" w:color="auto" w:frame="1"/>
        </w:rPr>
        <w:t>on behalf of Council.</w:t>
      </w:r>
      <w:r w:rsidR="005C27EC">
        <w:rPr>
          <w:rFonts w:cstheme="minorHAnsi"/>
          <w:color w:val="000000"/>
          <w:bdr w:val="none" w:sz="0" w:space="0" w:color="auto" w:frame="1"/>
        </w:rPr>
        <w:t xml:space="preserve">  It is important that clear resolutions are made in full council to give working groups suitable direction between meetings.</w:t>
      </w:r>
    </w:p>
    <w:p w14:paraId="712D6758" w14:textId="77777777" w:rsidR="00FB6C23" w:rsidRPr="00F64AEC" w:rsidRDefault="00FB6C23" w:rsidP="00385389">
      <w:pPr>
        <w:pStyle w:val="ListParagraph"/>
        <w:spacing w:after="0" w:line="264" w:lineRule="auto"/>
        <w:ind w:left="360"/>
        <w:rPr>
          <w:rFonts w:cstheme="minorHAnsi"/>
          <w:b/>
          <w:bCs/>
        </w:rPr>
      </w:pPr>
    </w:p>
    <w:p w14:paraId="0DDC4427" w14:textId="52800503" w:rsidR="00926D0D" w:rsidRDefault="00926D0D" w:rsidP="00385389">
      <w:pPr>
        <w:pStyle w:val="ListParagraph"/>
        <w:numPr>
          <w:ilvl w:val="0"/>
          <w:numId w:val="17"/>
        </w:numPr>
        <w:spacing w:after="0" w:line="264" w:lineRule="auto"/>
        <w:rPr>
          <w:rFonts w:cstheme="minorHAnsi"/>
          <w:b/>
          <w:bCs/>
        </w:rPr>
      </w:pPr>
      <w:r w:rsidRPr="00F64AEC">
        <w:rPr>
          <w:rFonts w:cstheme="minorHAnsi"/>
          <w:b/>
          <w:bCs/>
        </w:rPr>
        <w:t xml:space="preserve">Appoint </w:t>
      </w:r>
      <w:r w:rsidR="00982CD4">
        <w:rPr>
          <w:rFonts w:cstheme="minorHAnsi"/>
          <w:b/>
          <w:bCs/>
        </w:rPr>
        <w:t xml:space="preserve">professional support </w:t>
      </w:r>
    </w:p>
    <w:p w14:paraId="7A0EE279" w14:textId="2BD6E473" w:rsidR="00E629B0" w:rsidRDefault="00E629B0" w:rsidP="00385389">
      <w:pPr>
        <w:pStyle w:val="xmsonormal"/>
        <w:shd w:val="clear" w:color="auto" w:fill="FFFFFF"/>
        <w:spacing w:before="0" w:beforeAutospacing="0" w:after="0" w:afterAutospacing="0" w:line="264" w:lineRule="auto"/>
        <w:ind w:left="360"/>
        <w:rPr>
          <w:rFonts w:asciiTheme="minorHAnsi" w:hAnsiTheme="minorHAnsi" w:cstheme="minorHAnsi"/>
          <w:color w:val="000000"/>
          <w:sz w:val="22"/>
          <w:szCs w:val="22"/>
          <w:bdr w:val="none" w:sz="0" w:space="0" w:color="auto" w:frame="1"/>
        </w:rPr>
      </w:pPr>
      <w:r>
        <w:rPr>
          <w:rFonts w:asciiTheme="minorHAnsi" w:hAnsiTheme="minorHAnsi" w:cstheme="minorHAnsi"/>
          <w:color w:val="000000"/>
          <w:sz w:val="22"/>
          <w:szCs w:val="22"/>
          <w:bdr w:val="none" w:sz="0" w:space="0" w:color="auto" w:frame="1"/>
        </w:rPr>
        <w:t xml:space="preserve">The Clerk would recommend that the Council </w:t>
      </w:r>
      <w:r w:rsidR="00982CD4">
        <w:rPr>
          <w:rFonts w:asciiTheme="minorHAnsi" w:hAnsiTheme="minorHAnsi" w:cstheme="minorHAnsi"/>
          <w:color w:val="000000"/>
          <w:sz w:val="22"/>
          <w:szCs w:val="22"/>
          <w:bdr w:val="none" w:sz="0" w:space="0" w:color="auto" w:frame="1"/>
        </w:rPr>
        <w:t>gets a professional to help with the initial stages of costing, managing and advising the way forward.  It is likely this will be</w:t>
      </w:r>
      <w:r w:rsidRPr="00304DAB">
        <w:rPr>
          <w:rFonts w:asciiTheme="minorHAnsi" w:hAnsiTheme="minorHAnsi" w:cstheme="minorHAnsi"/>
          <w:color w:val="000000"/>
          <w:sz w:val="22"/>
          <w:szCs w:val="22"/>
          <w:bdr w:val="none" w:sz="0" w:space="0" w:color="auto" w:frame="1"/>
        </w:rPr>
        <w:t xml:space="preserve"> a contract administrator to handle the technical aspects of the project as suggested by SSALC.</w:t>
      </w:r>
      <w:r w:rsidR="00375538">
        <w:rPr>
          <w:rFonts w:asciiTheme="minorHAnsi" w:hAnsiTheme="minorHAnsi" w:cstheme="minorHAnsi"/>
          <w:color w:val="000000"/>
          <w:sz w:val="22"/>
          <w:szCs w:val="22"/>
          <w:bdr w:val="none" w:sz="0" w:space="0" w:color="auto" w:frame="1"/>
        </w:rPr>
        <w:t xml:space="preserve">  This </w:t>
      </w:r>
      <w:r w:rsidR="00090FBA">
        <w:rPr>
          <w:rFonts w:asciiTheme="minorHAnsi" w:hAnsiTheme="minorHAnsi" w:cstheme="minorHAnsi"/>
          <w:color w:val="000000"/>
          <w:sz w:val="22"/>
          <w:szCs w:val="22"/>
          <w:bdr w:val="none" w:sz="0" w:space="0" w:color="auto" w:frame="1"/>
        </w:rPr>
        <w:t>sh</w:t>
      </w:r>
      <w:r w:rsidR="00375538">
        <w:rPr>
          <w:rFonts w:asciiTheme="minorHAnsi" w:hAnsiTheme="minorHAnsi" w:cstheme="minorHAnsi"/>
          <w:color w:val="000000"/>
          <w:sz w:val="22"/>
          <w:szCs w:val="22"/>
          <w:bdr w:val="none" w:sz="0" w:space="0" w:color="auto" w:frame="1"/>
        </w:rPr>
        <w:t>ould also include the tendering process.</w:t>
      </w:r>
      <w:r w:rsidR="00904F61">
        <w:rPr>
          <w:rFonts w:asciiTheme="minorHAnsi" w:hAnsiTheme="minorHAnsi" w:cstheme="minorHAnsi"/>
          <w:color w:val="000000"/>
          <w:sz w:val="22"/>
          <w:szCs w:val="22"/>
          <w:bdr w:val="none" w:sz="0" w:space="0" w:color="auto" w:frame="1"/>
        </w:rPr>
        <w:t xml:space="preserve">  The Clerk proposes to work with </w:t>
      </w:r>
      <w:r w:rsidR="00786375">
        <w:rPr>
          <w:rFonts w:asciiTheme="minorHAnsi" w:hAnsiTheme="minorHAnsi" w:cstheme="minorHAnsi"/>
          <w:color w:val="000000"/>
          <w:sz w:val="22"/>
          <w:szCs w:val="22"/>
          <w:bdr w:val="none" w:sz="0" w:space="0" w:color="auto" w:frame="1"/>
        </w:rPr>
        <w:t>Cllr Hall who has many years experience in this field</w:t>
      </w:r>
      <w:r w:rsidR="00090FBA">
        <w:rPr>
          <w:rFonts w:asciiTheme="minorHAnsi" w:hAnsiTheme="minorHAnsi" w:cstheme="minorHAnsi"/>
          <w:color w:val="000000"/>
          <w:sz w:val="22"/>
          <w:szCs w:val="22"/>
          <w:bdr w:val="none" w:sz="0" w:space="0" w:color="auto" w:frame="1"/>
        </w:rPr>
        <w:t xml:space="preserve"> and has already been a huge support</w:t>
      </w:r>
      <w:r w:rsidR="00786375">
        <w:rPr>
          <w:rFonts w:asciiTheme="minorHAnsi" w:hAnsiTheme="minorHAnsi" w:cstheme="minorHAnsi"/>
          <w:color w:val="000000"/>
          <w:sz w:val="22"/>
          <w:szCs w:val="22"/>
          <w:bdr w:val="none" w:sz="0" w:space="0" w:color="auto" w:frame="1"/>
        </w:rPr>
        <w:t>.</w:t>
      </w:r>
    </w:p>
    <w:p w14:paraId="0D430888" w14:textId="77777777" w:rsidR="00FB6C23" w:rsidRPr="00304DAB" w:rsidRDefault="00FB6C23" w:rsidP="00385389">
      <w:pPr>
        <w:pStyle w:val="xmsonormal"/>
        <w:shd w:val="clear" w:color="auto" w:fill="FFFFFF"/>
        <w:spacing w:before="0" w:beforeAutospacing="0" w:after="0" w:afterAutospacing="0" w:line="264" w:lineRule="auto"/>
        <w:ind w:left="360"/>
        <w:rPr>
          <w:rFonts w:asciiTheme="minorHAnsi" w:hAnsiTheme="minorHAnsi" w:cstheme="minorHAnsi"/>
          <w:color w:val="000000"/>
          <w:sz w:val="22"/>
          <w:szCs w:val="22"/>
        </w:rPr>
      </w:pPr>
    </w:p>
    <w:p w14:paraId="562F43C4" w14:textId="1851642B" w:rsidR="00926D0D" w:rsidRDefault="00926D0D" w:rsidP="00385389">
      <w:pPr>
        <w:pStyle w:val="ListParagraph"/>
        <w:numPr>
          <w:ilvl w:val="0"/>
          <w:numId w:val="17"/>
        </w:numPr>
        <w:spacing w:after="0" w:line="264" w:lineRule="auto"/>
        <w:rPr>
          <w:rFonts w:cstheme="minorHAnsi"/>
          <w:b/>
          <w:bCs/>
        </w:rPr>
      </w:pPr>
      <w:r w:rsidRPr="00F64AEC">
        <w:rPr>
          <w:rFonts w:cstheme="minorHAnsi"/>
          <w:b/>
          <w:bCs/>
        </w:rPr>
        <w:t>Review and start writing the loan application</w:t>
      </w:r>
    </w:p>
    <w:p w14:paraId="057C7C06" w14:textId="56996FF7" w:rsidR="00375538" w:rsidRDefault="001D1BF8" w:rsidP="00385389">
      <w:pPr>
        <w:pStyle w:val="ListParagraph"/>
        <w:spacing w:after="0" w:line="264" w:lineRule="auto"/>
        <w:ind w:left="360"/>
        <w:rPr>
          <w:rFonts w:cstheme="minorHAnsi"/>
        </w:rPr>
      </w:pPr>
      <w:r>
        <w:rPr>
          <w:rFonts w:cstheme="minorHAnsi"/>
        </w:rPr>
        <w:t>The Clerk to read through in detail all the requirements</w:t>
      </w:r>
      <w:r w:rsidR="00850A19">
        <w:rPr>
          <w:rFonts w:cstheme="minorHAnsi"/>
        </w:rPr>
        <w:t xml:space="preserve"> of the PWLB </w:t>
      </w:r>
      <w:r w:rsidR="003832EA">
        <w:rPr>
          <w:rFonts w:cstheme="minorHAnsi"/>
        </w:rPr>
        <w:t xml:space="preserve">with the support of the guidance documentation from Department of Community and Local Government (DCLG).  The Clerk is also required to work with their </w:t>
      </w:r>
      <w:r w:rsidR="0054212B">
        <w:rPr>
          <w:rFonts w:cstheme="minorHAnsi"/>
        </w:rPr>
        <w:t>county association</w:t>
      </w:r>
      <w:r w:rsidR="0042453F">
        <w:rPr>
          <w:rFonts w:cstheme="minorHAnsi"/>
        </w:rPr>
        <w:t xml:space="preserve"> SSALC</w:t>
      </w:r>
      <w:r w:rsidR="003832EA">
        <w:rPr>
          <w:rFonts w:cstheme="minorHAnsi"/>
        </w:rPr>
        <w:t xml:space="preserve"> and work with </w:t>
      </w:r>
      <w:r w:rsidR="004E2D37">
        <w:rPr>
          <w:rFonts w:cstheme="minorHAnsi"/>
        </w:rPr>
        <w:t xml:space="preserve">them to get the documentation </w:t>
      </w:r>
      <w:r w:rsidR="004E2D37">
        <w:rPr>
          <w:rFonts w:cstheme="minorHAnsi"/>
        </w:rPr>
        <w:lastRenderedPageBreak/>
        <w:t>ready for the loan.</w:t>
      </w:r>
      <w:r w:rsidR="00090FBA">
        <w:rPr>
          <w:rFonts w:cstheme="minorHAnsi"/>
        </w:rPr>
        <w:t xml:space="preserve">  The Clerk would like to </w:t>
      </w:r>
      <w:r w:rsidR="00EF60D3">
        <w:rPr>
          <w:rFonts w:cstheme="minorHAnsi"/>
        </w:rPr>
        <w:t xml:space="preserve">propose to meet with </w:t>
      </w:r>
      <w:r w:rsidR="00E00623">
        <w:rPr>
          <w:rFonts w:cstheme="minorHAnsi"/>
        </w:rPr>
        <w:t>t</w:t>
      </w:r>
      <w:r w:rsidR="00EF60D3">
        <w:rPr>
          <w:rFonts w:cstheme="minorHAnsi"/>
        </w:rPr>
        <w:t>he CEO of SSLAC Trevor Leggo</w:t>
      </w:r>
      <w:r w:rsidR="00E00623">
        <w:rPr>
          <w:rFonts w:cstheme="minorHAnsi"/>
        </w:rPr>
        <w:t xml:space="preserve"> to get more detailed guidance </w:t>
      </w:r>
      <w:r w:rsidR="00F75FC2">
        <w:rPr>
          <w:rFonts w:cstheme="minorHAnsi"/>
        </w:rPr>
        <w:t>on the best practices around obtaining the loan.</w:t>
      </w:r>
    </w:p>
    <w:p w14:paraId="0BEB18B7" w14:textId="551FE9CA" w:rsidR="00C33FBD" w:rsidRDefault="00C33FBD" w:rsidP="00385389">
      <w:pPr>
        <w:pStyle w:val="ListParagraph"/>
        <w:spacing w:after="0" w:line="264" w:lineRule="auto"/>
        <w:ind w:left="360"/>
        <w:rPr>
          <w:rFonts w:cstheme="minorHAnsi"/>
        </w:rPr>
      </w:pPr>
    </w:p>
    <w:p w14:paraId="4458C4E5" w14:textId="1F07A22F" w:rsidR="00C33FBD" w:rsidRPr="00682260" w:rsidRDefault="00A47E54" w:rsidP="00385389">
      <w:pPr>
        <w:pStyle w:val="ListParagraph"/>
        <w:spacing w:after="0" w:line="264" w:lineRule="auto"/>
        <w:ind w:left="360"/>
        <w:rPr>
          <w:rFonts w:cstheme="minorHAnsi"/>
        </w:rPr>
      </w:pPr>
      <w:r w:rsidRPr="00A47E54">
        <w:rPr>
          <w:rFonts w:cstheme="minorHAnsi"/>
        </w:rPr>
        <w:t xml:space="preserve">As previously </w:t>
      </w:r>
      <w:proofErr w:type="gramStart"/>
      <w:r w:rsidRPr="00A47E54">
        <w:rPr>
          <w:rFonts w:cstheme="minorHAnsi"/>
        </w:rPr>
        <w:t>noted</w:t>
      </w:r>
      <w:proofErr w:type="gramEnd"/>
      <w:r w:rsidRPr="00A47E54">
        <w:rPr>
          <w:rFonts w:cstheme="minorHAnsi"/>
        </w:rPr>
        <w:t xml:space="preserve"> </w:t>
      </w:r>
      <w:r w:rsidR="00A14F5F">
        <w:rPr>
          <w:rFonts w:cstheme="minorHAnsi"/>
        </w:rPr>
        <w:t>Council cannot put forward a ‘resolution to borrow’ until they have had professional advice on the potential costs</w:t>
      </w:r>
      <w:r w:rsidR="003F53E3">
        <w:rPr>
          <w:rFonts w:cstheme="minorHAnsi"/>
        </w:rPr>
        <w:t xml:space="preserve"> of the overall project.  Otherwise Councillors do not know how much money they need to borrow.</w:t>
      </w:r>
    </w:p>
    <w:p w14:paraId="6DC1F640" w14:textId="77777777" w:rsidR="00682260" w:rsidRPr="00F64AEC" w:rsidRDefault="00682260" w:rsidP="00385389">
      <w:pPr>
        <w:pStyle w:val="ListParagraph"/>
        <w:spacing w:after="0" w:line="264" w:lineRule="auto"/>
        <w:ind w:left="360"/>
        <w:rPr>
          <w:rFonts w:cstheme="minorHAnsi"/>
          <w:b/>
          <w:bCs/>
        </w:rPr>
      </w:pPr>
    </w:p>
    <w:p w14:paraId="6E479E80" w14:textId="0A189E81" w:rsidR="00926D0D" w:rsidRDefault="00F96C85" w:rsidP="00385389">
      <w:pPr>
        <w:pStyle w:val="ListParagraph"/>
        <w:numPr>
          <w:ilvl w:val="0"/>
          <w:numId w:val="17"/>
        </w:numPr>
        <w:spacing w:after="0" w:line="264" w:lineRule="auto"/>
        <w:rPr>
          <w:rFonts w:cstheme="minorHAnsi"/>
          <w:b/>
          <w:bCs/>
        </w:rPr>
      </w:pPr>
      <w:r w:rsidRPr="00F64AEC">
        <w:rPr>
          <w:rFonts w:cstheme="minorHAnsi"/>
          <w:b/>
          <w:bCs/>
        </w:rPr>
        <w:t>D</w:t>
      </w:r>
      <w:r w:rsidR="00926D0D" w:rsidRPr="00F64AEC">
        <w:rPr>
          <w:rFonts w:cstheme="minorHAnsi"/>
          <w:b/>
          <w:bCs/>
        </w:rPr>
        <w:t>evelop budgets based on estimations obtained by contract administrator</w:t>
      </w:r>
    </w:p>
    <w:p w14:paraId="09E3A708" w14:textId="38BA3360" w:rsidR="00A85A29" w:rsidRDefault="00A85A29" w:rsidP="00385389">
      <w:pPr>
        <w:pStyle w:val="xmsonormal"/>
        <w:shd w:val="clear" w:color="auto" w:fill="FFFFFF"/>
        <w:spacing w:before="0" w:beforeAutospacing="0" w:after="0" w:afterAutospacing="0" w:line="264" w:lineRule="auto"/>
        <w:ind w:left="360"/>
        <w:rPr>
          <w:rFonts w:asciiTheme="minorHAnsi" w:hAnsiTheme="minorHAnsi" w:cstheme="minorHAnsi"/>
          <w:color w:val="000000"/>
          <w:sz w:val="22"/>
          <w:szCs w:val="22"/>
          <w:bdr w:val="none" w:sz="0" w:space="0" w:color="auto" w:frame="1"/>
        </w:rPr>
      </w:pPr>
      <w:r>
        <w:rPr>
          <w:rFonts w:asciiTheme="minorHAnsi" w:hAnsiTheme="minorHAnsi" w:cstheme="minorHAnsi"/>
          <w:color w:val="000000"/>
          <w:sz w:val="22"/>
          <w:szCs w:val="22"/>
          <w:bdr w:val="none" w:sz="0" w:space="0" w:color="auto" w:frame="1"/>
        </w:rPr>
        <w:t>All bu</w:t>
      </w:r>
      <w:r w:rsidR="009455F6">
        <w:rPr>
          <w:rFonts w:asciiTheme="minorHAnsi" w:hAnsiTheme="minorHAnsi" w:cstheme="minorHAnsi"/>
          <w:color w:val="000000"/>
          <w:sz w:val="22"/>
          <w:szCs w:val="22"/>
          <w:bdr w:val="none" w:sz="0" w:space="0" w:color="auto" w:frame="1"/>
        </w:rPr>
        <w:t xml:space="preserve">dgets need to be drawn up based on professional estimations about the cost of building the pavilion.  Budgets should include </w:t>
      </w:r>
      <w:r w:rsidRPr="00304DAB">
        <w:rPr>
          <w:rFonts w:asciiTheme="minorHAnsi" w:hAnsiTheme="minorHAnsi" w:cstheme="minorHAnsi"/>
          <w:color w:val="000000"/>
          <w:sz w:val="22"/>
          <w:szCs w:val="22"/>
          <w:bdr w:val="none" w:sz="0" w:space="0" w:color="auto" w:frame="1"/>
        </w:rPr>
        <w:t>margins for professional fees (15-20%), contingency fees (10%) and best/worst case scenarios re potential grants/funding and contingency plans.</w:t>
      </w:r>
      <w:r w:rsidR="00D4243D">
        <w:rPr>
          <w:rFonts w:asciiTheme="minorHAnsi" w:hAnsiTheme="minorHAnsi" w:cstheme="minorHAnsi"/>
          <w:color w:val="000000"/>
          <w:sz w:val="22"/>
          <w:szCs w:val="22"/>
          <w:bdr w:val="none" w:sz="0" w:space="0" w:color="auto" w:frame="1"/>
        </w:rPr>
        <w:t xml:space="preserve">  We will need to </w:t>
      </w:r>
      <w:r w:rsidR="0019462A">
        <w:rPr>
          <w:rFonts w:asciiTheme="minorHAnsi" w:hAnsiTheme="minorHAnsi" w:cstheme="minorHAnsi"/>
          <w:color w:val="000000"/>
          <w:sz w:val="22"/>
          <w:szCs w:val="22"/>
          <w:bdr w:val="none" w:sz="0" w:space="0" w:color="auto" w:frame="1"/>
        </w:rPr>
        <w:t xml:space="preserve">demonstrate </w:t>
      </w:r>
      <w:r w:rsidR="00211098">
        <w:rPr>
          <w:rFonts w:asciiTheme="minorHAnsi" w:hAnsiTheme="minorHAnsi" w:cstheme="minorHAnsi"/>
          <w:color w:val="000000"/>
          <w:sz w:val="22"/>
          <w:szCs w:val="22"/>
          <w:bdr w:val="none" w:sz="0" w:space="0" w:color="auto" w:frame="1"/>
        </w:rPr>
        <w:t>that the Parish Council can afford the loan with budget drafts and forecasts</w:t>
      </w:r>
    </w:p>
    <w:p w14:paraId="3DA8BC4B" w14:textId="77777777" w:rsidR="00FB6C23" w:rsidRPr="00304DAB" w:rsidRDefault="00FB6C23" w:rsidP="00385389">
      <w:pPr>
        <w:pStyle w:val="xmsonormal"/>
        <w:shd w:val="clear" w:color="auto" w:fill="FFFFFF"/>
        <w:spacing w:before="0" w:beforeAutospacing="0" w:after="0" w:afterAutospacing="0" w:line="264" w:lineRule="auto"/>
        <w:ind w:left="360"/>
        <w:rPr>
          <w:rFonts w:asciiTheme="minorHAnsi" w:hAnsiTheme="minorHAnsi" w:cstheme="minorHAnsi"/>
          <w:color w:val="000000"/>
          <w:sz w:val="22"/>
          <w:szCs w:val="22"/>
        </w:rPr>
      </w:pPr>
    </w:p>
    <w:p w14:paraId="4C988EB5" w14:textId="76026781" w:rsidR="00926D0D" w:rsidRDefault="00926D0D" w:rsidP="00385389">
      <w:pPr>
        <w:pStyle w:val="ListParagraph"/>
        <w:numPr>
          <w:ilvl w:val="0"/>
          <w:numId w:val="17"/>
        </w:numPr>
        <w:spacing w:after="0" w:line="264" w:lineRule="auto"/>
        <w:rPr>
          <w:rFonts w:cstheme="minorHAnsi"/>
          <w:b/>
          <w:bCs/>
        </w:rPr>
      </w:pPr>
      <w:r w:rsidRPr="00F64AEC">
        <w:rPr>
          <w:rFonts w:cstheme="minorHAnsi"/>
          <w:b/>
          <w:bCs/>
        </w:rPr>
        <w:t>Develop a community consultation plan</w:t>
      </w:r>
    </w:p>
    <w:p w14:paraId="5549B9FF" w14:textId="66FE820D" w:rsidR="0074552D" w:rsidRDefault="0074552D" w:rsidP="0074552D">
      <w:pPr>
        <w:pStyle w:val="ListParagraph"/>
        <w:spacing w:after="0" w:line="264" w:lineRule="auto"/>
        <w:ind w:left="360"/>
        <w:rPr>
          <w:rFonts w:cstheme="minorHAnsi"/>
        </w:rPr>
      </w:pPr>
      <w:r w:rsidRPr="0074552D">
        <w:rPr>
          <w:rFonts w:cstheme="minorHAnsi"/>
        </w:rPr>
        <w:t xml:space="preserve">There are strict guidelines </w:t>
      </w:r>
      <w:r>
        <w:rPr>
          <w:rFonts w:cstheme="minorHAnsi"/>
        </w:rPr>
        <w:t xml:space="preserve">ensuring that the community is kept informed from the beginning of the project.  </w:t>
      </w:r>
      <w:r w:rsidR="001812B3">
        <w:rPr>
          <w:rFonts w:cstheme="minorHAnsi"/>
        </w:rPr>
        <w:t>The guidance states “</w:t>
      </w:r>
      <w:r w:rsidR="00BA1AC6">
        <w:rPr>
          <w:rFonts w:cstheme="minorHAnsi"/>
        </w:rPr>
        <w:t>the key underlying</w:t>
      </w:r>
      <w:r w:rsidR="006C13F5">
        <w:rPr>
          <w:rFonts w:cstheme="minorHAnsi"/>
        </w:rPr>
        <w:t xml:space="preserve"> theme we look for in every borrowing approval application is how open and transparent the parish council has been with their residents</w:t>
      </w:r>
      <w:r w:rsidR="00CF563E">
        <w:rPr>
          <w:rFonts w:cstheme="minorHAnsi"/>
        </w:rPr>
        <w:t xml:space="preserve"> from the start of the proje</w:t>
      </w:r>
      <w:r w:rsidR="00F70EB3">
        <w:rPr>
          <w:rFonts w:cstheme="minorHAnsi"/>
        </w:rPr>
        <w:t xml:space="preserve">ct and associated borrowing application”.  </w:t>
      </w:r>
      <w:r w:rsidR="00EC42A5">
        <w:rPr>
          <w:rFonts w:cstheme="minorHAnsi"/>
        </w:rPr>
        <w:t xml:space="preserve">A survey needs to be carried out informing the parish the % increase and the amount </w:t>
      </w:r>
      <w:r w:rsidR="00DD111F">
        <w:rPr>
          <w:rFonts w:cstheme="minorHAnsi"/>
        </w:rPr>
        <w:t xml:space="preserve">in £ that the precept will rise </w:t>
      </w:r>
      <w:r w:rsidR="005B7C10">
        <w:rPr>
          <w:rFonts w:cstheme="minorHAnsi"/>
        </w:rPr>
        <w:t>to cover the cost.</w:t>
      </w:r>
    </w:p>
    <w:p w14:paraId="47E92470" w14:textId="77777777" w:rsidR="0074552D" w:rsidRPr="0074552D" w:rsidRDefault="0074552D" w:rsidP="0074552D">
      <w:pPr>
        <w:pStyle w:val="ListParagraph"/>
        <w:spacing w:after="0" w:line="264" w:lineRule="auto"/>
        <w:ind w:left="360"/>
        <w:rPr>
          <w:rFonts w:cstheme="minorHAnsi"/>
        </w:rPr>
      </w:pPr>
    </w:p>
    <w:p w14:paraId="13A7997D" w14:textId="65AA5D45" w:rsidR="00926D0D" w:rsidRDefault="00F64AEC" w:rsidP="00385389">
      <w:pPr>
        <w:pStyle w:val="ListParagraph"/>
        <w:numPr>
          <w:ilvl w:val="0"/>
          <w:numId w:val="17"/>
        </w:numPr>
        <w:spacing w:after="0" w:line="264" w:lineRule="auto"/>
        <w:rPr>
          <w:rFonts w:cstheme="minorHAnsi"/>
          <w:b/>
          <w:bCs/>
        </w:rPr>
      </w:pPr>
      <w:r w:rsidRPr="00F64AEC">
        <w:rPr>
          <w:rFonts w:cstheme="minorHAnsi"/>
          <w:b/>
          <w:bCs/>
        </w:rPr>
        <w:t>S</w:t>
      </w:r>
      <w:r w:rsidR="00926D0D" w:rsidRPr="00F64AEC">
        <w:rPr>
          <w:rFonts w:cstheme="minorHAnsi"/>
          <w:b/>
          <w:bCs/>
        </w:rPr>
        <w:t xml:space="preserve">et up </w:t>
      </w:r>
      <w:r w:rsidRPr="00F64AEC">
        <w:rPr>
          <w:rFonts w:cstheme="minorHAnsi"/>
          <w:b/>
          <w:bCs/>
        </w:rPr>
        <w:t xml:space="preserve">a range of </w:t>
      </w:r>
      <w:r w:rsidR="00926D0D" w:rsidRPr="00F64AEC">
        <w:rPr>
          <w:rFonts w:cstheme="minorHAnsi"/>
          <w:b/>
          <w:bCs/>
        </w:rPr>
        <w:t xml:space="preserve">lines of communication </w:t>
      </w:r>
    </w:p>
    <w:p w14:paraId="53C90FA2" w14:textId="00561089" w:rsidR="007B5F40" w:rsidRDefault="007B5F40" w:rsidP="007B5F40">
      <w:pPr>
        <w:pStyle w:val="ListParagraph"/>
        <w:spacing w:after="0" w:line="264" w:lineRule="auto"/>
        <w:ind w:left="360"/>
        <w:rPr>
          <w:rFonts w:cstheme="minorHAnsi"/>
          <w:b/>
          <w:bCs/>
        </w:rPr>
      </w:pPr>
      <w:r>
        <w:rPr>
          <w:rFonts w:cstheme="minorHAnsi"/>
        </w:rPr>
        <w:t xml:space="preserve">In the project plan I have included setting up a web page, including regular updates on the Parish Council’s Facebook page, posters and public meetings/consultations.  </w:t>
      </w:r>
      <w:r w:rsidR="002F5D97">
        <w:rPr>
          <w:rFonts w:cstheme="minorHAnsi"/>
        </w:rPr>
        <w:t xml:space="preserve">Just discussing the matter at full council and recording decisions in the minutes is not deemed as </w:t>
      </w:r>
      <w:proofErr w:type="gramStart"/>
      <w:r w:rsidR="002F5D97">
        <w:rPr>
          <w:rFonts w:cstheme="minorHAnsi"/>
        </w:rPr>
        <w:t>sufficient</w:t>
      </w:r>
      <w:proofErr w:type="gramEnd"/>
      <w:r w:rsidR="002F5D97">
        <w:rPr>
          <w:rFonts w:cstheme="minorHAnsi"/>
        </w:rPr>
        <w:t xml:space="preserve"> </w:t>
      </w:r>
      <w:r w:rsidR="00AC52E1">
        <w:rPr>
          <w:rFonts w:cstheme="minorHAnsi"/>
        </w:rPr>
        <w:t>consultation.</w:t>
      </w:r>
    </w:p>
    <w:p w14:paraId="66FD0052" w14:textId="77777777" w:rsidR="007B5F40" w:rsidRPr="00F64AEC" w:rsidRDefault="007B5F40" w:rsidP="007B5F40">
      <w:pPr>
        <w:pStyle w:val="ListParagraph"/>
        <w:spacing w:after="0" w:line="264" w:lineRule="auto"/>
        <w:ind w:left="360"/>
        <w:rPr>
          <w:rFonts w:cstheme="minorHAnsi"/>
          <w:b/>
          <w:bCs/>
        </w:rPr>
      </w:pPr>
    </w:p>
    <w:p w14:paraId="1FB7FAD2" w14:textId="7EA38D22" w:rsidR="00926D0D" w:rsidRDefault="00926D0D" w:rsidP="00385389">
      <w:pPr>
        <w:pStyle w:val="ListParagraph"/>
        <w:numPr>
          <w:ilvl w:val="0"/>
          <w:numId w:val="17"/>
        </w:numPr>
        <w:spacing w:after="0" w:line="264" w:lineRule="auto"/>
        <w:rPr>
          <w:rFonts w:cstheme="minorHAnsi"/>
          <w:b/>
          <w:bCs/>
        </w:rPr>
      </w:pPr>
      <w:r w:rsidRPr="00F64AEC">
        <w:rPr>
          <w:rFonts w:cstheme="minorHAnsi"/>
          <w:b/>
          <w:bCs/>
        </w:rPr>
        <w:t>Set a date for the tender process and work with the contract administrator</w:t>
      </w:r>
    </w:p>
    <w:p w14:paraId="636A3DC5" w14:textId="018E44DF" w:rsidR="007E5768" w:rsidRDefault="007E5768" w:rsidP="007E5768">
      <w:pPr>
        <w:pStyle w:val="ListParagraph"/>
        <w:spacing w:after="0" w:line="264" w:lineRule="auto"/>
        <w:ind w:left="360"/>
        <w:rPr>
          <w:rFonts w:cstheme="minorHAnsi"/>
        </w:rPr>
      </w:pPr>
      <w:r w:rsidRPr="00D806D2">
        <w:rPr>
          <w:rFonts w:cstheme="minorHAnsi"/>
        </w:rPr>
        <w:t xml:space="preserve">TBC </w:t>
      </w:r>
      <w:r w:rsidR="00FE7124" w:rsidRPr="00D806D2">
        <w:rPr>
          <w:rFonts w:cstheme="minorHAnsi"/>
        </w:rPr>
        <w:t xml:space="preserve">once professional advice has been sought and </w:t>
      </w:r>
      <w:r w:rsidR="00D806D2" w:rsidRPr="00D806D2">
        <w:rPr>
          <w:rFonts w:cstheme="minorHAnsi"/>
        </w:rPr>
        <w:t>overall costs for the project received.</w:t>
      </w:r>
    </w:p>
    <w:p w14:paraId="49F4C75C" w14:textId="77777777" w:rsidR="00D806D2" w:rsidRPr="00D806D2" w:rsidRDefault="00D806D2" w:rsidP="007E5768">
      <w:pPr>
        <w:pStyle w:val="ListParagraph"/>
        <w:spacing w:after="0" w:line="264" w:lineRule="auto"/>
        <w:ind w:left="360"/>
        <w:rPr>
          <w:rFonts w:cstheme="minorHAnsi"/>
        </w:rPr>
      </w:pPr>
    </w:p>
    <w:p w14:paraId="06C60D0E" w14:textId="25B9AB73" w:rsidR="00926D0D" w:rsidRPr="00F64AEC" w:rsidRDefault="00926D0D" w:rsidP="00385389">
      <w:pPr>
        <w:pStyle w:val="ListParagraph"/>
        <w:numPr>
          <w:ilvl w:val="0"/>
          <w:numId w:val="17"/>
        </w:numPr>
        <w:spacing w:after="0" w:line="264" w:lineRule="auto"/>
        <w:rPr>
          <w:rFonts w:cstheme="minorHAnsi"/>
          <w:b/>
          <w:bCs/>
        </w:rPr>
      </w:pPr>
      <w:r w:rsidRPr="00F64AEC">
        <w:rPr>
          <w:rFonts w:cstheme="minorHAnsi"/>
          <w:b/>
          <w:bCs/>
        </w:rPr>
        <w:t>Set a date to send off the PWLB application</w:t>
      </w:r>
    </w:p>
    <w:p w14:paraId="2ADEB8C2" w14:textId="77777777" w:rsidR="00D806D2" w:rsidRDefault="00D806D2" w:rsidP="00D806D2">
      <w:pPr>
        <w:pStyle w:val="ListParagraph"/>
        <w:spacing w:after="0" w:line="264" w:lineRule="auto"/>
        <w:ind w:left="360"/>
        <w:rPr>
          <w:rFonts w:cstheme="minorHAnsi"/>
        </w:rPr>
      </w:pPr>
      <w:r w:rsidRPr="00D806D2">
        <w:rPr>
          <w:rFonts w:cstheme="minorHAnsi"/>
        </w:rPr>
        <w:t>TBC once professional advice has been sought and overall costs for the project received.</w:t>
      </w:r>
    </w:p>
    <w:p w14:paraId="5CCFC366" w14:textId="77777777" w:rsidR="00926D0D" w:rsidRDefault="00926D0D" w:rsidP="00385389">
      <w:pPr>
        <w:spacing w:after="0" w:line="264" w:lineRule="auto"/>
        <w:rPr>
          <w:rFonts w:cstheme="minorHAnsi"/>
          <w:b/>
          <w:bCs/>
        </w:rPr>
      </w:pPr>
    </w:p>
    <w:p w14:paraId="48AFB6F7" w14:textId="76EF7E5E" w:rsidR="00577138" w:rsidRPr="00304DAB" w:rsidRDefault="002275FE" w:rsidP="00385389">
      <w:pPr>
        <w:spacing w:after="0" w:line="264" w:lineRule="auto"/>
        <w:rPr>
          <w:rFonts w:cstheme="minorHAnsi"/>
          <w:b/>
          <w:bCs/>
        </w:rPr>
      </w:pPr>
      <w:r w:rsidRPr="00304DAB">
        <w:rPr>
          <w:rFonts w:cstheme="minorHAnsi"/>
          <w:b/>
          <w:bCs/>
        </w:rPr>
        <w:t>Items for Resolution for Councillors to Discuss</w:t>
      </w:r>
      <w:r w:rsidR="00D2278F" w:rsidRPr="00304DAB">
        <w:rPr>
          <w:rFonts w:cstheme="minorHAnsi"/>
          <w:b/>
          <w:bCs/>
        </w:rPr>
        <w:t xml:space="preserve"> </w:t>
      </w:r>
    </w:p>
    <w:p w14:paraId="6B34FA41" w14:textId="00A0BCD4" w:rsidR="007B01CE" w:rsidRPr="007B01CE" w:rsidRDefault="007B01CE" w:rsidP="007B01CE">
      <w:pPr>
        <w:numPr>
          <w:ilvl w:val="0"/>
          <w:numId w:val="18"/>
        </w:numPr>
        <w:shd w:val="clear" w:color="auto" w:fill="FFFFFF"/>
        <w:spacing w:before="100" w:beforeAutospacing="1" w:after="100" w:afterAutospacing="1" w:line="240" w:lineRule="auto"/>
        <w:rPr>
          <w:rFonts w:eastAsia="Times New Roman" w:cstheme="minorHAnsi"/>
          <w:color w:val="000000"/>
          <w:lang w:eastAsia="en-GB"/>
        </w:rPr>
      </w:pPr>
      <w:bookmarkStart w:id="0" w:name="_GoBack"/>
      <w:r w:rsidRPr="007B01CE">
        <w:rPr>
          <w:rFonts w:eastAsia="Times New Roman" w:cstheme="minorHAnsi"/>
          <w:color w:val="000000"/>
          <w:lang w:eastAsia="en-GB"/>
        </w:rPr>
        <w:t xml:space="preserve">The Clerk to write up a paper detailing the history </w:t>
      </w:r>
      <w:r w:rsidR="00C4271A">
        <w:rPr>
          <w:rFonts w:eastAsia="Times New Roman" w:cstheme="minorHAnsi"/>
          <w:color w:val="000000"/>
          <w:lang w:eastAsia="en-GB"/>
        </w:rPr>
        <w:t>of</w:t>
      </w:r>
      <w:r w:rsidRPr="007B01CE">
        <w:rPr>
          <w:rFonts w:eastAsia="Times New Roman" w:cstheme="minorHAnsi"/>
          <w:color w:val="000000"/>
          <w:lang w:eastAsia="en-GB"/>
        </w:rPr>
        <w:t xml:space="preserve"> the project </w:t>
      </w:r>
      <w:r w:rsidR="00C4271A">
        <w:rPr>
          <w:rFonts w:eastAsia="Times New Roman" w:cstheme="minorHAnsi"/>
          <w:color w:val="000000"/>
          <w:lang w:eastAsia="en-GB"/>
        </w:rPr>
        <w:t xml:space="preserve">based on Councillors input </w:t>
      </w:r>
      <w:r w:rsidR="00A00884">
        <w:rPr>
          <w:rFonts w:eastAsia="Times New Roman" w:cstheme="minorHAnsi"/>
          <w:color w:val="000000"/>
          <w:lang w:eastAsia="en-GB"/>
        </w:rPr>
        <w:t>and feedback from the Cricket Club</w:t>
      </w:r>
      <w:r w:rsidR="00380C60">
        <w:rPr>
          <w:rFonts w:eastAsia="Times New Roman" w:cstheme="minorHAnsi"/>
          <w:color w:val="000000"/>
          <w:lang w:eastAsia="en-GB"/>
        </w:rPr>
        <w:t>.</w:t>
      </w:r>
    </w:p>
    <w:p w14:paraId="6A717343" w14:textId="77777777" w:rsidR="007B01CE" w:rsidRPr="007B01CE" w:rsidRDefault="007B01CE" w:rsidP="007B01CE">
      <w:pPr>
        <w:numPr>
          <w:ilvl w:val="0"/>
          <w:numId w:val="18"/>
        </w:numPr>
        <w:shd w:val="clear" w:color="auto" w:fill="FFFFFF"/>
        <w:spacing w:beforeAutospacing="1" w:after="0" w:afterAutospacing="1" w:line="240" w:lineRule="auto"/>
        <w:rPr>
          <w:rFonts w:eastAsia="Times New Roman" w:cstheme="minorHAnsi"/>
          <w:color w:val="000000"/>
          <w:lang w:eastAsia="en-GB"/>
        </w:rPr>
      </w:pPr>
      <w:r w:rsidRPr="007B01CE">
        <w:rPr>
          <w:rFonts w:eastAsia="Times New Roman" w:cstheme="minorHAnsi"/>
          <w:color w:val="000000"/>
          <w:bdr w:val="none" w:sz="0" w:space="0" w:color="auto" w:frame="1"/>
          <w:lang w:eastAsia="en-GB"/>
        </w:rPr>
        <w:t xml:space="preserve">Take professional advice from a QS about the design and cost of the current proposed designs and </w:t>
      </w:r>
      <w:proofErr w:type="gramStart"/>
      <w:r w:rsidRPr="007B01CE">
        <w:rPr>
          <w:rFonts w:eastAsia="Times New Roman" w:cstheme="minorHAnsi"/>
          <w:color w:val="000000"/>
          <w:bdr w:val="none" w:sz="0" w:space="0" w:color="auto" w:frame="1"/>
          <w:lang w:eastAsia="en-GB"/>
        </w:rPr>
        <w:t>project as a whole</w:t>
      </w:r>
      <w:proofErr w:type="gramEnd"/>
      <w:r w:rsidRPr="007B01CE">
        <w:rPr>
          <w:rFonts w:eastAsia="Times New Roman" w:cstheme="minorHAnsi"/>
          <w:color w:val="000000"/>
          <w:bdr w:val="none" w:sz="0" w:space="0" w:color="auto" w:frame="1"/>
          <w:lang w:eastAsia="en-GB"/>
        </w:rPr>
        <w:t>. We need realistic costs for the entire project including contingency funds and professional fees. </w:t>
      </w:r>
    </w:p>
    <w:p w14:paraId="1D5FAE7A" w14:textId="50CC9436" w:rsidR="007B01CE" w:rsidRPr="00AF63FB" w:rsidRDefault="007B01CE" w:rsidP="007B01CE">
      <w:pPr>
        <w:numPr>
          <w:ilvl w:val="0"/>
          <w:numId w:val="18"/>
        </w:numPr>
        <w:shd w:val="clear" w:color="auto" w:fill="FFFFFF"/>
        <w:spacing w:beforeAutospacing="1" w:after="0" w:afterAutospacing="1" w:line="240" w:lineRule="auto"/>
        <w:rPr>
          <w:rFonts w:eastAsia="Times New Roman" w:cstheme="minorHAnsi"/>
          <w:color w:val="201F1E"/>
          <w:lang w:eastAsia="en-GB"/>
        </w:rPr>
      </w:pPr>
      <w:r w:rsidRPr="007B01CE">
        <w:rPr>
          <w:rFonts w:eastAsia="Times New Roman" w:cstheme="minorHAnsi"/>
          <w:color w:val="000000"/>
          <w:bdr w:val="none" w:sz="0" w:space="0" w:color="auto" w:frame="1"/>
          <w:lang w:eastAsia="en-GB"/>
        </w:rPr>
        <w:t xml:space="preserve">Either a Working Group or Committee is set up to review the whole progress to date and bring a detailed report to Council for April's meeting.  </w:t>
      </w:r>
      <w:r w:rsidR="00BA088B">
        <w:rPr>
          <w:rFonts w:eastAsia="Times New Roman" w:cstheme="minorHAnsi"/>
          <w:color w:val="000000"/>
          <w:bdr w:val="none" w:sz="0" w:space="0" w:color="auto" w:frame="1"/>
          <w:lang w:eastAsia="en-GB"/>
        </w:rPr>
        <w:t>The report will aim to have</w:t>
      </w:r>
      <w:r w:rsidR="00AF63FB">
        <w:rPr>
          <w:rFonts w:eastAsia="Times New Roman" w:cstheme="minorHAnsi"/>
          <w:color w:val="000000"/>
          <w:bdr w:val="none" w:sz="0" w:space="0" w:color="auto" w:frame="1"/>
          <w:lang w:eastAsia="en-GB"/>
        </w:rPr>
        <w:t>:</w:t>
      </w:r>
    </w:p>
    <w:p w14:paraId="535EABCA" w14:textId="321F910C" w:rsidR="00AF63FB" w:rsidRPr="00AF63FB" w:rsidRDefault="00AF63FB" w:rsidP="00AF63FB">
      <w:pPr>
        <w:numPr>
          <w:ilvl w:val="1"/>
          <w:numId w:val="18"/>
        </w:numPr>
        <w:shd w:val="clear" w:color="auto" w:fill="FFFFFF"/>
        <w:spacing w:beforeAutospacing="1" w:after="0" w:afterAutospacing="1" w:line="240" w:lineRule="auto"/>
        <w:rPr>
          <w:rFonts w:eastAsia="Times New Roman" w:cstheme="minorHAnsi"/>
          <w:color w:val="201F1E"/>
          <w:lang w:eastAsia="en-GB"/>
        </w:rPr>
      </w:pPr>
      <w:r>
        <w:rPr>
          <w:rFonts w:eastAsia="Times New Roman" w:cstheme="minorHAnsi"/>
          <w:color w:val="000000"/>
          <w:bdr w:val="none" w:sz="0" w:space="0" w:color="auto" w:frame="1"/>
          <w:lang w:eastAsia="en-GB"/>
        </w:rPr>
        <w:t>A history of the project to date</w:t>
      </w:r>
    </w:p>
    <w:p w14:paraId="000C3E13" w14:textId="639CE67C" w:rsidR="00AF63FB" w:rsidRPr="00621C9E" w:rsidRDefault="00621C9E" w:rsidP="00AF63FB">
      <w:pPr>
        <w:numPr>
          <w:ilvl w:val="1"/>
          <w:numId w:val="18"/>
        </w:numPr>
        <w:shd w:val="clear" w:color="auto" w:fill="FFFFFF"/>
        <w:spacing w:beforeAutospacing="1" w:after="0" w:afterAutospacing="1" w:line="240" w:lineRule="auto"/>
        <w:rPr>
          <w:rFonts w:eastAsia="Times New Roman" w:cstheme="minorHAnsi"/>
          <w:color w:val="201F1E"/>
          <w:lang w:eastAsia="en-GB"/>
        </w:rPr>
      </w:pPr>
      <w:r>
        <w:rPr>
          <w:rFonts w:eastAsia="Times New Roman" w:cstheme="minorHAnsi"/>
          <w:color w:val="000000"/>
          <w:bdr w:val="none" w:sz="0" w:space="0" w:color="auto" w:frame="1"/>
          <w:lang w:eastAsia="en-GB"/>
        </w:rPr>
        <w:t>A review of the project and the need for the new pavilion</w:t>
      </w:r>
    </w:p>
    <w:p w14:paraId="15431E02" w14:textId="2E28DD36" w:rsidR="00621C9E" w:rsidRPr="00357638" w:rsidRDefault="00E83757" w:rsidP="00AF63FB">
      <w:pPr>
        <w:numPr>
          <w:ilvl w:val="1"/>
          <w:numId w:val="18"/>
        </w:numPr>
        <w:shd w:val="clear" w:color="auto" w:fill="FFFFFF"/>
        <w:spacing w:beforeAutospacing="1" w:after="0" w:afterAutospacing="1" w:line="240" w:lineRule="auto"/>
        <w:rPr>
          <w:rFonts w:eastAsia="Times New Roman" w:cstheme="minorHAnsi"/>
          <w:color w:val="201F1E"/>
          <w:lang w:eastAsia="en-GB"/>
        </w:rPr>
      </w:pPr>
      <w:r>
        <w:rPr>
          <w:rFonts w:eastAsia="Times New Roman" w:cstheme="minorHAnsi"/>
          <w:color w:val="000000"/>
          <w:bdr w:val="none" w:sz="0" w:space="0" w:color="auto" w:frame="1"/>
          <w:lang w:eastAsia="en-GB"/>
        </w:rPr>
        <w:t xml:space="preserve">Costings and advice for the project from a </w:t>
      </w:r>
      <w:proofErr w:type="gramStart"/>
      <w:r>
        <w:rPr>
          <w:rFonts w:eastAsia="Times New Roman" w:cstheme="minorHAnsi"/>
          <w:color w:val="000000"/>
          <w:bdr w:val="none" w:sz="0" w:space="0" w:color="auto" w:frame="1"/>
          <w:lang w:eastAsia="en-GB"/>
        </w:rPr>
        <w:t>professi</w:t>
      </w:r>
      <w:r w:rsidR="00357638">
        <w:rPr>
          <w:rFonts w:eastAsia="Times New Roman" w:cstheme="minorHAnsi"/>
          <w:color w:val="000000"/>
          <w:bdr w:val="none" w:sz="0" w:space="0" w:color="auto" w:frame="1"/>
          <w:lang w:eastAsia="en-GB"/>
        </w:rPr>
        <w:t>onals</w:t>
      </w:r>
      <w:proofErr w:type="gramEnd"/>
    </w:p>
    <w:p w14:paraId="70BB30DD" w14:textId="07E54E09" w:rsidR="00357638" w:rsidRPr="0027596E" w:rsidRDefault="00CF4825" w:rsidP="00CC0AF5">
      <w:pPr>
        <w:numPr>
          <w:ilvl w:val="0"/>
          <w:numId w:val="18"/>
        </w:numPr>
        <w:shd w:val="clear" w:color="auto" w:fill="FFFFFF"/>
        <w:spacing w:beforeAutospacing="1" w:after="0" w:afterAutospacing="1" w:line="240" w:lineRule="auto"/>
        <w:rPr>
          <w:rFonts w:eastAsia="Times New Roman" w:cstheme="minorHAnsi"/>
          <w:color w:val="201F1E"/>
          <w:lang w:eastAsia="en-GB"/>
        </w:rPr>
      </w:pPr>
      <w:r>
        <w:rPr>
          <w:rFonts w:eastAsia="Times New Roman" w:cstheme="minorHAnsi"/>
          <w:color w:val="000000"/>
          <w:bdr w:val="none" w:sz="0" w:space="0" w:color="auto" w:frame="1"/>
          <w:lang w:eastAsia="en-GB"/>
        </w:rPr>
        <w:t xml:space="preserve">For the council to </w:t>
      </w:r>
      <w:r w:rsidR="00AF0613">
        <w:rPr>
          <w:rFonts w:eastAsia="Times New Roman" w:cstheme="minorHAnsi"/>
          <w:color w:val="000000"/>
          <w:bdr w:val="none" w:sz="0" w:space="0" w:color="auto" w:frame="1"/>
          <w:lang w:eastAsia="en-GB"/>
        </w:rPr>
        <w:t xml:space="preserve">devolve responsibility to the Clerk to </w:t>
      </w:r>
      <w:r w:rsidR="00EB203F">
        <w:rPr>
          <w:rFonts w:eastAsia="Times New Roman" w:cstheme="minorHAnsi"/>
          <w:color w:val="000000"/>
          <w:bdr w:val="none" w:sz="0" w:space="0" w:color="auto" w:frame="1"/>
          <w:lang w:eastAsia="en-GB"/>
        </w:rPr>
        <w:t xml:space="preserve">acquire the right professional </w:t>
      </w:r>
      <w:r w:rsidR="00E5365C">
        <w:rPr>
          <w:rFonts w:eastAsia="Times New Roman" w:cstheme="minorHAnsi"/>
          <w:color w:val="000000"/>
          <w:bdr w:val="none" w:sz="0" w:space="0" w:color="auto" w:frame="1"/>
          <w:lang w:eastAsia="en-GB"/>
        </w:rPr>
        <w:t xml:space="preserve">advice </w:t>
      </w:r>
      <w:r w:rsidR="00A21FA2">
        <w:rPr>
          <w:rFonts w:eastAsia="Times New Roman" w:cstheme="minorHAnsi"/>
          <w:color w:val="000000"/>
          <w:bdr w:val="none" w:sz="0" w:space="0" w:color="auto" w:frame="1"/>
          <w:lang w:eastAsia="en-GB"/>
        </w:rPr>
        <w:t xml:space="preserve">within the 2019/20 budget </w:t>
      </w:r>
      <w:r w:rsidR="00F271E8">
        <w:rPr>
          <w:rFonts w:eastAsia="Times New Roman" w:cstheme="minorHAnsi"/>
          <w:color w:val="000000"/>
          <w:bdr w:val="none" w:sz="0" w:space="0" w:color="auto" w:frame="1"/>
          <w:lang w:eastAsia="en-GB"/>
        </w:rPr>
        <w:t xml:space="preserve">following relevant financial </w:t>
      </w:r>
      <w:r w:rsidR="002D6B9E">
        <w:rPr>
          <w:rFonts w:eastAsia="Times New Roman" w:cstheme="minorHAnsi"/>
          <w:color w:val="000000"/>
          <w:bdr w:val="none" w:sz="0" w:space="0" w:color="auto" w:frame="1"/>
          <w:lang w:eastAsia="en-GB"/>
        </w:rPr>
        <w:t xml:space="preserve">procedures to enable the report to </w:t>
      </w:r>
      <w:proofErr w:type="gramStart"/>
      <w:r w:rsidR="002D6B9E">
        <w:rPr>
          <w:rFonts w:eastAsia="Times New Roman" w:cstheme="minorHAnsi"/>
          <w:color w:val="000000"/>
          <w:bdr w:val="none" w:sz="0" w:space="0" w:color="auto" w:frame="1"/>
          <w:lang w:eastAsia="en-GB"/>
        </w:rPr>
        <w:t>developed</w:t>
      </w:r>
      <w:proofErr w:type="gramEnd"/>
      <w:r w:rsidR="002D6B9E">
        <w:rPr>
          <w:rFonts w:eastAsia="Times New Roman" w:cstheme="minorHAnsi"/>
          <w:color w:val="000000"/>
          <w:bdr w:val="none" w:sz="0" w:space="0" w:color="auto" w:frame="1"/>
          <w:lang w:eastAsia="en-GB"/>
        </w:rPr>
        <w:t xml:space="preserve"> in full for next full council.</w:t>
      </w:r>
      <w:r w:rsidR="00880DC1">
        <w:rPr>
          <w:rFonts w:eastAsia="Times New Roman" w:cstheme="minorHAnsi"/>
          <w:color w:val="000000"/>
          <w:bdr w:val="none" w:sz="0" w:space="0" w:color="auto" w:frame="1"/>
          <w:lang w:eastAsia="en-GB"/>
        </w:rPr>
        <w:t xml:space="preserve">  </w:t>
      </w:r>
    </w:p>
    <w:p w14:paraId="02EF6EAA" w14:textId="256EEB8E" w:rsidR="0027596E" w:rsidRPr="008D7574" w:rsidRDefault="0027596E" w:rsidP="00CC0AF5">
      <w:pPr>
        <w:numPr>
          <w:ilvl w:val="0"/>
          <w:numId w:val="18"/>
        </w:numPr>
        <w:shd w:val="clear" w:color="auto" w:fill="FFFFFF"/>
        <w:spacing w:beforeAutospacing="1" w:after="0" w:afterAutospacing="1" w:line="240" w:lineRule="auto"/>
        <w:rPr>
          <w:rFonts w:eastAsia="Times New Roman" w:cstheme="minorHAnsi"/>
          <w:color w:val="201F1E"/>
          <w:lang w:eastAsia="en-GB"/>
        </w:rPr>
      </w:pPr>
      <w:r>
        <w:rPr>
          <w:rFonts w:eastAsia="Times New Roman" w:cstheme="minorHAnsi"/>
          <w:color w:val="000000"/>
          <w:bdr w:val="none" w:sz="0" w:space="0" w:color="auto" w:frame="1"/>
          <w:lang w:eastAsia="en-GB"/>
        </w:rPr>
        <w:t xml:space="preserve">The Council to agree </w:t>
      </w:r>
      <w:r w:rsidR="00EC57A1">
        <w:rPr>
          <w:rFonts w:eastAsia="Times New Roman" w:cstheme="minorHAnsi"/>
          <w:color w:val="000000"/>
          <w:bdr w:val="none" w:sz="0" w:space="0" w:color="auto" w:frame="1"/>
          <w:lang w:eastAsia="en-GB"/>
        </w:rPr>
        <w:t xml:space="preserve">to review ways to </w:t>
      </w:r>
      <w:r w:rsidR="00905B11">
        <w:rPr>
          <w:rFonts w:eastAsia="Times New Roman" w:cstheme="minorHAnsi"/>
          <w:color w:val="000000"/>
          <w:bdr w:val="none" w:sz="0" w:space="0" w:color="auto" w:frame="1"/>
          <w:lang w:eastAsia="en-GB"/>
        </w:rPr>
        <w:t>keep the existing planning application open.</w:t>
      </w:r>
      <w:r w:rsidR="00D83447">
        <w:rPr>
          <w:rFonts w:eastAsia="Times New Roman" w:cstheme="minorHAnsi"/>
          <w:color w:val="000000"/>
          <w:bdr w:val="none" w:sz="0" w:space="0" w:color="auto" w:frame="1"/>
          <w:lang w:eastAsia="en-GB"/>
        </w:rPr>
        <w:t xml:space="preserve">  The Clerk to seek advice on the matter.</w:t>
      </w:r>
    </w:p>
    <w:p w14:paraId="5FB41EA9" w14:textId="40CF270B" w:rsidR="002E2F9B" w:rsidRPr="0009543D" w:rsidRDefault="008D7574" w:rsidP="0083721C">
      <w:pPr>
        <w:numPr>
          <w:ilvl w:val="0"/>
          <w:numId w:val="18"/>
        </w:numPr>
        <w:shd w:val="clear" w:color="auto" w:fill="FFFFFF"/>
        <w:spacing w:beforeAutospacing="1" w:after="0" w:afterAutospacing="1" w:line="264" w:lineRule="auto"/>
        <w:rPr>
          <w:rFonts w:cstheme="minorHAnsi"/>
        </w:rPr>
      </w:pPr>
      <w:r w:rsidRPr="0009543D">
        <w:rPr>
          <w:rFonts w:eastAsia="Times New Roman" w:cstheme="minorHAnsi"/>
          <w:color w:val="000000"/>
          <w:bdr w:val="none" w:sz="0" w:space="0" w:color="auto" w:frame="1"/>
          <w:lang w:eastAsia="en-GB"/>
        </w:rPr>
        <w:t>If suitable the Clerk and other Councillors</w:t>
      </w:r>
      <w:r w:rsidR="00287676" w:rsidRPr="0009543D">
        <w:rPr>
          <w:rFonts w:eastAsia="Times New Roman" w:cstheme="minorHAnsi"/>
          <w:color w:val="000000"/>
          <w:bdr w:val="none" w:sz="0" w:space="0" w:color="auto" w:frame="1"/>
          <w:lang w:eastAsia="en-GB"/>
        </w:rPr>
        <w:t xml:space="preserve"> to meet with Trevor Leggo</w:t>
      </w:r>
      <w:r w:rsidR="00A826A8" w:rsidRPr="0009543D">
        <w:rPr>
          <w:rFonts w:eastAsia="Times New Roman" w:cstheme="minorHAnsi"/>
          <w:color w:val="000000"/>
          <w:bdr w:val="none" w:sz="0" w:space="0" w:color="auto" w:frame="1"/>
          <w:lang w:eastAsia="en-GB"/>
        </w:rPr>
        <w:t xml:space="preserve"> at SSALC.</w:t>
      </w:r>
      <w:bookmarkEnd w:id="0"/>
    </w:p>
    <w:sectPr w:rsidR="002E2F9B" w:rsidRPr="0009543D" w:rsidSect="00C22A00">
      <w:pgSz w:w="11906" w:h="16838"/>
      <w:pgMar w:top="1134" w:right="991"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222B6"/>
    <w:multiLevelType w:val="hybridMultilevel"/>
    <w:tmpl w:val="3E141238"/>
    <w:lvl w:ilvl="0" w:tplc="71E26C74">
      <w:start w:val="1"/>
      <w:numFmt w:val="lowerLetter"/>
      <w:lvlText w:val="%1."/>
      <w:lvlJc w:val="center"/>
      <w:pPr>
        <w:ind w:left="1080" w:hanging="360"/>
      </w:pPr>
      <w:rPr>
        <w:rFonts w:hint="default"/>
        <w:b/>
        <w:b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51B69AD"/>
    <w:multiLevelType w:val="multilevel"/>
    <w:tmpl w:val="9F480EB0"/>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 w15:restartNumberingAfterBreak="0">
    <w:nsid w:val="16D066E9"/>
    <w:multiLevelType w:val="multilevel"/>
    <w:tmpl w:val="6234DF4A"/>
    <w:lvl w:ilvl="0">
      <w:start w:val="1"/>
      <w:numFmt w:val="lowerLetter"/>
      <w:lvlText w:val="%1."/>
      <w:lvlJc w:val="center"/>
      <w:pPr>
        <w:tabs>
          <w:tab w:val="num" w:pos="1080"/>
        </w:tabs>
        <w:ind w:left="1080" w:hanging="360"/>
      </w:pPr>
      <w:rPr>
        <w:rFonts w:hint="default"/>
        <w:b/>
        <w:bCs/>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3" w15:restartNumberingAfterBreak="0">
    <w:nsid w:val="1DF57A9B"/>
    <w:multiLevelType w:val="hybridMultilevel"/>
    <w:tmpl w:val="5BAAEAD4"/>
    <w:lvl w:ilvl="0" w:tplc="700ACF48">
      <w:start w:val="1"/>
      <w:numFmt w:val="lowerLetter"/>
      <w:lvlText w:val="%1."/>
      <w:lvlJc w:val="center"/>
      <w:pPr>
        <w:ind w:left="1080" w:hanging="360"/>
      </w:pPr>
      <w:rPr>
        <w:rFonts w:hint="default"/>
        <w:b/>
        <w:b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DF74B5A"/>
    <w:multiLevelType w:val="hybridMultilevel"/>
    <w:tmpl w:val="F718ED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FC0B22"/>
    <w:multiLevelType w:val="hybridMultilevel"/>
    <w:tmpl w:val="739E033E"/>
    <w:lvl w:ilvl="0" w:tplc="4C8C13A2">
      <w:start w:val="9"/>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BFF1C2B"/>
    <w:multiLevelType w:val="hybridMultilevel"/>
    <w:tmpl w:val="9A8C8364"/>
    <w:lvl w:ilvl="0" w:tplc="C2F6F308">
      <w:start w:val="1"/>
      <w:numFmt w:val="decimal"/>
      <w:lvlText w:val="%1."/>
      <w:lvlJc w:val="left"/>
      <w:pPr>
        <w:ind w:left="784" w:hanging="360"/>
      </w:pPr>
      <w:rPr>
        <w:b/>
        <w:bCs/>
      </w:rPr>
    </w:lvl>
    <w:lvl w:ilvl="1" w:tplc="08090019" w:tentative="1">
      <w:start w:val="1"/>
      <w:numFmt w:val="lowerLetter"/>
      <w:lvlText w:val="%2."/>
      <w:lvlJc w:val="left"/>
      <w:pPr>
        <w:ind w:left="1504" w:hanging="360"/>
      </w:pPr>
    </w:lvl>
    <w:lvl w:ilvl="2" w:tplc="0809001B" w:tentative="1">
      <w:start w:val="1"/>
      <w:numFmt w:val="lowerRoman"/>
      <w:lvlText w:val="%3."/>
      <w:lvlJc w:val="right"/>
      <w:pPr>
        <w:ind w:left="2224" w:hanging="180"/>
      </w:pPr>
    </w:lvl>
    <w:lvl w:ilvl="3" w:tplc="0809000F" w:tentative="1">
      <w:start w:val="1"/>
      <w:numFmt w:val="decimal"/>
      <w:lvlText w:val="%4."/>
      <w:lvlJc w:val="left"/>
      <w:pPr>
        <w:ind w:left="2944" w:hanging="360"/>
      </w:pPr>
    </w:lvl>
    <w:lvl w:ilvl="4" w:tplc="08090019" w:tentative="1">
      <w:start w:val="1"/>
      <w:numFmt w:val="lowerLetter"/>
      <w:lvlText w:val="%5."/>
      <w:lvlJc w:val="left"/>
      <w:pPr>
        <w:ind w:left="3664" w:hanging="360"/>
      </w:pPr>
    </w:lvl>
    <w:lvl w:ilvl="5" w:tplc="0809001B" w:tentative="1">
      <w:start w:val="1"/>
      <w:numFmt w:val="lowerRoman"/>
      <w:lvlText w:val="%6."/>
      <w:lvlJc w:val="right"/>
      <w:pPr>
        <w:ind w:left="4384" w:hanging="180"/>
      </w:pPr>
    </w:lvl>
    <w:lvl w:ilvl="6" w:tplc="0809000F" w:tentative="1">
      <w:start w:val="1"/>
      <w:numFmt w:val="decimal"/>
      <w:lvlText w:val="%7."/>
      <w:lvlJc w:val="left"/>
      <w:pPr>
        <w:ind w:left="5104" w:hanging="360"/>
      </w:pPr>
    </w:lvl>
    <w:lvl w:ilvl="7" w:tplc="08090019" w:tentative="1">
      <w:start w:val="1"/>
      <w:numFmt w:val="lowerLetter"/>
      <w:lvlText w:val="%8."/>
      <w:lvlJc w:val="left"/>
      <w:pPr>
        <w:ind w:left="5824" w:hanging="360"/>
      </w:pPr>
    </w:lvl>
    <w:lvl w:ilvl="8" w:tplc="0809001B" w:tentative="1">
      <w:start w:val="1"/>
      <w:numFmt w:val="lowerRoman"/>
      <w:lvlText w:val="%9."/>
      <w:lvlJc w:val="right"/>
      <w:pPr>
        <w:ind w:left="6544" w:hanging="180"/>
      </w:pPr>
    </w:lvl>
  </w:abstractNum>
  <w:abstractNum w:abstractNumId="7" w15:restartNumberingAfterBreak="0">
    <w:nsid w:val="2F200D2E"/>
    <w:multiLevelType w:val="hybridMultilevel"/>
    <w:tmpl w:val="5AEC6C14"/>
    <w:lvl w:ilvl="0" w:tplc="E74CCD58">
      <w:start w:val="1"/>
      <w:numFmt w:val="lowerLetter"/>
      <w:lvlText w:val="%1)"/>
      <w:lvlJc w:val="left"/>
      <w:pPr>
        <w:ind w:left="1800" w:hanging="36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8" w15:restartNumberingAfterBreak="0">
    <w:nsid w:val="3D1F7EC8"/>
    <w:multiLevelType w:val="hybridMultilevel"/>
    <w:tmpl w:val="45ECD48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401115A3"/>
    <w:multiLevelType w:val="hybridMultilevel"/>
    <w:tmpl w:val="6F9422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1A3201A"/>
    <w:multiLevelType w:val="hybridMultilevel"/>
    <w:tmpl w:val="5EB0E1AC"/>
    <w:lvl w:ilvl="0" w:tplc="0096D892">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536C2B49"/>
    <w:multiLevelType w:val="multilevel"/>
    <w:tmpl w:val="F9A0282A"/>
    <w:lvl w:ilvl="0">
      <w:start w:val="1"/>
      <w:numFmt w:val="decimal"/>
      <w:lvlText w:val="%1."/>
      <w:lvlJc w:val="left"/>
      <w:pPr>
        <w:tabs>
          <w:tab w:val="num" w:pos="720"/>
        </w:tabs>
        <w:ind w:left="720" w:hanging="360"/>
      </w:pPr>
      <w:rPr>
        <w:b/>
        <w:bCs/>
      </w:rPr>
    </w:lvl>
    <w:lvl w:ilvl="1">
      <w:start w:val="1"/>
      <w:numFmt w:val="lowerLetter"/>
      <w:lvlText w:val="%2."/>
      <w:lvlJc w:val="center"/>
      <w:pPr>
        <w:tabs>
          <w:tab w:val="num" w:pos="1440"/>
        </w:tabs>
        <w:ind w:left="1440" w:hanging="360"/>
      </w:pPr>
      <w:rPr>
        <w:rFonts w:hint="default"/>
        <w:b/>
        <w:bCs/>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7D84E78"/>
    <w:multiLevelType w:val="hybridMultilevel"/>
    <w:tmpl w:val="37982B00"/>
    <w:lvl w:ilvl="0" w:tplc="2038753C">
      <w:start w:val="8"/>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5991533E"/>
    <w:multiLevelType w:val="hybridMultilevel"/>
    <w:tmpl w:val="A06E172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AB62018"/>
    <w:multiLevelType w:val="hybridMultilevel"/>
    <w:tmpl w:val="125216D8"/>
    <w:lvl w:ilvl="0" w:tplc="C2F6F30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B136DF4"/>
    <w:multiLevelType w:val="hybridMultilevel"/>
    <w:tmpl w:val="ECC4C5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E2E06B3"/>
    <w:multiLevelType w:val="hybridMultilevel"/>
    <w:tmpl w:val="D3785CF8"/>
    <w:lvl w:ilvl="0" w:tplc="0809000F">
      <w:start w:val="1"/>
      <w:numFmt w:val="decimal"/>
      <w:lvlText w:val="%1."/>
      <w:lvlJc w:val="left"/>
      <w:pPr>
        <w:ind w:left="770" w:hanging="360"/>
      </w:pPr>
      <w:rPr>
        <w:rFonts w:hint="default"/>
      </w:r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17" w15:restartNumberingAfterBreak="0">
    <w:nsid w:val="7F165490"/>
    <w:multiLevelType w:val="hybridMultilevel"/>
    <w:tmpl w:val="5BF67DCC"/>
    <w:lvl w:ilvl="0" w:tplc="C2F6F308">
      <w:start w:val="1"/>
      <w:numFmt w:val="decimal"/>
      <w:lvlText w:val="%1."/>
      <w:lvlJc w:val="left"/>
      <w:pPr>
        <w:ind w:left="720" w:hanging="360"/>
      </w:pPr>
      <w:rPr>
        <w:b/>
        <w:bCs/>
      </w:rPr>
    </w:lvl>
    <w:lvl w:ilvl="1" w:tplc="CDFCD80E">
      <w:start w:val="1"/>
      <w:numFmt w:val="lowerLetter"/>
      <w:lvlText w:val="%2."/>
      <w:lvlJc w:val="left"/>
      <w:pPr>
        <w:ind w:left="1440" w:hanging="360"/>
      </w:pPr>
      <w:rPr>
        <w:b/>
        <w:bCs/>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6"/>
  </w:num>
  <w:num w:numId="3">
    <w:abstractNumId w:val="17"/>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16"/>
  </w:num>
  <w:num w:numId="7">
    <w:abstractNumId w:val="8"/>
  </w:num>
  <w:num w:numId="8">
    <w:abstractNumId w:val="10"/>
  </w:num>
  <w:num w:numId="9">
    <w:abstractNumId w:val="15"/>
  </w:num>
  <w:num w:numId="10">
    <w:abstractNumId w:val="0"/>
  </w:num>
  <w:num w:numId="11">
    <w:abstractNumId w:val="13"/>
  </w:num>
  <w:num w:numId="12">
    <w:abstractNumId w:val="4"/>
  </w:num>
  <w:num w:numId="13">
    <w:abstractNumId w:val="3"/>
  </w:num>
  <w:num w:numId="14">
    <w:abstractNumId w:val="1"/>
  </w:num>
  <w:num w:numId="15">
    <w:abstractNumId w:val="12"/>
  </w:num>
  <w:num w:numId="16">
    <w:abstractNumId w:val="2"/>
  </w:num>
  <w:num w:numId="17">
    <w:abstractNumId w:val="5"/>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27185"/>
    <w:rsid w:val="00033F25"/>
    <w:rsid w:val="000378D0"/>
    <w:rsid w:val="0004506F"/>
    <w:rsid w:val="000476CB"/>
    <w:rsid w:val="00052E4B"/>
    <w:rsid w:val="00053D76"/>
    <w:rsid w:val="000574DB"/>
    <w:rsid w:val="0007204F"/>
    <w:rsid w:val="00076434"/>
    <w:rsid w:val="00077A44"/>
    <w:rsid w:val="000831B0"/>
    <w:rsid w:val="00084CDD"/>
    <w:rsid w:val="00087C69"/>
    <w:rsid w:val="00090FBA"/>
    <w:rsid w:val="00093E18"/>
    <w:rsid w:val="00094AB4"/>
    <w:rsid w:val="0009543D"/>
    <w:rsid w:val="000A01FF"/>
    <w:rsid w:val="000A1D34"/>
    <w:rsid w:val="000A20F2"/>
    <w:rsid w:val="000A3A70"/>
    <w:rsid w:val="000B11C5"/>
    <w:rsid w:val="000B505E"/>
    <w:rsid w:val="000C39BF"/>
    <w:rsid w:val="000C61F2"/>
    <w:rsid w:val="000C70FE"/>
    <w:rsid w:val="000C7C2A"/>
    <w:rsid w:val="000E1034"/>
    <w:rsid w:val="000E7560"/>
    <w:rsid w:val="00110424"/>
    <w:rsid w:val="001114B3"/>
    <w:rsid w:val="00111E1B"/>
    <w:rsid w:val="001151B8"/>
    <w:rsid w:val="0012697A"/>
    <w:rsid w:val="0014157B"/>
    <w:rsid w:val="00142EDA"/>
    <w:rsid w:val="0014759B"/>
    <w:rsid w:val="00151586"/>
    <w:rsid w:val="00153291"/>
    <w:rsid w:val="001545CB"/>
    <w:rsid w:val="00154BB1"/>
    <w:rsid w:val="00177294"/>
    <w:rsid w:val="001779D0"/>
    <w:rsid w:val="0018127A"/>
    <w:rsid w:val="001812B3"/>
    <w:rsid w:val="00182ECF"/>
    <w:rsid w:val="001909D9"/>
    <w:rsid w:val="0019462A"/>
    <w:rsid w:val="001A09C1"/>
    <w:rsid w:val="001A1659"/>
    <w:rsid w:val="001A4045"/>
    <w:rsid w:val="001A75D5"/>
    <w:rsid w:val="001B52B9"/>
    <w:rsid w:val="001C0C2C"/>
    <w:rsid w:val="001C186F"/>
    <w:rsid w:val="001D1BF8"/>
    <w:rsid w:val="001D2A86"/>
    <w:rsid w:val="001D731D"/>
    <w:rsid w:val="001E08EC"/>
    <w:rsid w:val="001E0FFF"/>
    <w:rsid w:val="001E48A4"/>
    <w:rsid w:val="001E5F12"/>
    <w:rsid w:val="00202275"/>
    <w:rsid w:val="00211098"/>
    <w:rsid w:val="00215A45"/>
    <w:rsid w:val="0021790F"/>
    <w:rsid w:val="002275FE"/>
    <w:rsid w:val="002328E9"/>
    <w:rsid w:val="00232E66"/>
    <w:rsid w:val="002356E0"/>
    <w:rsid w:val="00241D3D"/>
    <w:rsid w:val="002457A1"/>
    <w:rsid w:val="002479AD"/>
    <w:rsid w:val="002516B9"/>
    <w:rsid w:val="002540B1"/>
    <w:rsid w:val="00262669"/>
    <w:rsid w:val="00270124"/>
    <w:rsid w:val="00273C63"/>
    <w:rsid w:val="0027596E"/>
    <w:rsid w:val="0028430A"/>
    <w:rsid w:val="00287676"/>
    <w:rsid w:val="002A2870"/>
    <w:rsid w:val="002B1EC8"/>
    <w:rsid w:val="002B2AC4"/>
    <w:rsid w:val="002C33AC"/>
    <w:rsid w:val="002C72DA"/>
    <w:rsid w:val="002C7CC0"/>
    <w:rsid w:val="002D1BE0"/>
    <w:rsid w:val="002D6B9E"/>
    <w:rsid w:val="002D6DDF"/>
    <w:rsid w:val="002E2F9B"/>
    <w:rsid w:val="002E3B56"/>
    <w:rsid w:val="002F335A"/>
    <w:rsid w:val="002F5D97"/>
    <w:rsid w:val="002F5E0A"/>
    <w:rsid w:val="00300126"/>
    <w:rsid w:val="00300561"/>
    <w:rsid w:val="00301A77"/>
    <w:rsid w:val="0030315D"/>
    <w:rsid w:val="00304DAB"/>
    <w:rsid w:val="00305381"/>
    <w:rsid w:val="00316AB5"/>
    <w:rsid w:val="00317BA6"/>
    <w:rsid w:val="0032074B"/>
    <w:rsid w:val="00325E22"/>
    <w:rsid w:val="00326F04"/>
    <w:rsid w:val="00333CA6"/>
    <w:rsid w:val="003347A3"/>
    <w:rsid w:val="00335A97"/>
    <w:rsid w:val="0033675F"/>
    <w:rsid w:val="003511CB"/>
    <w:rsid w:val="0035523C"/>
    <w:rsid w:val="00357638"/>
    <w:rsid w:val="00362EEA"/>
    <w:rsid w:val="00364F89"/>
    <w:rsid w:val="00366056"/>
    <w:rsid w:val="00373642"/>
    <w:rsid w:val="00375211"/>
    <w:rsid w:val="00375538"/>
    <w:rsid w:val="00380C60"/>
    <w:rsid w:val="00382530"/>
    <w:rsid w:val="003832EA"/>
    <w:rsid w:val="00385389"/>
    <w:rsid w:val="00390575"/>
    <w:rsid w:val="00391D38"/>
    <w:rsid w:val="0039618D"/>
    <w:rsid w:val="00396265"/>
    <w:rsid w:val="00396FF4"/>
    <w:rsid w:val="003A328F"/>
    <w:rsid w:val="003B11FD"/>
    <w:rsid w:val="003B2DD4"/>
    <w:rsid w:val="003D2FC3"/>
    <w:rsid w:val="003D50D3"/>
    <w:rsid w:val="003D7AFF"/>
    <w:rsid w:val="003F53E3"/>
    <w:rsid w:val="00401FAD"/>
    <w:rsid w:val="004071C7"/>
    <w:rsid w:val="00407F05"/>
    <w:rsid w:val="00411CA8"/>
    <w:rsid w:val="00412417"/>
    <w:rsid w:val="004206C3"/>
    <w:rsid w:val="0042453F"/>
    <w:rsid w:val="00426490"/>
    <w:rsid w:val="00443A98"/>
    <w:rsid w:val="00444027"/>
    <w:rsid w:val="0044579C"/>
    <w:rsid w:val="004461DD"/>
    <w:rsid w:val="004473CB"/>
    <w:rsid w:val="00453CB8"/>
    <w:rsid w:val="00461B7F"/>
    <w:rsid w:val="00464FA6"/>
    <w:rsid w:val="00464FA7"/>
    <w:rsid w:val="00472A0A"/>
    <w:rsid w:val="00474EA9"/>
    <w:rsid w:val="00482146"/>
    <w:rsid w:val="004837D7"/>
    <w:rsid w:val="004A02B3"/>
    <w:rsid w:val="004A2392"/>
    <w:rsid w:val="004A6599"/>
    <w:rsid w:val="004A7CDC"/>
    <w:rsid w:val="004B3099"/>
    <w:rsid w:val="004B5DBD"/>
    <w:rsid w:val="004C080B"/>
    <w:rsid w:val="004C1B68"/>
    <w:rsid w:val="004C25BF"/>
    <w:rsid w:val="004C6CF4"/>
    <w:rsid w:val="004E1243"/>
    <w:rsid w:val="004E146B"/>
    <w:rsid w:val="004E2D37"/>
    <w:rsid w:val="004F6E78"/>
    <w:rsid w:val="00504B0D"/>
    <w:rsid w:val="00515DFF"/>
    <w:rsid w:val="0051765C"/>
    <w:rsid w:val="00523D00"/>
    <w:rsid w:val="00524271"/>
    <w:rsid w:val="00527227"/>
    <w:rsid w:val="00541A98"/>
    <w:rsid w:val="0054212B"/>
    <w:rsid w:val="0054431C"/>
    <w:rsid w:val="00552A1F"/>
    <w:rsid w:val="0056083F"/>
    <w:rsid w:val="00560BCC"/>
    <w:rsid w:val="00561589"/>
    <w:rsid w:val="00565428"/>
    <w:rsid w:val="00567DA4"/>
    <w:rsid w:val="00575A40"/>
    <w:rsid w:val="00577138"/>
    <w:rsid w:val="00577E9F"/>
    <w:rsid w:val="00582D71"/>
    <w:rsid w:val="00584CBC"/>
    <w:rsid w:val="00584EDE"/>
    <w:rsid w:val="00590567"/>
    <w:rsid w:val="00595276"/>
    <w:rsid w:val="0059587C"/>
    <w:rsid w:val="005A7C1D"/>
    <w:rsid w:val="005A7E7A"/>
    <w:rsid w:val="005B7074"/>
    <w:rsid w:val="005B7C10"/>
    <w:rsid w:val="005C27EC"/>
    <w:rsid w:val="005F1B68"/>
    <w:rsid w:val="005F2177"/>
    <w:rsid w:val="005F7AF2"/>
    <w:rsid w:val="006017C2"/>
    <w:rsid w:val="00601FA4"/>
    <w:rsid w:val="006028F9"/>
    <w:rsid w:val="0060382A"/>
    <w:rsid w:val="00605A96"/>
    <w:rsid w:val="00614161"/>
    <w:rsid w:val="006144C5"/>
    <w:rsid w:val="00621C9E"/>
    <w:rsid w:val="006235BF"/>
    <w:rsid w:val="006245D6"/>
    <w:rsid w:val="006272DF"/>
    <w:rsid w:val="00642805"/>
    <w:rsid w:val="00646340"/>
    <w:rsid w:val="00654227"/>
    <w:rsid w:val="00654B61"/>
    <w:rsid w:val="00655883"/>
    <w:rsid w:val="006631EA"/>
    <w:rsid w:val="00672369"/>
    <w:rsid w:val="00675903"/>
    <w:rsid w:val="006811EF"/>
    <w:rsid w:val="00682260"/>
    <w:rsid w:val="006905BF"/>
    <w:rsid w:val="00690E23"/>
    <w:rsid w:val="00694E6F"/>
    <w:rsid w:val="006A5ACF"/>
    <w:rsid w:val="006A7313"/>
    <w:rsid w:val="006B0336"/>
    <w:rsid w:val="006B5DAE"/>
    <w:rsid w:val="006B711A"/>
    <w:rsid w:val="006C00EA"/>
    <w:rsid w:val="006C13F5"/>
    <w:rsid w:val="006C164B"/>
    <w:rsid w:val="006D48B3"/>
    <w:rsid w:val="006E298A"/>
    <w:rsid w:val="006E4256"/>
    <w:rsid w:val="006E6599"/>
    <w:rsid w:val="00704475"/>
    <w:rsid w:val="007072ED"/>
    <w:rsid w:val="007078B7"/>
    <w:rsid w:val="00720472"/>
    <w:rsid w:val="007239CC"/>
    <w:rsid w:val="007320B5"/>
    <w:rsid w:val="00736420"/>
    <w:rsid w:val="0074552D"/>
    <w:rsid w:val="0074659C"/>
    <w:rsid w:val="007563E4"/>
    <w:rsid w:val="0076031F"/>
    <w:rsid w:val="00760940"/>
    <w:rsid w:val="00772125"/>
    <w:rsid w:val="00773FB5"/>
    <w:rsid w:val="00774D98"/>
    <w:rsid w:val="00786375"/>
    <w:rsid w:val="0079091A"/>
    <w:rsid w:val="00790B4C"/>
    <w:rsid w:val="007951A6"/>
    <w:rsid w:val="00797391"/>
    <w:rsid w:val="007A06BC"/>
    <w:rsid w:val="007A1B14"/>
    <w:rsid w:val="007A7059"/>
    <w:rsid w:val="007B01CE"/>
    <w:rsid w:val="007B32E4"/>
    <w:rsid w:val="007B5E3A"/>
    <w:rsid w:val="007B5F40"/>
    <w:rsid w:val="007B6D8A"/>
    <w:rsid w:val="007C378F"/>
    <w:rsid w:val="007C4237"/>
    <w:rsid w:val="007C5905"/>
    <w:rsid w:val="007C5A99"/>
    <w:rsid w:val="007D1C56"/>
    <w:rsid w:val="007D4B1B"/>
    <w:rsid w:val="007D7BD5"/>
    <w:rsid w:val="007E5768"/>
    <w:rsid w:val="007E648A"/>
    <w:rsid w:val="007E6ABE"/>
    <w:rsid w:val="007F222C"/>
    <w:rsid w:val="007F2312"/>
    <w:rsid w:val="007F2AC8"/>
    <w:rsid w:val="007F3FCD"/>
    <w:rsid w:val="007F580F"/>
    <w:rsid w:val="00811839"/>
    <w:rsid w:val="00811B8F"/>
    <w:rsid w:val="008210EF"/>
    <w:rsid w:val="00823577"/>
    <w:rsid w:val="00830283"/>
    <w:rsid w:val="00832B2B"/>
    <w:rsid w:val="0084449A"/>
    <w:rsid w:val="00844D14"/>
    <w:rsid w:val="00845C2F"/>
    <w:rsid w:val="00850A19"/>
    <w:rsid w:val="0085711E"/>
    <w:rsid w:val="00857229"/>
    <w:rsid w:val="00861FA6"/>
    <w:rsid w:val="008625CC"/>
    <w:rsid w:val="008645EB"/>
    <w:rsid w:val="00865918"/>
    <w:rsid w:val="00870B56"/>
    <w:rsid w:val="00872CD8"/>
    <w:rsid w:val="0087416A"/>
    <w:rsid w:val="00876414"/>
    <w:rsid w:val="00880DC1"/>
    <w:rsid w:val="008A02B9"/>
    <w:rsid w:val="008A0CCD"/>
    <w:rsid w:val="008A6C00"/>
    <w:rsid w:val="008B056F"/>
    <w:rsid w:val="008B0C35"/>
    <w:rsid w:val="008B32FB"/>
    <w:rsid w:val="008B7B9D"/>
    <w:rsid w:val="008B7F2D"/>
    <w:rsid w:val="008D5187"/>
    <w:rsid w:val="008D59E3"/>
    <w:rsid w:val="008D65B5"/>
    <w:rsid w:val="008D7574"/>
    <w:rsid w:val="008E181B"/>
    <w:rsid w:val="008E49B4"/>
    <w:rsid w:val="008E4C7E"/>
    <w:rsid w:val="008F1B5B"/>
    <w:rsid w:val="00903DA8"/>
    <w:rsid w:val="00904F61"/>
    <w:rsid w:val="00905B11"/>
    <w:rsid w:val="00921FF6"/>
    <w:rsid w:val="009230BF"/>
    <w:rsid w:val="00926D0D"/>
    <w:rsid w:val="009307F0"/>
    <w:rsid w:val="00931921"/>
    <w:rsid w:val="0094552D"/>
    <w:rsid w:val="009455F6"/>
    <w:rsid w:val="00954DD7"/>
    <w:rsid w:val="009552D9"/>
    <w:rsid w:val="00964080"/>
    <w:rsid w:val="00965B61"/>
    <w:rsid w:val="009738C2"/>
    <w:rsid w:val="009760FD"/>
    <w:rsid w:val="00982CD4"/>
    <w:rsid w:val="009859A9"/>
    <w:rsid w:val="00987D39"/>
    <w:rsid w:val="009900E0"/>
    <w:rsid w:val="00996E88"/>
    <w:rsid w:val="009A4879"/>
    <w:rsid w:val="009A54BC"/>
    <w:rsid w:val="009B36AB"/>
    <w:rsid w:val="009B79EA"/>
    <w:rsid w:val="009B7B30"/>
    <w:rsid w:val="009C1A7C"/>
    <w:rsid w:val="009C52E9"/>
    <w:rsid w:val="009C61A2"/>
    <w:rsid w:val="009C7151"/>
    <w:rsid w:val="009D21F2"/>
    <w:rsid w:val="009D60C9"/>
    <w:rsid w:val="009D79BB"/>
    <w:rsid w:val="009E0EC2"/>
    <w:rsid w:val="009E379D"/>
    <w:rsid w:val="009E3EC7"/>
    <w:rsid w:val="009F1784"/>
    <w:rsid w:val="009F251A"/>
    <w:rsid w:val="009F75AF"/>
    <w:rsid w:val="009F7EED"/>
    <w:rsid w:val="00A00884"/>
    <w:rsid w:val="00A02F98"/>
    <w:rsid w:val="00A14F5F"/>
    <w:rsid w:val="00A15026"/>
    <w:rsid w:val="00A16E6E"/>
    <w:rsid w:val="00A21859"/>
    <w:rsid w:val="00A21FA2"/>
    <w:rsid w:val="00A221FE"/>
    <w:rsid w:val="00A22B5F"/>
    <w:rsid w:val="00A26333"/>
    <w:rsid w:val="00A27D35"/>
    <w:rsid w:val="00A36066"/>
    <w:rsid w:val="00A363BD"/>
    <w:rsid w:val="00A367FF"/>
    <w:rsid w:val="00A421C6"/>
    <w:rsid w:val="00A4469D"/>
    <w:rsid w:val="00A44FD8"/>
    <w:rsid w:val="00A47E54"/>
    <w:rsid w:val="00A531E5"/>
    <w:rsid w:val="00A54863"/>
    <w:rsid w:val="00A61C19"/>
    <w:rsid w:val="00A62149"/>
    <w:rsid w:val="00A647CA"/>
    <w:rsid w:val="00A71056"/>
    <w:rsid w:val="00A74948"/>
    <w:rsid w:val="00A770A5"/>
    <w:rsid w:val="00A826A8"/>
    <w:rsid w:val="00A82D7C"/>
    <w:rsid w:val="00A85A29"/>
    <w:rsid w:val="00A86D7B"/>
    <w:rsid w:val="00A86E3A"/>
    <w:rsid w:val="00A87D19"/>
    <w:rsid w:val="00A932BB"/>
    <w:rsid w:val="00AA54FE"/>
    <w:rsid w:val="00AA66FA"/>
    <w:rsid w:val="00AB103D"/>
    <w:rsid w:val="00AB1A12"/>
    <w:rsid w:val="00AB492A"/>
    <w:rsid w:val="00AC2FF8"/>
    <w:rsid w:val="00AC52E1"/>
    <w:rsid w:val="00AC598F"/>
    <w:rsid w:val="00AD2382"/>
    <w:rsid w:val="00AD5047"/>
    <w:rsid w:val="00AE12B6"/>
    <w:rsid w:val="00AE1840"/>
    <w:rsid w:val="00AE1A91"/>
    <w:rsid w:val="00AE3A41"/>
    <w:rsid w:val="00AE788A"/>
    <w:rsid w:val="00AF0613"/>
    <w:rsid w:val="00AF2F2C"/>
    <w:rsid w:val="00AF63FB"/>
    <w:rsid w:val="00B01D33"/>
    <w:rsid w:val="00B0366C"/>
    <w:rsid w:val="00B102F3"/>
    <w:rsid w:val="00B14A06"/>
    <w:rsid w:val="00B16EA7"/>
    <w:rsid w:val="00B3425B"/>
    <w:rsid w:val="00B4222C"/>
    <w:rsid w:val="00B44490"/>
    <w:rsid w:val="00B445A8"/>
    <w:rsid w:val="00B528CC"/>
    <w:rsid w:val="00B55905"/>
    <w:rsid w:val="00B55975"/>
    <w:rsid w:val="00B64DA4"/>
    <w:rsid w:val="00B665DB"/>
    <w:rsid w:val="00B71A96"/>
    <w:rsid w:val="00B73561"/>
    <w:rsid w:val="00B81E29"/>
    <w:rsid w:val="00B822D8"/>
    <w:rsid w:val="00B855CF"/>
    <w:rsid w:val="00B87596"/>
    <w:rsid w:val="00B91217"/>
    <w:rsid w:val="00B937ED"/>
    <w:rsid w:val="00BA075D"/>
    <w:rsid w:val="00BA088B"/>
    <w:rsid w:val="00BA1AC6"/>
    <w:rsid w:val="00BA7116"/>
    <w:rsid w:val="00BB63D8"/>
    <w:rsid w:val="00BB65DB"/>
    <w:rsid w:val="00BC2666"/>
    <w:rsid w:val="00BC6205"/>
    <w:rsid w:val="00BD6CF6"/>
    <w:rsid w:val="00BD7078"/>
    <w:rsid w:val="00BD70EB"/>
    <w:rsid w:val="00BF325F"/>
    <w:rsid w:val="00BF4450"/>
    <w:rsid w:val="00C06FC2"/>
    <w:rsid w:val="00C12FCA"/>
    <w:rsid w:val="00C14751"/>
    <w:rsid w:val="00C15AA6"/>
    <w:rsid w:val="00C20586"/>
    <w:rsid w:val="00C220F5"/>
    <w:rsid w:val="00C22A00"/>
    <w:rsid w:val="00C33FBD"/>
    <w:rsid w:val="00C355FB"/>
    <w:rsid w:val="00C4271A"/>
    <w:rsid w:val="00C443DB"/>
    <w:rsid w:val="00C474FB"/>
    <w:rsid w:val="00C51015"/>
    <w:rsid w:val="00C5210F"/>
    <w:rsid w:val="00C5353E"/>
    <w:rsid w:val="00C66A03"/>
    <w:rsid w:val="00C73608"/>
    <w:rsid w:val="00C77AEA"/>
    <w:rsid w:val="00C8169D"/>
    <w:rsid w:val="00C87144"/>
    <w:rsid w:val="00C94104"/>
    <w:rsid w:val="00C95345"/>
    <w:rsid w:val="00C95860"/>
    <w:rsid w:val="00CA5964"/>
    <w:rsid w:val="00CA7AFE"/>
    <w:rsid w:val="00CC0AF5"/>
    <w:rsid w:val="00CD7666"/>
    <w:rsid w:val="00CF1A37"/>
    <w:rsid w:val="00CF4825"/>
    <w:rsid w:val="00CF563E"/>
    <w:rsid w:val="00D00484"/>
    <w:rsid w:val="00D01C10"/>
    <w:rsid w:val="00D2278F"/>
    <w:rsid w:val="00D269B9"/>
    <w:rsid w:val="00D40A3F"/>
    <w:rsid w:val="00D4243D"/>
    <w:rsid w:val="00D43A0F"/>
    <w:rsid w:val="00D450E5"/>
    <w:rsid w:val="00D5777C"/>
    <w:rsid w:val="00D579C5"/>
    <w:rsid w:val="00D60C46"/>
    <w:rsid w:val="00D62617"/>
    <w:rsid w:val="00D628C8"/>
    <w:rsid w:val="00D63EDD"/>
    <w:rsid w:val="00D64924"/>
    <w:rsid w:val="00D712F4"/>
    <w:rsid w:val="00D74C9A"/>
    <w:rsid w:val="00D76B4C"/>
    <w:rsid w:val="00D806D2"/>
    <w:rsid w:val="00D80F68"/>
    <w:rsid w:val="00D820CF"/>
    <w:rsid w:val="00D821BE"/>
    <w:rsid w:val="00D83447"/>
    <w:rsid w:val="00D84620"/>
    <w:rsid w:val="00D85131"/>
    <w:rsid w:val="00D864C2"/>
    <w:rsid w:val="00D86B51"/>
    <w:rsid w:val="00D87348"/>
    <w:rsid w:val="00D90670"/>
    <w:rsid w:val="00DA074C"/>
    <w:rsid w:val="00DA0ECB"/>
    <w:rsid w:val="00DA1519"/>
    <w:rsid w:val="00DA1894"/>
    <w:rsid w:val="00DA33D0"/>
    <w:rsid w:val="00DA4D5A"/>
    <w:rsid w:val="00DA620C"/>
    <w:rsid w:val="00DD111F"/>
    <w:rsid w:val="00DE0BA0"/>
    <w:rsid w:val="00DE2CDE"/>
    <w:rsid w:val="00DF4CAC"/>
    <w:rsid w:val="00DF5837"/>
    <w:rsid w:val="00DF6207"/>
    <w:rsid w:val="00E0034B"/>
    <w:rsid w:val="00E00623"/>
    <w:rsid w:val="00E015D0"/>
    <w:rsid w:val="00E16333"/>
    <w:rsid w:val="00E165B4"/>
    <w:rsid w:val="00E21802"/>
    <w:rsid w:val="00E40851"/>
    <w:rsid w:val="00E43314"/>
    <w:rsid w:val="00E4465C"/>
    <w:rsid w:val="00E47D57"/>
    <w:rsid w:val="00E51022"/>
    <w:rsid w:val="00E5365C"/>
    <w:rsid w:val="00E53BB5"/>
    <w:rsid w:val="00E629B0"/>
    <w:rsid w:val="00E70B15"/>
    <w:rsid w:val="00E73405"/>
    <w:rsid w:val="00E76889"/>
    <w:rsid w:val="00E77369"/>
    <w:rsid w:val="00E8171D"/>
    <w:rsid w:val="00E8296E"/>
    <w:rsid w:val="00E83757"/>
    <w:rsid w:val="00E84B61"/>
    <w:rsid w:val="00E850A8"/>
    <w:rsid w:val="00E91CE9"/>
    <w:rsid w:val="00EA520C"/>
    <w:rsid w:val="00EA6FF0"/>
    <w:rsid w:val="00EB203F"/>
    <w:rsid w:val="00EB20DE"/>
    <w:rsid w:val="00EB28BC"/>
    <w:rsid w:val="00EB3E20"/>
    <w:rsid w:val="00EB7E55"/>
    <w:rsid w:val="00EC3643"/>
    <w:rsid w:val="00EC37C3"/>
    <w:rsid w:val="00EC42A5"/>
    <w:rsid w:val="00EC57A1"/>
    <w:rsid w:val="00ED25CB"/>
    <w:rsid w:val="00ED7EE0"/>
    <w:rsid w:val="00EE188F"/>
    <w:rsid w:val="00EE2540"/>
    <w:rsid w:val="00EE2725"/>
    <w:rsid w:val="00EF04D5"/>
    <w:rsid w:val="00EF60D3"/>
    <w:rsid w:val="00EF7AA6"/>
    <w:rsid w:val="00F03978"/>
    <w:rsid w:val="00F0408B"/>
    <w:rsid w:val="00F14D16"/>
    <w:rsid w:val="00F2358F"/>
    <w:rsid w:val="00F25813"/>
    <w:rsid w:val="00F271E8"/>
    <w:rsid w:val="00F30270"/>
    <w:rsid w:val="00F30FB9"/>
    <w:rsid w:val="00F40D1D"/>
    <w:rsid w:val="00F410CB"/>
    <w:rsid w:val="00F5036B"/>
    <w:rsid w:val="00F5082A"/>
    <w:rsid w:val="00F546EA"/>
    <w:rsid w:val="00F5538D"/>
    <w:rsid w:val="00F5558E"/>
    <w:rsid w:val="00F56F8B"/>
    <w:rsid w:val="00F60573"/>
    <w:rsid w:val="00F60F88"/>
    <w:rsid w:val="00F64AEC"/>
    <w:rsid w:val="00F67C20"/>
    <w:rsid w:val="00F7026C"/>
    <w:rsid w:val="00F70EB3"/>
    <w:rsid w:val="00F7296C"/>
    <w:rsid w:val="00F73753"/>
    <w:rsid w:val="00F74609"/>
    <w:rsid w:val="00F75FC2"/>
    <w:rsid w:val="00F80851"/>
    <w:rsid w:val="00F82703"/>
    <w:rsid w:val="00F84369"/>
    <w:rsid w:val="00F86991"/>
    <w:rsid w:val="00F91341"/>
    <w:rsid w:val="00F91FDF"/>
    <w:rsid w:val="00F93B48"/>
    <w:rsid w:val="00F96C85"/>
    <w:rsid w:val="00FA15A9"/>
    <w:rsid w:val="00FA24FD"/>
    <w:rsid w:val="00FA5B99"/>
    <w:rsid w:val="00FA6B73"/>
    <w:rsid w:val="00FB066C"/>
    <w:rsid w:val="00FB2D68"/>
    <w:rsid w:val="00FB6C23"/>
    <w:rsid w:val="00FC15FD"/>
    <w:rsid w:val="00FC3435"/>
    <w:rsid w:val="00FC4B6B"/>
    <w:rsid w:val="00FD042A"/>
    <w:rsid w:val="00FD13C5"/>
    <w:rsid w:val="00FD13FF"/>
    <w:rsid w:val="00FE066B"/>
    <w:rsid w:val="00FE6015"/>
    <w:rsid w:val="00FE71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rsid w:val="00811B8F"/>
    <w:rPr>
      <w:sz w:val="20"/>
      <w:szCs w:val="20"/>
    </w:rPr>
  </w:style>
  <w:style w:type="paragraph" w:styleId="NormalWeb">
    <w:name w:val="Normal (Web)"/>
    <w:basedOn w:val="Normal"/>
    <w:uiPriority w:val="99"/>
    <w:semiHidden/>
    <w:unhideWhenUsed/>
    <w:rsid w:val="000C39B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FA5B99"/>
    <w:rPr>
      <w:color w:val="0563C1" w:themeColor="hyperlink"/>
      <w:u w:val="single"/>
    </w:rPr>
  </w:style>
  <w:style w:type="character" w:styleId="UnresolvedMention">
    <w:name w:val="Unresolved Mention"/>
    <w:basedOn w:val="DefaultParagraphFont"/>
    <w:uiPriority w:val="99"/>
    <w:semiHidden/>
    <w:unhideWhenUsed/>
    <w:rsid w:val="00FA5B99"/>
    <w:rPr>
      <w:color w:val="605E5C"/>
      <w:shd w:val="clear" w:color="auto" w:fill="E1DFDD"/>
    </w:rPr>
  </w:style>
  <w:style w:type="paragraph" w:customStyle="1" w:styleId="xmsonormal">
    <w:name w:val="x_msonormal"/>
    <w:basedOn w:val="Normal"/>
    <w:rsid w:val="00A4469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284653630">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4081619">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31100670">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0" ma:contentTypeDescription="Create a new document." ma:contentTypeScope="" ma:versionID="59ad0293ca0a25bf92c5b5291df582ad">
  <xsd:schema xmlns:xsd="http://www.w3.org/2001/XMLSchema" xmlns:xs="http://www.w3.org/2001/XMLSchema" xmlns:p="http://schemas.microsoft.com/office/2006/metadata/properties" xmlns:ns2="f4c740c0-5182-4bb8-83c4-72d9e46c84f5" targetNamespace="http://schemas.microsoft.com/office/2006/metadata/properties" ma:root="true" ma:fieldsID="35a806eb77584578ec1e6bf845058425" ns2:_="">
    <xsd:import namespace="f4c740c0-5182-4bb8-83c4-72d9e46c84f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5898F2-5863-445D-997D-99A4DAD0582F}">
  <ds:schemaRefs>
    <ds:schemaRef ds:uri="http://schemas.openxmlformats.org/officeDocument/2006/bibliography"/>
  </ds:schemaRefs>
</ds:datastoreItem>
</file>

<file path=customXml/itemProps2.xml><?xml version="1.0" encoding="utf-8"?>
<ds:datastoreItem xmlns:ds="http://schemas.openxmlformats.org/officeDocument/2006/customXml" ds:itemID="{164323EA-ABB2-40C2-B13A-78EDD5A0DD6F}"/>
</file>

<file path=customXml/itemProps3.xml><?xml version="1.0" encoding="utf-8"?>
<ds:datastoreItem xmlns:ds="http://schemas.openxmlformats.org/officeDocument/2006/customXml" ds:itemID="{D3DD889F-2208-471E-9936-ED431EBC5215}"/>
</file>

<file path=customXml/itemProps4.xml><?xml version="1.0" encoding="utf-8"?>
<ds:datastoreItem xmlns:ds="http://schemas.openxmlformats.org/officeDocument/2006/customXml" ds:itemID="{9ADD7E93-075E-4003-853F-FDD153CDCA29}"/>
</file>

<file path=docProps/app.xml><?xml version="1.0" encoding="utf-8"?>
<Properties xmlns="http://schemas.openxmlformats.org/officeDocument/2006/extended-properties" xmlns:vt="http://schemas.openxmlformats.org/officeDocument/2006/docPropsVTypes">
  <Template>Normal</Template>
  <TotalTime>5467</TotalTime>
  <Pages>3</Pages>
  <Words>1344</Words>
  <Characters>7663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289</cp:revision>
  <dcterms:created xsi:type="dcterms:W3CDTF">2020-02-24T13:14:00Z</dcterms:created>
  <dcterms:modified xsi:type="dcterms:W3CDTF">2020-03-09T09:51:00Z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