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054492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34945246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771F5DE9" w:rsidR="002E2F9B" w:rsidRPr="00054492" w:rsidRDefault="004907DB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19.</w:t>
            </w:r>
            <w:r w:rsidR="00C6099D" w:rsidRPr="00054492">
              <w:rPr>
                <w:rFonts w:cstheme="minorHAnsi"/>
                <w:color w:val="000000" w:themeColor="text1"/>
              </w:rPr>
              <w:t>10</w:t>
            </w:r>
          </w:p>
        </w:tc>
      </w:tr>
      <w:tr w:rsidR="0026573E" w:rsidRPr="00054492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39E13E47" w:rsidR="00F14D16" w:rsidRPr="00054492" w:rsidRDefault="006D3376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hd w:val="clear" w:color="auto" w:fill="FAF9F8"/>
              </w:rPr>
              <w:t>Six Month Review</w:t>
            </w:r>
          </w:p>
        </w:tc>
      </w:tr>
      <w:tr w:rsidR="0026573E" w:rsidRPr="00054492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0BB0E137" w:rsidR="00F14D16" w:rsidRPr="00054492" w:rsidRDefault="00F14D16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054492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6B996984" w:rsidR="002E2F9B" w:rsidRPr="00054492" w:rsidRDefault="006B6309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</w:t>
            </w:r>
            <w:r w:rsidR="006D3376">
              <w:rPr>
                <w:rFonts w:cstheme="minorHAnsi"/>
                <w:color w:val="000000" w:themeColor="text1"/>
              </w:rPr>
              <w:t>7</w:t>
            </w:r>
            <w:r>
              <w:rPr>
                <w:rFonts w:cstheme="minorHAnsi"/>
                <w:color w:val="000000" w:themeColor="text1"/>
              </w:rPr>
              <w:t>/10</w:t>
            </w:r>
            <w:r w:rsidR="00A26BF4" w:rsidRPr="00054492">
              <w:rPr>
                <w:rFonts w:cstheme="minorHAnsi"/>
                <w:color w:val="000000" w:themeColor="text1"/>
              </w:rPr>
              <w:t>/2020</w:t>
            </w:r>
          </w:p>
        </w:tc>
      </w:tr>
    </w:tbl>
    <w:p w14:paraId="4DEC0642" w14:textId="72B8EE36" w:rsidR="002E2F9B" w:rsidRPr="00054492" w:rsidRDefault="002E2F9B" w:rsidP="00BB6B33">
      <w:pPr>
        <w:spacing w:after="0" w:line="240" w:lineRule="auto"/>
        <w:rPr>
          <w:rFonts w:cstheme="minorHAnsi"/>
          <w:color w:val="000000" w:themeColor="text1"/>
        </w:rPr>
      </w:pPr>
    </w:p>
    <w:p w14:paraId="3B977E76" w14:textId="3E858AF4" w:rsidR="002E2F9B" w:rsidRPr="00054492" w:rsidRDefault="002E2F9B" w:rsidP="00BB6B3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054492">
        <w:rPr>
          <w:rFonts w:cstheme="minorHAnsi"/>
          <w:b/>
          <w:bCs/>
          <w:color w:val="000000" w:themeColor="text1"/>
        </w:rPr>
        <w:t>Overview</w:t>
      </w:r>
    </w:p>
    <w:p w14:paraId="53E3338E" w14:textId="126211D5" w:rsidR="008302AC" w:rsidRPr="00A83366" w:rsidRDefault="00123F91" w:rsidP="00A83366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The Clerk has reviewed the figures</w:t>
      </w:r>
      <w:r w:rsidR="00450BB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done a detailed forecast for the next 6 </w:t>
      </w:r>
      <w:proofErr w:type="gramStart"/>
      <w:r w:rsidR="00450BB1">
        <w:rPr>
          <w:rFonts w:asciiTheme="minorHAnsi" w:hAnsiTheme="minorHAnsi" w:cstheme="minorHAnsi"/>
          <w:color w:val="000000" w:themeColor="text1"/>
          <w:sz w:val="22"/>
          <w:szCs w:val="22"/>
        </w:rPr>
        <w:t>month</w:t>
      </w:r>
      <w:proofErr w:type="gramEnd"/>
      <w:r w:rsidR="00A833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 </w:t>
      </w:r>
      <w:r w:rsidR="00CC7DD5" w:rsidRPr="00A833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Below is a </w:t>
      </w:r>
      <w:r w:rsidR="00501776" w:rsidRPr="00A83366">
        <w:rPr>
          <w:rFonts w:asciiTheme="minorHAnsi" w:hAnsiTheme="minorHAnsi" w:cstheme="minorHAnsi"/>
          <w:color w:val="000000" w:themeColor="text1"/>
          <w:sz w:val="22"/>
          <w:szCs w:val="22"/>
        </w:rPr>
        <w:t>summary of the end of year (EOY) figures for 2020/21</w:t>
      </w:r>
      <w:r w:rsidR="00CC7DD5" w:rsidRPr="00A83366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74F6D1D0" w14:textId="77777777" w:rsidR="00CC7DD5" w:rsidRDefault="00CC7DD5" w:rsidP="00FE5F5E">
      <w:pPr>
        <w:pStyle w:val="NormalWeb"/>
        <w:shd w:val="clear" w:color="auto" w:fill="FFFFFF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W w:w="9072" w:type="dxa"/>
        <w:tblInd w:w="416" w:type="dxa"/>
        <w:tblLook w:val="04A0" w:firstRow="1" w:lastRow="0" w:firstColumn="1" w:lastColumn="0" w:noHBand="0" w:noVBand="1"/>
      </w:tblPr>
      <w:tblGrid>
        <w:gridCol w:w="3260"/>
        <w:gridCol w:w="1008"/>
        <w:gridCol w:w="4804"/>
      </w:tblGrid>
      <w:tr w:rsidR="00466A24" w:rsidRPr="00437B21" w14:paraId="3A4ACF81" w14:textId="77777777" w:rsidTr="000335A5">
        <w:trPr>
          <w:trHeight w:val="586"/>
        </w:trPr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78D6" w14:textId="01798281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Forecast Expenditure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8D7D0" w14:textId="52D119A4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£25,997</w:t>
            </w:r>
          </w:p>
        </w:tc>
        <w:tc>
          <w:tcPr>
            <w:tcW w:w="480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8C2A98" w14:textId="628D3928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lang w:eastAsia="en-GB"/>
              </w:rPr>
              <w:t xml:space="preserve">Based on the 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attached </w:t>
            </w:r>
            <w:r w:rsidRPr="00437B21">
              <w:rPr>
                <w:rFonts w:ascii="Calibri" w:eastAsia="Times New Roman" w:hAnsi="Calibri" w:cs="Calibri"/>
                <w:lang w:eastAsia="en-GB"/>
              </w:rPr>
              <w:t>forecast</w:t>
            </w:r>
            <w:r>
              <w:rPr>
                <w:rFonts w:ascii="Calibri" w:eastAsia="Times New Roman" w:hAnsi="Calibri" w:cs="Calibri"/>
                <w:lang w:eastAsia="en-GB"/>
              </w:rPr>
              <w:t xml:space="preserve"> paper</w:t>
            </w:r>
          </w:p>
        </w:tc>
      </w:tr>
      <w:tr w:rsidR="00466A24" w:rsidRPr="00437B21" w14:paraId="265EF776" w14:textId="77777777" w:rsidTr="000335A5">
        <w:trPr>
          <w:trHeight w:val="586"/>
        </w:trPr>
        <w:tc>
          <w:tcPr>
            <w:tcW w:w="3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49E0" w14:textId="7C7BB833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Forecast Income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9DF8" w14:textId="157632AA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£11,438</w:t>
            </w:r>
          </w:p>
        </w:tc>
        <w:tc>
          <w:tcPr>
            <w:tcW w:w="48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3723A2" w14:textId="77777777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lang w:eastAsia="en-GB"/>
              </w:rPr>
              <w:t>Assuming the two grants will come in and an VAT return at the end of 2020</w:t>
            </w:r>
          </w:p>
        </w:tc>
      </w:tr>
      <w:tr w:rsidR="00466A24" w:rsidRPr="00437B21" w14:paraId="7E3C8733" w14:textId="77777777" w:rsidTr="000335A5">
        <w:trPr>
          <w:trHeight w:val="586"/>
        </w:trPr>
        <w:tc>
          <w:tcPr>
            <w:tcW w:w="3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3C24" w14:textId="2C6E9ED0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 xml:space="preserve">Forecast </w:t>
            </w:r>
            <w:proofErr w:type="spellStart"/>
            <w:r>
              <w:rPr>
                <w:rFonts w:ascii="Calibri" w:hAnsi="Calibri" w:cs="Calibri"/>
                <w:b/>
                <w:bCs/>
              </w:rPr>
              <w:t>EMR</w:t>
            </w:r>
            <w:proofErr w:type="spellEnd"/>
            <w:r>
              <w:rPr>
                <w:rFonts w:ascii="Calibri" w:hAnsi="Calibri" w:cs="Calibri"/>
                <w:b/>
                <w:bCs/>
              </w:rPr>
              <w:t xml:space="preserve"> Used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9008" w14:textId="0C7374D1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£2,500</w:t>
            </w:r>
          </w:p>
        </w:tc>
        <w:tc>
          <w:tcPr>
            <w:tcW w:w="48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8F51A8" w14:textId="2503A65C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lang w:eastAsia="en-GB"/>
              </w:rPr>
              <w:t>No specific projects identified to date</w:t>
            </w:r>
          </w:p>
        </w:tc>
      </w:tr>
      <w:tr w:rsidR="00466A24" w:rsidRPr="00437B21" w14:paraId="703FFDC6" w14:textId="77777777" w:rsidTr="000335A5">
        <w:trPr>
          <w:trHeight w:val="586"/>
        </w:trPr>
        <w:tc>
          <w:tcPr>
            <w:tcW w:w="3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BA264" w14:textId="1D839E84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Forecast EOY Expenditure Position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0D51B" w14:textId="15807F4C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£82,546</w:t>
            </w:r>
          </w:p>
        </w:tc>
        <w:tc>
          <w:tcPr>
            <w:tcW w:w="48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55C47EB" w14:textId="77777777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lang w:eastAsia="en-GB"/>
              </w:rPr>
              <w:t>Forecast expenditure plus expenditure to date</w:t>
            </w:r>
          </w:p>
        </w:tc>
      </w:tr>
      <w:tr w:rsidR="00466A24" w:rsidRPr="00437B21" w14:paraId="4DCE7865" w14:textId="77777777" w:rsidTr="000335A5">
        <w:trPr>
          <w:trHeight w:val="586"/>
        </w:trPr>
        <w:tc>
          <w:tcPr>
            <w:tcW w:w="32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9B6D" w14:textId="1E5A6568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Forecast EOY Income Position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5D42" w14:textId="05827F72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£69,115</w:t>
            </w:r>
          </w:p>
        </w:tc>
        <w:tc>
          <w:tcPr>
            <w:tcW w:w="480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DC7057" w14:textId="77777777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lang w:eastAsia="en-GB"/>
              </w:rPr>
              <w:t>Forecast income plus income to date</w:t>
            </w:r>
          </w:p>
        </w:tc>
      </w:tr>
      <w:tr w:rsidR="00466A24" w:rsidRPr="00437B21" w14:paraId="2B29D478" w14:textId="77777777" w:rsidTr="000335A5">
        <w:trPr>
          <w:trHeight w:val="586"/>
        </w:trPr>
        <w:tc>
          <w:tcPr>
            <w:tcW w:w="32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9CC7" w14:textId="67EDF09A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 xml:space="preserve">Forecast EOY </w:t>
            </w:r>
            <w:proofErr w:type="spellStart"/>
            <w:r>
              <w:rPr>
                <w:rFonts w:ascii="Calibri" w:hAnsi="Calibri" w:cs="Calibri"/>
                <w:b/>
                <w:bCs/>
              </w:rPr>
              <w:t>EMR</w:t>
            </w:r>
            <w:proofErr w:type="spellEnd"/>
            <w:r>
              <w:rPr>
                <w:rFonts w:ascii="Calibri" w:hAnsi="Calibri" w:cs="Calibri"/>
                <w:b/>
                <w:bCs/>
              </w:rPr>
              <w:t xml:space="preserve"> used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13A0" w14:textId="4D73554B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hAnsi="Calibri" w:cs="Calibri"/>
                <w:b/>
                <w:bCs/>
              </w:rPr>
              <w:t>£28,494</w:t>
            </w:r>
          </w:p>
        </w:tc>
        <w:tc>
          <w:tcPr>
            <w:tcW w:w="4804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1BDD890" w14:textId="77777777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lang w:eastAsia="en-GB"/>
              </w:rPr>
              <w:t xml:space="preserve">Forecast </w:t>
            </w:r>
            <w:proofErr w:type="spellStart"/>
            <w:r w:rsidRPr="00437B21">
              <w:rPr>
                <w:rFonts w:ascii="Calibri" w:eastAsia="Times New Roman" w:hAnsi="Calibri" w:cs="Calibri"/>
                <w:lang w:eastAsia="en-GB"/>
              </w:rPr>
              <w:t>EMR</w:t>
            </w:r>
            <w:proofErr w:type="spellEnd"/>
            <w:r w:rsidRPr="00437B21">
              <w:rPr>
                <w:rFonts w:ascii="Calibri" w:eastAsia="Times New Roman" w:hAnsi="Calibri" w:cs="Calibri"/>
                <w:lang w:eastAsia="en-GB"/>
              </w:rPr>
              <w:t xml:space="preserve"> plus </w:t>
            </w:r>
            <w:proofErr w:type="spellStart"/>
            <w:r w:rsidRPr="00437B21">
              <w:rPr>
                <w:rFonts w:ascii="Calibri" w:eastAsia="Times New Roman" w:hAnsi="Calibri" w:cs="Calibri"/>
                <w:lang w:eastAsia="en-GB"/>
              </w:rPr>
              <w:t>EMR</w:t>
            </w:r>
            <w:proofErr w:type="spellEnd"/>
            <w:r w:rsidRPr="00437B21">
              <w:rPr>
                <w:rFonts w:ascii="Calibri" w:eastAsia="Times New Roman" w:hAnsi="Calibri" w:cs="Calibri"/>
                <w:lang w:eastAsia="en-GB"/>
              </w:rPr>
              <w:t xml:space="preserve"> used to date </w:t>
            </w:r>
          </w:p>
        </w:tc>
      </w:tr>
      <w:tr w:rsidR="00466A24" w:rsidRPr="00437B21" w14:paraId="1DB046F4" w14:textId="77777777" w:rsidTr="000335A5">
        <w:trPr>
          <w:trHeight w:val="586"/>
        </w:trPr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D65B" w14:textId="620D4743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b/>
                <w:bCs/>
                <w:color w:val="00B050"/>
              </w:rPr>
              <w:t>Forecast 2020/21 Surplus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84295" w14:textId="6597C087" w:rsidR="00466A24" w:rsidRPr="00437B21" w:rsidRDefault="00466A24" w:rsidP="00466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b/>
                <w:bCs/>
                <w:color w:val="00B050"/>
              </w:rPr>
              <w:t>£15,063</w:t>
            </w:r>
          </w:p>
        </w:tc>
        <w:tc>
          <w:tcPr>
            <w:tcW w:w="4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3F3A67" w14:textId="77777777" w:rsidR="00466A24" w:rsidRPr="00437B21" w:rsidRDefault="00466A24" w:rsidP="00466A24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sz w:val="24"/>
                <w:szCs w:val="24"/>
                <w:lang w:eastAsia="en-GB"/>
              </w:rPr>
            </w:pPr>
            <w:r w:rsidRPr="00437B21">
              <w:rPr>
                <w:rFonts w:ascii="Calibri" w:eastAsia="Times New Roman" w:hAnsi="Calibri" w:cs="Calibri"/>
                <w:color w:val="00B050"/>
                <w:sz w:val="24"/>
                <w:szCs w:val="24"/>
                <w:lang w:eastAsia="en-GB"/>
              </w:rPr>
              <w:t xml:space="preserve">Forecast EOY income and EOY </w:t>
            </w:r>
            <w:proofErr w:type="spellStart"/>
            <w:r w:rsidRPr="00437B21">
              <w:rPr>
                <w:rFonts w:ascii="Calibri" w:eastAsia="Times New Roman" w:hAnsi="Calibri" w:cs="Calibri"/>
                <w:color w:val="00B050"/>
                <w:sz w:val="24"/>
                <w:szCs w:val="24"/>
                <w:lang w:eastAsia="en-GB"/>
              </w:rPr>
              <w:t>EMR</w:t>
            </w:r>
            <w:proofErr w:type="spellEnd"/>
            <w:r w:rsidRPr="00437B21">
              <w:rPr>
                <w:rFonts w:ascii="Calibri" w:eastAsia="Times New Roman" w:hAnsi="Calibri" w:cs="Calibri"/>
                <w:color w:val="00B050"/>
                <w:sz w:val="24"/>
                <w:szCs w:val="24"/>
                <w:lang w:eastAsia="en-GB"/>
              </w:rPr>
              <w:t xml:space="preserve"> used minus forecast EOY expenditure</w:t>
            </w:r>
          </w:p>
        </w:tc>
      </w:tr>
    </w:tbl>
    <w:p w14:paraId="5AA79CEC" w14:textId="1DFC7CA8" w:rsidR="00CC7DD5" w:rsidRDefault="00AF76A3" w:rsidP="00AF76A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</w:p>
    <w:p w14:paraId="7A46F259" w14:textId="7408E569" w:rsidR="00466A24" w:rsidRDefault="00466A24" w:rsidP="00466A24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a predicted surplus </w:t>
      </w:r>
      <w:r w:rsidR="004733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around £15,000 the Clerk and </w:t>
      </w:r>
      <w:proofErr w:type="spellStart"/>
      <w:r w:rsidR="004733C8">
        <w:rPr>
          <w:rFonts w:asciiTheme="minorHAnsi" w:hAnsiTheme="minorHAnsi" w:cstheme="minorHAnsi"/>
          <w:color w:val="000000" w:themeColor="text1"/>
          <w:sz w:val="22"/>
          <w:szCs w:val="22"/>
        </w:rPr>
        <w:t>RFO</w:t>
      </w:r>
      <w:proofErr w:type="spellEnd"/>
      <w:r w:rsidR="004733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would recommend that Councillors</w:t>
      </w:r>
      <w:r w:rsidR="00014FFA" w:rsidRPr="00014F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014F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previously discussed in November 2019 </w:t>
      </w:r>
      <w:r w:rsidR="00014FF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 </w:t>
      </w:r>
      <w:r w:rsidR="004733C8">
        <w:rPr>
          <w:rFonts w:asciiTheme="minorHAnsi" w:hAnsiTheme="minorHAnsi" w:cstheme="minorHAnsi"/>
          <w:color w:val="000000" w:themeColor="text1"/>
          <w:sz w:val="22"/>
          <w:szCs w:val="22"/>
        </w:rPr>
        <w:t>put these funds into earmarked reserves</w:t>
      </w:r>
      <w:r w:rsidR="00C66D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 The idea is to gradually build these up on an annual basis so the funds are </w:t>
      </w:r>
      <w:r w:rsidR="00A83366">
        <w:rPr>
          <w:rFonts w:asciiTheme="minorHAnsi" w:hAnsiTheme="minorHAnsi" w:cstheme="minorHAnsi"/>
          <w:color w:val="000000" w:themeColor="text1"/>
          <w:sz w:val="22"/>
          <w:szCs w:val="22"/>
        </w:rPr>
        <w:t>there when they are needed</w:t>
      </w:r>
      <w:r w:rsidR="004733C8">
        <w:rPr>
          <w:rFonts w:asciiTheme="minorHAnsi" w:hAnsiTheme="minorHAnsi" w:cstheme="minorHAnsi"/>
          <w:color w:val="000000" w:themeColor="text1"/>
          <w:sz w:val="22"/>
          <w:szCs w:val="22"/>
        </w:rPr>
        <w:t>:</w:t>
      </w:r>
    </w:p>
    <w:p w14:paraId="1455E6AE" w14:textId="77777777" w:rsidR="00A83366" w:rsidRDefault="00A83366" w:rsidP="00A83366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W w:w="9371" w:type="dxa"/>
        <w:tblInd w:w="421" w:type="dxa"/>
        <w:tblLook w:val="04A0" w:firstRow="1" w:lastRow="0" w:firstColumn="1" w:lastColumn="0" w:noHBand="0" w:noVBand="1"/>
      </w:tblPr>
      <w:tblGrid>
        <w:gridCol w:w="3543"/>
        <w:gridCol w:w="1134"/>
        <w:gridCol w:w="1134"/>
        <w:gridCol w:w="1134"/>
        <w:gridCol w:w="1276"/>
        <w:gridCol w:w="1150"/>
      </w:tblGrid>
      <w:tr w:rsidR="00D93024" w:rsidRPr="00E45E69" w14:paraId="494C6257" w14:textId="77777777" w:rsidTr="00D93024">
        <w:trPr>
          <w:trHeight w:val="740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941BC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lang w:eastAsia="en-GB"/>
              </w:rPr>
              <w:t>Earmarked reserves Increases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B9594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lang w:eastAsia="en-GB"/>
              </w:rPr>
              <w:t>Opening Balance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5FECC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lang w:eastAsia="en-GB"/>
              </w:rPr>
              <w:t>Decrease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C9C25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lang w:eastAsia="en-GB"/>
              </w:rPr>
              <w:t>Increase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F0E95" w14:textId="0E538FD4" w:rsidR="00E45E69" w:rsidRPr="00E45E69" w:rsidRDefault="00D93024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en-GB"/>
              </w:rPr>
              <w:t>%</w:t>
            </w:r>
            <w:r w:rsidR="00E45E69" w:rsidRPr="00E45E69">
              <w:rPr>
                <w:rFonts w:ascii="Calibri" w:eastAsia="Times New Roman" w:hAnsi="Calibri" w:cs="Calibri"/>
                <w:b/>
                <w:bCs/>
                <w:lang w:eastAsia="en-GB"/>
              </w:rPr>
              <w:t xml:space="preserve"> 2020/21 Surplus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F4D7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lang w:eastAsia="en-GB"/>
              </w:rPr>
              <w:t>EOY 2020/21</w:t>
            </w:r>
          </w:p>
        </w:tc>
      </w:tr>
      <w:tr w:rsidR="00D93024" w:rsidRPr="00E45E69" w14:paraId="0B3BCF39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58AB6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311   Election Costs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1932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£1,805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E6C07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332B8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D7F15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11FC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£1,805</w:t>
            </w:r>
          </w:p>
        </w:tc>
      </w:tr>
      <w:tr w:rsidR="00D93024" w:rsidRPr="00E45E69" w14:paraId="381C311F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9714C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312   Playground Areas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C398E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BC9D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£5,120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8A1D2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E216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£3,500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235F0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£3,500</w:t>
            </w:r>
          </w:p>
        </w:tc>
      </w:tr>
      <w:tr w:rsidR="00D93024" w:rsidRPr="00E45E69" w14:paraId="72037445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5528C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313   Public Realm Items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C87FE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A11E2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CF99E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1F87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£1,500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364E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£2,500</w:t>
            </w:r>
          </w:p>
        </w:tc>
      </w:tr>
      <w:tr w:rsidR="00D93024" w:rsidRPr="00E45E69" w14:paraId="779929B7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0604C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314   Tennis Courts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B0660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3E48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22CD9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3F66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£1,000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FF93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£1,000</w:t>
            </w:r>
          </w:p>
        </w:tc>
      </w:tr>
      <w:tr w:rsidR="00D93024" w:rsidRPr="00E45E69" w14:paraId="4220FD9C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25727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316   Cottage Lane Footpath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4ECF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144C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96AD3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D181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92C31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£5,000</w:t>
            </w:r>
          </w:p>
        </w:tc>
      </w:tr>
      <w:tr w:rsidR="00D93024" w:rsidRPr="00E45E69" w14:paraId="277E8C27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E3127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317   War Memorial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52B9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26DD5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C4A10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1ECE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9A41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£400</w:t>
            </w:r>
          </w:p>
        </w:tc>
      </w:tr>
      <w:tr w:rsidR="00D93024" w:rsidRPr="00E45E69" w14:paraId="7FF650E4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7428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318   Parish Field Gym &amp; play equip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0105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D22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£15,000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E7BAE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CE06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BBA48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£0</w:t>
            </w:r>
          </w:p>
        </w:tc>
      </w:tr>
      <w:tr w:rsidR="00D93024" w:rsidRPr="00E45E69" w14:paraId="32702F57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A3B08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319   Core Reserves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773A6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AE07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0CCD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£19,750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C82D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£2,292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C2691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£22,042</w:t>
            </w:r>
          </w:p>
        </w:tc>
      </w:tr>
      <w:tr w:rsidR="00D93024" w:rsidRPr="00E45E69" w14:paraId="4EBCA3C1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4EBF5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320   Parish Plan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D731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£18,000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84DB1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£374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93F70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981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£2,374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3DA4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£20,000</w:t>
            </w:r>
          </w:p>
        </w:tc>
      </w:tr>
      <w:tr w:rsidR="00D93024" w:rsidRPr="00E45E69" w14:paraId="79830F54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30186" w14:textId="5B323F6E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321   Cricket Pavilion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466C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087C7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5E8B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4F7B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£500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C2423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£500</w:t>
            </w:r>
          </w:p>
        </w:tc>
      </w:tr>
      <w:tr w:rsidR="00D93024" w:rsidRPr="00E45E69" w14:paraId="7791370A" w14:textId="77777777" w:rsidTr="00D93024">
        <w:trPr>
          <w:trHeight w:val="403"/>
        </w:trPr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007B2" w14:textId="77777777" w:rsidR="00E45E69" w:rsidRPr="00E45E69" w:rsidRDefault="00E45E69" w:rsidP="00E45E69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322   Covid-19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0D03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DB4C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£1,500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0B6B9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lang w:eastAsia="en-GB"/>
              </w:rPr>
              <w:t>£0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8EF4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£1,000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F05DF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color w:val="000000"/>
                <w:lang w:eastAsia="en-GB"/>
              </w:rPr>
              <w:t>£1,000</w:t>
            </w:r>
          </w:p>
        </w:tc>
      </w:tr>
      <w:tr w:rsidR="00D93024" w:rsidRPr="00E45E69" w14:paraId="60622805" w14:textId="77777777" w:rsidTr="00D93024">
        <w:trPr>
          <w:trHeight w:val="403"/>
        </w:trPr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98494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FE4AD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£50,755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4A28D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£25,244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CF608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£19,870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75FA9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£12,366</w:t>
            </w:r>
          </w:p>
        </w:tc>
        <w:tc>
          <w:tcPr>
            <w:tcW w:w="11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D8633" w14:textId="77777777" w:rsidR="00E45E69" w:rsidRPr="00E45E69" w:rsidRDefault="00E45E69" w:rsidP="00E45E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45E69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£57,747</w:t>
            </w:r>
          </w:p>
        </w:tc>
      </w:tr>
    </w:tbl>
    <w:p w14:paraId="2DB51A7D" w14:textId="28D10DA1" w:rsidR="004733C8" w:rsidRDefault="004733C8" w:rsidP="00D21169">
      <w:pPr>
        <w:pStyle w:val="NormalWeb"/>
        <w:shd w:val="clear" w:color="auto" w:fill="FFFFFF"/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sectPr w:rsidR="004733C8" w:rsidSect="00D21169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CC4C91"/>
    <w:multiLevelType w:val="hybridMultilevel"/>
    <w:tmpl w:val="5576074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291D06"/>
    <w:multiLevelType w:val="hybridMultilevel"/>
    <w:tmpl w:val="4D3A3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1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4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0"/>
  </w:num>
  <w:num w:numId="2">
    <w:abstractNumId w:val="10"/>
  </w:num>
  <w:num w:numId="3">
    <w:abstractNumId w:val="24"/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23"/>
  </w:num>
  <w:num w:numId="7">
    <w:abstractNumId w:val="14"/>
  </w:num>
  <w:num w:numId="8">
    <w:abstractNumId w:val="19"/>
  </w:num>
  <w:num w:numId="9">
    <w:abstractNumId w:val="6"/>
  </w:num>
  <w:num w:numId="10">
    <w:abstractNumId w:val="4"/>
  </w:num>
  <w:num w:numId="11">
    <w:abstractNumId w:val="13"/>
  </w:num>
  <w:num w:numId="12">
    <w:abstractNumId w:val="8"/>
  </w:num>
  <w:num w:numId="13">
    <w:abstractNumId w:val="16"/>
  </w:num>
  <w:num w:numId="14">
    <w:abstractNumId w:val="22"/>
  </w:num>
  <w:num w:numId="15">
    <w:abstractNumId w:val="17"/>
  </w:num>
  <w:num w:numId="16">
    <w:abstractNumId w:val="21"/>
  </w:num>
  <w:num w:numId="17">
    <w:abstractNumId w:val="18"/>
  </w:num>
  <w:num w:numId="18">
    <w:abstractNumId w:val="0"/>
  </w:num>
  <w:num w:numId="19">
    <w:abstractNumId w:val="12"/>
  </w:num>
  <w:num w:numId="20">
    <w:abstractNumId w:val="9"/>
  </w:num>
  <w:num w:numId="21">
    <w:abstractNumId w:val="1"/>
  </w:num>
  <w:num w:numId="22">
    <w:abstractNumId w:val="7"/>
  </w:num>
  <w:num w:numId="23">
    <w:abstractNumId w:val="5"/>
  </w:num>
  <w:num w:numId="24">
    <w:abstractNumId w:val="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31DF"/>
    <w:rsid w:val="0001361E"/>
    <w:rsid w:val="00014FFA"/>
    <w:rsid w:val="00030ADE"/>
    <w:rsid w:val="000335A5"/>
    <w:rsid w:val="00033C46"/>
    <w:rsid w:val="000378D0"/>
    <w:rsid w:val="000413B6"/>
    <w:rsid w:val="000420B1"/>
    <w:rsid w:val="000476CB"/>
    <w:rsid w:val="00053AF2"/>
    <w:rsid w:val="00054492"/>
    <w:rsid w:val="000574DB"/>
    <w:rsid w:val="0007038C"/>
    <w:rsid w:val="0007206D"/>
    <w:rsid w:val="000745F9"/>
    <w:rsid w:val="000811B2"/>
    <w:rsid w:val="000831B0"/>
    <w:rsid w:val="00084CDD"/>
    <w:rsid w:val="000938A4"/>
    <w:rsid w:val="000953B7"/>
    <w:rsid w:val="000A01FF"/>
    <w:rsid w:val="000A1D34"/>
    <w:rsid w:val="000A20F2"/>
    <w:rsid w:val="000B11C5"/>
    <w:rsid w:val="000B6B6D"/>
    <w:rsid w:val="000C70FE"/>
    <w:rsid w:val="000D435B"/>
    <w:rsid w:val="000D6F95"/>
    <w:rsid w:val="000E06EC"/>
    <w:rsid w:val="000E5ECC"/>
    <w:rsid w:val="000F4B41"/>
    <w:rsid w:val="00104706"/>
    <w:rsid w:val="00111E04"/>
    <w:rsid w:val="00111E1B"/>
    <w:rsid w:val="001151B8"/>
    <w:rsid w:val="00123242"/>
    <w:rsid w:val="00123E8B"/>
    <w:rsid w:val="00123F91"/>
    <w:rsid w:val="00132BCE"/>
    <w:rsid w:val="00132F83"/>
    <w:rsid w:val="00137129"/>
    <w:rsid w:val="00142EDA"/>
    <w:rsid w:val="0014759B"/>
    <w:rsid w:val="00147D5A"/>
    <w:rsid w:val="00150BBD"/>
    <w:rsid w:val="001518C8"/>
    <w:rsid w:val="00151D52"/>
    <w:rsid w:val="00153291"/>
    <w:rsid w:val="001545CB"/>
    <w:rsid w:val="00155D0D"/>
    <w:rsid w:val="0016408A"/>
    <w:rsid w:val="00164B8D"/>
    <w:rsid w:val="00172549"/>
    <w:rsid w:val="00177294"/>
    <w:rsid w:val="001779D0"/>
    <w:rsid w:val="00182461"/>
    <w:rsid w:val="00182ECF"/>
    <w:rsid w:val="00190BD2"/>
    <w:rsid w:val="00196374"/>
    <w:rsid w:val="001A1659"/>
    <w:rsid w:val="001A75D5"/>
    <w:rsid w:val="001C186F"/>
    <w:rsid w:val="001C4299"/>
    <w:rsid w:val="001D2A86"/>
    <w:rsid w:val="001E0FFF"/>
    <w:rsid w:val="001E14D5"/>
    <w:rsid w:val="001E264F"/>
    <w:rsid w:val="001E5F12"/>
    <w:rsid w:val="001F7A98"/>
    <w:rsid w:val="002064FD"/>
    <w:rsid w:val="00215A42"/>
    <w:rsid w:val="002275FE"/>
    <w:rsid w:val="00231176"/>
    <w:rsid w:val="00232E66"/>
    <w:rsid w:val="002479AD"/>
    <w:rsid w:val="002516B9"/>
    <w:rsid w:val="00262669"/>
    <w:rsid w:val="0026573E"/>
    <w:rsid w:val="00265762"/>
    <w:rsid w:val="00266D7A"/>
    <w:rsid w:val="00270124"/>
    <w:rsid w:val="00271013"/>
    <w:rsid w:val="00272C50"/>
    <w:rsid w:val="00276927"/>
    <w:rsid w:val="0028521E"/>
    <w:rsid w:val="002860B5"/>
    <w:rsid w:val="00297484"/>
    <w:rsid w:val="002B1EC8"/>
    <w:rsid w:val="002B4E2B"/>
    <w:rsid w:val="002C0288"/>
    <w:rsid w:val="002C0571"/>
    <w:rsid w:val="002C391A"/>
    <w:rsid w:val="002C6A84"/>
    <w:rsid w:val="002C72DA"/>
    <w:rsid w:val="002D078E"/>
    <w:rsid w:val="002D1290"/>
    <w:rsid w:val="002E2F9B"/>
    <w:rsid w:val="002E4FD8"/>
    <w:rsid w:val="002E55D2"/>
    <w:rsid w:val="00300561"/>
    <w:rsid w:val="0030315D"/>
    <w:rsid w:val="00305381"/>
    <w:rsid w:val="003133E0"/>
    <w:rsid w:val="00316AB5"/>
    <w:rsid w:val="00317BA6"/>
    <w:rsid w:val="00326F04"/>
    <w:rsid w:val="00333180"/>
    <w:rsid w:val="00333CA6"/>
    <w:rsid w:val="003347A3"/>
    <w:rsid w:val="0033675F"/>
    <w:rsid w:val="0034166F"/>
    <w:rsid w:val="003511CB"/>
    <w:rsid w:val="0035523C"/>
    <w:rsid w:val="00362EEA"/>
    <w:rsid w:val="00366056"/>
    <w:rsid w:val="0036629B"/>
    <w:rsid w:val="00373642"/>
    <w:rsid w:val="00376E8C"/>
    <w:rsid w:val="003829AE"/>
    <w:rsid w:val="00390575"/>
    <w:rsid w:val="0039618D"/>
    <w:rsid w:val="00396664"/>
    <w:rsid w:val="003A328F"/>
    <w:rsid w:val="003A4DD3"/>
    <w:rsid w:val="003B11FD"/>
    <w:rsid w:val="003D2FC3"/>
    <w:rsid w:val="003D7AFF"/>
    <w:rsid w:val="003F7020"/>
    <w:rsid w:val="00400F81"/>
    <w:rsid w:val="00401FAD"/>
    <w:rsid w:val="00406F28"/>
    <w:rsid w:val="004071C7"/>
    <w:rsid w:val="00411CA8"/>
    <w:rsid w:val="004206C3"/>
    <w:rsid w:val="00424F2A"/>
    <w:rsid w:val="004353BB"/>
    <w:rsid w:val="00437B21"/>
    <w:rsid w:val="00443A98"/>
    <w:rsid w:val="00444027"/>
    <w:rsid w:val="00450B2C"/>
    <w:rsid w:val="00450BB1"/>
    <w:rsid w:val="00453CB8"/>
    <w:rsid w:val="00457714"/>
    <w:rsid w:val="00457C6E"/>
    <w:rsid w:val="00461B7F"/>
    <w:rsid w:val="00464FA6"/>
    <w:rsid w:val="00464FA7"/>
    <w:rsid w:val="00466A24"/>
    <w:rsid w:val="00472A0A"/>
    <w:rsid w:val="004733C8"/>
    <w:rsid w:val="00474EA9"/>
    <w:rsid w:val="00480DA0"/>
    <w:rsid w:val="00481057"/>
    <w:rsid w:val="004829D6"/>
    <w:rsid w:val="004907DB"/>
    <w:rsid w:val="004A2EF0"/>
    <w:rsid w:val="004A6152"/>
    <w:rsid w:val="004A7CDC"/>
    <w:rsid w:val="004B3458"/>
    <w:rsid w:val="004B5DBD"/>
    <w:rsid w:val="004B798E"/>
    <w:rsid w:val="004C080B"/>
    <w:rsid w:val="004C3602"/>
    <w:rsid w:val="004E1243"/>
    <w:rsid w:val="004E146B"/>
    <w:rsid w:val="004F5E17"/>
    <w:rsid w:val="004F6E78"/>
    <w:rsid w:val="004F7E08"/>
    <w:rsid w:val="00501776"/>
    <w:rsid w:val="00504B0D"/>
    <w:rsid w:val="00505A28"/>
    <w:rsid w:val="00515DFF"/>
    <w:rsid w:val="0051765C"/>
    <w:rsid w:val="00540AC6"/>
    <w:rsid w:val="00541971"/>
    <w:rsid w:val="00541A98"/>
    <w:rsid w:val="0056083F"/>
    <w:rsid w:val="00560BCC"/>
    <w:rsid w:val="00562A0D"/>
    <w:rsid w:val="00565428"/>
    <w:rsid w:val="00567DA4"/>
    <w:rsid w:val="00570544"/>
    <w:rsid w:val="00573C54"/>
    <w:rsid w:val="0057583A"/>
    <w:rsid w:val="00575A40"/>
    <w:rsid w:val="00577138"/>
    <w:rsid w:val="00577A7C"/>
    <w:rsid w:val="0058280A"/>
    <w:rsid w:val="0058352E"/>
    <w:rsid w:val="00584EDE"/>
    <w:rsid w:val="00590BD6"/>
    <w:rsid w:val="00595276"/>
    <w:rsid w:val="0059587C"/>
    <w:rsid w:val="005A7C1D"/>
    <w:rsid w:val="005A7E7A"/>
    <w:rsid w:val="005D5E29"/>
    <w:rsid w:val="005D740E"/>
    <w:rsid w:val="005D76CC"/>
    <w:rsid w:val="005F2177"/>
    <w:rsid w:val="006017C2"/>
    <w:rsid w:val="00601FA4"/>
    <w:rsid w:val="006028F9"/>
    <w:rsid w:val="00605A96"/>
    <w:rsid w:val="006144C5"/>
    <w:rsid w:val="00615AE0"/>
    <w:rsid w:val="00624F16"/>
    <w:rsid w:val="00646340"/>
    <w:rsid w:val="00650E6E"/>
    <w:rsid w:val="00651C0B"/>
    <w:rsid w:val="00654B61"/>
    <w:rsid w:val="00655883"/>
    <w:rsid w:val="006620A4"/>
    <w:rsid w:val="00662434"/>
    <w:rsid w:val="006631EA"/>
    <w:rsid w:val="00675903"/>
    <w:rsid w:val="006811EF"/>
    <w:rsid w:val="0068180F"/>
    <w:rsid w:val="00685908"/>
    <w:rsid w:val="00693ABB"/>
    <w:rsid w:val="00694E6F"/>
    <w:rsid w:val="006A5ACF"/>
    <w:rsid w:val="006A7313"/>
    <w:rsid w:val="006A79C9"/>
    <w:rsid w:val="006B0336"/>
    <w:rsid w:val="006B6309"/>
    <w:rsid w:val="006B711A"/>
    <w:rsid w:val="006C16C1"/>
    <w:rsid w:val="006C35D3"/>
    <w:rsid w:val="006D3376"/>
    <w:rsid w:val="006D48B3"/>
    <w:rsid w:val="006D59DF"/>
    <w:rsid w:val="006E298A"/>
    <w:rsid w:val="006E4256"/>
    <w:rsid w:val="006E44F2"/>
    <w:rsid w:val="006E7292"/>
    <w:rsid w:val="006F222F"/>
    <w:rsid w:val="006F2922"/>
    <w:rsid w:val="00704475"/>
    <w:rsid w:val="00704E35"/>
    <w:rsid w:val="007116F6"/>
    <w:rsid w:val="00713275"/>
    <w:rsid w:val="00713547"/>
    <w:rsid w:val="0071612C"/>
    <w:rsid w:val="00717D02"/>
    <w:rsid w:val="00727CFA"/>
    <w:rsid w:val="0073524D"/>
    <w:rsid w:val="00740999"/>
    <w:rsid w:val="007421FD"/>
    <w:rsid w:val="0074659C"/>
    <w:rsid w:val="007679F0"/>
    <w:rsid w:val="00772208"/>
    <w:rsid w:val="00774D98"/>
    <w:rsid w:val="007845F4"/>
    <w:rsid w:val="0079091A"/>
    <w:rsid w:val="007A06BC"/>
    <w:rsid w:val="007A1B14"/>
    <w:rsid w:val="007A7059"/>
    <w:rsid w:val="007B32E4"/>
    <w:rsid w:val="007B6D8A"/>
    <w:rsid w:val="007B7FA4"/>
    <w:rsid w:val="007C1E59"/>
    <w:rsid w:val="007C4237"/>
    <w:rsid w:val="007C50E4"/>
    <w:rsid w:val="007D4B1B"/>
    <w:rsid w:val="007D561F"/>
    <w:rsid w:val="007D7BD5"/>
    <w:rsid w:val="007E017A"/>
    <w:rsid w:val="007E2B0F"/>
    <w:rsid w:val="007E6514"/>
    <w:rsid w:val="007E6ABE"/>
    <w:rsid w:val="007F2AC8"/>
    <w:rsid w:val="007F3FCD"/>
    <w:rsid w:val="00811839"/>
    <w:rsid w:val="00811B8F"/>
    <w:rsid w:val="00823577"/>
    <w:rsid w:val="008302AC"/>
    <w:rsid w:val="00832B2B"/>
    <w:rsid w:val="0084441E"/>
    <w:rsid w:val="0084449A"/>
    <w:rsid w:val="008504AF"/>
    <w:rsid w:val="008544A5"/>
    <w:rsid w:val="00857229"/>
    <w:rsid w:val="00860638"/>
    <w:rsid w:val="00861FA6"/>
    <w:rsid w:val="00862142"/>
    <w:rsid w:val="00870728"/>
    <w:rsid w:val="008708E7"/>
    <w:rsid w:val="00870B56"/>
    <w:rsid w:val="00873132"/>
    <w:rsid w:val="0087416A"/>
    <w:rsid w:val="008841B1"/>
    <w:rsid w:val="00887732"/>
    <w:rsid w:val="00895897"/>
    <w:rsid w:val="00897F5E"/>
    <w:rsid w:val="008A02B9"/>
    <w:rsid w:val="008A0CCD"/>
    <w:rsid w:val="008B056F"/>
    <w:rsid w:val="008B172A"/>
    <w:rsid w:val="008B28F9"/>
    <w:rsid w:val="008B344C"/>
    <w:rsid w:val="008B393B"/>
    <w:rsid w:val="008B70E9"/>
    <w:rsid w:val="008B7F2D"/>
    <w:rsid w:val="008D38C9"/>
    <w:rsid w:val="008D59E3"/>
    <w:rsid w:val="008E181B"/>
    <w:rsid w:val="008F1B5B"/>
    <w:rsid w:val="00903DA8"/>
    <w:rsid w:val="009230BF"/>
    <w:rsid w:val="00925F05"/>
    <w:rsid w:val="00935216"/>
    <w:rsid w:val="00942874"/>
    <w:rsid w:val="00942A90"/>
    <w:rsid w:val="00962EE4"/>
    <w:rsid w:val="00964080"/>
    <w:rsid w:val="00965B61"/>
    <w:rsid w:val="0096686E"/>
    <w:rsid w:val="00976003"/>
    <w:rsid w:val="009760FD"/>
    <w:rsid w:val="00982906"/>
    <w:rsid w:val="009859A9"/>
    <w:rsid w:val="00987D39"/>
    <w:rsid w:val="0099551D"/>
    <w:rsid w:val="009A4879"/>
    <w:rsid w:val="009A5B23"/>
    <w:rsid w:val="009A5F61"/>
    <w:rsid w:val="009B28BD"/>
    <w:rsid w:val="009B4F99"/>
    <w:rsid w:val="009B79EA"/>
    <w:rsid w:val="009B7B30"/>
    <w:rsid w:val="009C0F2F"/>
    <w:rsid w:val="009C49DE"/>
    <w:rsid w:val="009C49F6"/>
    <w:rsid w:val="009C61A2"/>
    <w:rsid w:val="009C68B1"/>
    <w:rsid w:val="009E379D"/>
    <w:rsid w:val="009E4A75"/>
    <w:rsid w:val="009F170C"/>
    <w:rsid w:val="009F1784"/>
    <w:rsid w:val="009F75AF"/>
    <w:rsid w:val="009F7EED"/>
    <w:rsid w:val="00A01C2E"/>
    <w:rsid w:val="00A10D76"/>
    <w:rsid w:val="00A10E0D"/>
    <w:rsid w:val="00A1215D"/>
    <w:rsid w:val="00A221FE"/>
    <w:rsid w:val="00A22B5F"/>
    <w:rsid w:val="00A25E9D"/>
    <w:rsid w:val="00A26BF4"/>
    <w:rsid w:val="00A341E5"/>
    <w:rsid w:val="00A36066"/>
    <w:rsid w:val="00A36B19"/>
    <w:rsid w:val="00A44FD8"/>
    <w:rsid w:val="00A45814"/>
    <w:rsid w:val="00A51C53"/>
    <w:rsid w:val="00A5270C"/>
    <w:rsid w:val="00A61C19"/>
    <w:rsid w:val="00A62149"/>
    <w:rsid w:val="00A647CA"/>
    <w:rsid w:val="00A64B44"/>
    <w:rsid w:val="00A65C47"/>
    <w:rsid w:val="00A71056"/>
    <w:rsid w:val="00A74948"/>
    <w:rsid w:val="00A770A5"/>
    <w:rsid w:val="00A83366"/>
    <w:rsid w:val="00A833BF"/>
    <w:rsid w:val="00A86E3A"/>
    <w:rsid w:val="00A87D19"/>
    <w:rsid w:val="00A900A7"/>
    <w:rsid w:val="00AA39FB"/>
    <w:rsid w:val="00AA54FE"/>
    <w:rsid w:val="00AA66FA"/>
    <w:rsid w:val="00AA70FE"/>
    <w:rsid w:val="00AB0CD5"/>
    <w:rsid w:val="00AB1A12"/>
    <w:rsid w:val="00AB7282"/>
    <w:rsid w:val="00AC2362"/>
    <w:rsid w:val="00AC598F"/>
    <w:rsid w:val="00AD5347"/>
    <w:rsid w:val="00AE12B6"/>
    <w:rsid w:val="00AE25E6"/>
    <w:rsid w:val="00AE788A"/>
    <w:rsid w:val="00AF2F2C"/>
    <w:rsid w:val="00AF76A3"/>
    <w:rsid w:val="00B01D33"/>
    <w:rsid w:val="00B0366C"/>
    <w:rsid w:val="00B102F3"/>
    <w:rsid w:val="00B112DC"/>
    <w:rsid w:val="00B15D3A"/>
    <w:rsid w:val="00B3425B"/>
    <w:rsid w:val="00B34A74"/>
    <w:rsid w:val="00B4222C"/>
    <w:rsid w:val="00B42DBC"/>
    <w:rsid w:val="00B44490"/>
    <w:rsid w:val="00B47EAA"/>
    <w:rsid w:val="00B64DA4"/>
    <w:rsid w:val="00B665DB"/>
    <w:rsid w:val="00B76B4E"/>
    <w:rsid w:val="00B81E29"/>
    <w:rsid w:val="00B822D8"/>
    <w:rsid w:val="00B855CF"/>
    <w:rsid w:val="00B91217"/>
    <w:rsid w:val="00B91792"/>
    <w:rsid w:val="00B92F0C"/>
    <w:rsid w:val="00BA075D"/>
    <w:rsid w:val="00BB02B6"/>
    <w:rsid w:val="00BB20AB"/>
    <w:rsid w:val="00BB6B33"/>
    <w:rsid w:val="00BC2666"/>
    <w:rsid w:val="00BC26B9"/>
    <w:rsid w:val="00BC2D1E"/>
    <w:rsid w:val="00BC581D"/>
    <w:rsid w:val="00BC6205"/>
    <w:rsid w:val="00BD66B2"/>
    <w:rsid w:val="00BD7078"/>
    <w:rsid w:val="00BE2B64"/>
    <w:rsid w:val="00BF325F"/>
    <w:rsid w:val="00BF6AD2"/>
    <w:rsid w:val="00C06FC2"/>
    <w:rsid w:val="00C12FCA"/>
    <w:rsid w:val="00C13404"/>
    <w:rsid w:val="00C20586"/>
    <w:rsid w:val="00C355FB"/>
    <w:rsid w:val="00C37C08"/>
    <w:rsid w:val="00C443DB"/>
    <w:rsid w:val="00C5396E"/>
    <w:rsid w:val="00C6099D"/>
    <w:rsid w:val="00C63682"/>
    <w:rsid w:val="00C66D12"/>
    <w:rsid w:val="00C73608"/>
    <w:rsid w:val="00C7489F"/>
    <w:rsid w:val="00C77AEA"/>
    <w:rsid w:val="00C80855"/>
    <w:rsid w:val="00C91CD4"/>
    <w:rsid w:val="00C932AB"/>
    <w:rsid w:val="00C94104"/>
    <w:rsid w:val="00C95345"/>
    <w:rsid w:val="00C963FB"/>
    <w:rsid w:val="00CA5964"/>
    <w:rsid w:val="00CA7AFE"/>
    <w:rsid w:val="00CC2FFC"/>
    <w:rsid w:val="00CC6DD8"/>
    <w:rsid w:val="00CC7DD5"/>
    <w:rsid w:val="00CD6D55"/>
    <w:rsid w:val="00CF12AD"/>
    <w:rsid w:val="00D1109D"/>
    <w:rsid w:val="00D13A20"/>
    <w:rsid w:val="00D210A5"/>
    <w:rsid w:val="00D21169"/>
    <w:rsid w:val="00D2278F"/>
    <w:rsid w:val="00D40A3F"/>
    <w:rsid w:val="00D422F1"/>
    <w:rsid w:val="00D43A0F"/>
    <w:rsid w:val="00D46AEB"/>
    <w:rsid w:val="00D60C46"/>
    <w:rsid w:val="00D61894"/>
    <w:rsid w:val="00D63EDD"/>
    <w:rsid w:val="00D70D48"/>
    <w:rsid w:val="00D74C9A"/>
    <w:rsid w:val="00D76B4C"/>
    <w:rsid w:val="00D80F68"/>
    <w:rsid w:val="00D810F7"/>
    <w:rsid w:val="00D850EB"/>
    <w:rsid w:val="00D85131"/>
    <w:rsid w:val="00D864C2"/>
    <w:rsid w:val="00D86B51"/>
    <w:rsid w:val="00D87348"/>
    <w:rsid w:val="00D93024"/>
    <w:rsid w:val="00DA0ECB"/>
    <w:rsid w:val="00DA5420"/>
    <w:rsid w:val="00DA620C"/>
    <w:rsid w:val="00DC0506"/>
    <w:rsid w:val="00DE4BE5"/>
    <w:rsid w:val="00DE51B4"/>
    <w:rsid w:val="00DF4CAC"/>
    <w:rsid w:val="00DF6CAD"/>
    <w:rsid w:val="00E0034B"/>
    <w:rsid w:val="00E015D0"/>
    <w:rsid w:val="00E119AF"/>
    <w:rsid w:val="00E16333"/>
    <w:rsid w:val="00E16544"/>
    <w:rsid w:val="00E21802"/>
    <w:rsid w:val="00E26010"/>
    <w:rsid w:val="00E27CAF"/>
    <w:rsid w:val="00E34AA6"/>
    <w:rsid w:val="00E35BCD"/>
    <w:rsid w:val="00E45E69"/>
    <w:rsid w:val="00E47D57"/>
    <w:rsid w:val="00E5025A"/>
    <w:rsid w:val="00E514B6"/>
    <w:rsid w:val="00E537DA"/>
    <w:rsid w:val="00E57A70"/>
    <w:rsid w:val="00E601DE"/>
    <w:rsid w:val="00E65B02"/>
    <w:rsid w:val="00E70B15"/>
    <w:rsid w:val="00E7216E"/>
    <w:rsid w:val="00E73405"/>
    <w:rsid w:val="00E73B01"/>
    <w:rsid w:val="00E73C1A"/>
    <w:rsid w:val="00E80A72"/>
    <w:rsid w:val="00E84B61"/>
    <w:rsid w:val="00E91CE9"/>
    <w:rsid w:val="00E94717"/>
    <w:rsid w:val="00EB20DE"/>
    <w:rsid w:val="00EB3B9B"/>
    <w:rsid w:val="00EB7E55"/>
    <w:rsid w:val="00EC37C3"/>
    <w:rsid w:val="00ED25CB"/>
    <w:rsid w:val="00EF15CD"/>
    <w:rsid w:val="00EF68ED"/>
    <w:rsid w:val="00F03978"/>
    <w:rsid w:val="00F0408B"/>
    <w:rsid w:val="00F06159"/>
    <w:rsid w:val="00F14D16"/>
    <w:rsid w:val="00F25813"/>
    <w:rsid w:val="00F26511"/>
    <w:rsid w:val="00F30FB9"/>
    <w:rsid w:val="00F40D1D"/>
    <w:rsid w:val="00F410CB"/>
    <w:rsid w:val="00F440C1"/>
    <w:rsid w:val="00F44A8C"/>
    <w:rsid w:val="00F5036B"/>
    <w:rsid w:val="00F5082A"/>
    <w:rsid w:val="00F546EA"/>
    <w:rsid w:val="00F5558E"/>
    <w:rsid w:val="00F5612C"/>
    <w:rsid w:val="00F61E83"/>
    <w:rsid w:val="00F654F5"/>
    <w:rsid w:val="00F7026C"/>
    <w:rsid w:val="00F740FF"/>
    <w:rsid w:val="00F74609"/>
    <w:rsid w:val="00F7521A"/>
    <w:rsid w:val="00F76B1C"/>
    <w:rsid w:val="00F807AA"/>
    <w:rsid w:val="00F80851"/>
    <w:rsid w:val="00F82703"/>
    <w:rsid w:val="00F84369"/>
    <w:rsid w:val="00F85860"/>
    <w:rsid w:val="00F91341"/>
    <w:rsid w:val="00F9309C"/>
    <w:rsid w:val="00F930ED"/>
    <w:rsid w:val="00F93D27"/>
    <w:rsid w:val="00FA0162"/>
    <w:rsid w:val="00FA24FD"/>
    <w:rsid w:val="00FA4CF2"/>
    <w:rsid w:val="00FB0F5F"/>
    <w:rsid w:val="00FB2D68"/>
    <w:rsid w:val="00FC1551"/>
    <w:rsid w:val="00FC3435"/>
    <w:rsid w:val="00FC765A"/>
    <w:rsid w:val="00FD042A"/>
    <w:rsid w:val="00FD4376"/>
    <w:rsid w:val="00FE066B"/>
    <w:rsid w:val="00FE491D"/>
    <w:rsid w:val="00FE5F5E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97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23</cp:revision>
  <cp:lastPrinted>2020-03-10T12:56:00Z</cp:lastPrinted>
  <dcterms:created xsi:type="dcterms:W3CDTF">2020-10-07T20:55:00Z</dcterms:created>
  <dcterms:modified xsi:type="dcterms:W3CDTF">2020-10-09T12:36:00Z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