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5A04B" w14:textId="5D153183" w:rsidR="005E4195" w:rsidRPr="006A43B9" w:rsidRDefault="00B2263B" w:rsidP="00AC2EDA">
      <w:pPr>
        <w:tabs>
          <w:tab w:val="left" w:pos="426"/>
        </w:tabs>
        <w:jc w:val="center"/>
        <w:rPr>
          <w:rFonts w:asciiTheme="minorHAnsi" w:hAnsiTheme="minorHAnsi" w:cstheme="minorHAnsi"/>
          <w:b/>
          <w:bCs/>
          <w:sz w:val="32"/>
          <w:szCs w:val="32"/>
          <w:u w:val="single"/>
        </w:rPr>
      </w:pPr>
      <w:r w:rsidRPr="006A43B9">
        <w:rPr>
          <w:rFonts w:asciiTheme="minorHAnsi" w:hAnsiTheme="minorHAnsi" w:cstheme="minorHAnsi"/>
          <w:b/>
          <w:bCs/>
          <w:sz w:val="32"/>
          <w:szCs w:val="32"/>
          <w:u w:val="single"/>
        </w:rPr>
        <w:t>PLEASE NOTE</w:t>
      </w:r>
    </w:p>
    <w:p w14:paraId="20669486" w14:textId="77777777" w:rsidR="00C26D34" w:rsidRDefault="00C26D34" w:rsidP="00C26D34">
      <w:pPr>
        <w:tabs>
          <w:tab w:val="left" w:pos="426"/>
        </w:tabs>
        <w:jc w:val="center"/>
        <w:rPr>
          <w:rFonts w:asciiTheme="minorHAnsi" w:hAnsiTheme="minorHAnsi" w:cstheme="minorHAnsi"/>
          <w:b/>
          <w:bCs/>
        </w:rPr>
      </w:pPr>
      <w:r w:rsidRPr="00BC4ADC">
        <w:rPr>
          <w:rFonts w:asciiTheme="minorHAnsi" w:hAnsiTheme="minorHAnsi" w:cstheme="minorHAnsi"/>
          <w:b/>
          <w:bCs/>
        </w:rPr>
        <w:t>For information: This meeting will be a face-to-face meeting following the current Government guidelines. Members of the Public and Press are welcome and encouraged to attend. The first 15 minutes of the meeting are set aside for questions from members of the public</w:t>
      </w:r>
      <w:r>
        <w:rPr>
          <w:rFonts w:asciiTheme="minorHAnsi" w:hAnsiTheme="minorHAnsi" w:cstheme="minorHAnsi"/>
          <w:b/>
          <w:bCs/>
        </w:rPr>
        <w:t>.  W</w:t>
      </w:r>
      <w:r w:rsidRPr="00E16A6F">
        <w:rPr>
          <w:rFonts w:asciiTheme="minorHAnsi" w:hAnsiTheme="minorHAnsi" w:cstheme="minorHAnsi"/>
          <w:b/>
          <w:bCs/>
        </w:rPr>
        <w:t xml:space="preserve">ritten reports will be available online before the meeting at </w:t>
      </w:r>
    </w:p>
    <w:p w14:paraId="1A5CAC61" w14:textId="77777777" w:rsidR="00C26D34" w:rsidRPr="00E16A6F" w:rsidRDefault="00C26D34" w:rsidP="00C26D34">
      <w:pPr>
        <w:tabs>
          <w:tab w:val="left" w:pos="426"/>
        </w:tabs>
        <w:jc w:val="center"/>
        <w:rPr>
          <w:rFonts w:asciiTheme="minorHAnsi" w:hAnsiTheme="minorHAnsi" w:cstheme="minorHAnsi"/>
          <w:b/>
          <w:bCs/>
        </w:rPr>
      </w:pPr>
      <w:hyperlink r:id="rId11" w:history="1">
        <w:r w:rsidRPr="005C4FFC">
          <w:rPr>
            <w:rStyle w:val="Hyperlink"/>
            <w:rFonts w:asciiTheme="minorHAnsi" w:hAnsiTheme="minorHAnsi" w:cstheme="minorHAnsi"/>
            <w:b/>
            <w:bCs/>
          </w:rPr>
          <w:t>https://westfieldparishcouncil.com/meeting-agendas-and-minutes/</w:t>
        </w:r>
      </w:hyperlink>
    </w:p>
    <w:p w14:paraId="2425C7AA" w14:textId="77777777" w:rsidR="00B2263B" w:rsidRPr="00086402" w:rsidRDefault="00B2263B" w:rsidP="00AC2EDA">
      <w:pPr>
        <w:tabs>
          <w:tab w:val="left" w:pos="426"/>
        </w:tabs>
        <w:rPr>
          <w:rFonts w:asciiTheme="minorHAnsi" w:hAnsiTheme="minorHAnsi" w:cstheme="minorHAnsi"/>
          <w:b/>
          <w:bCs/>
        </w:rPr>
      </w:pPr>
    </w:p>
    <w:p w14:paraId="5EB7FC29" w14:textId="038A3200" w:rsidR="0088293B" w:rsidRPr="00086402" w:rsidRDefault="00AE0906" w:rsidP="006F6F06">
      <w:pPr>
        <w:tabs>
          <w:tab w:val="left" w:pos="426"/>
        </w:tabs>
        <w:rPr>
          <w:rFonts w:asciiTheme="minorHAnsi" w:hAnsiTheme="minorHAnsi" w:cstheme="minorHAnsi"/>
          <w:b/>
          <w:bCs/>
          <w:u w:val="single"/>
        </w:rPr>
      </w:pPr>
      <w:r w:rsidRPr="00086402">
        <w:rPr>
          <w:rFonts w:asciiTheme="minorHAnsi" w:hAnsiTheme="minorHAnsi" w:cstheme="minorHAnsi"/>
          <w:b/>
          <w:bCs/>
        </w:rPr>
        <w:t>C</w:t>
      </w:r>
      <w:r w:rsidR="00086402" w:rsidRPr="00086402">
        <w:rPr>
          <w:rFonts w:asciiTheme="minorHAnsi" w:hAnsiTheme="minorHAnsi" w:cstheme="minorHAnsi"/>
          <w:b/>
          <w:bCs/>
        </w:rPr>
        <w:t>2</w:t>
      </w:r>
      <w:r w:rsidR="00AF7040">
        <w:rPr>
          <w:rFonts w:asciiTheme="minorHAnsi" w:hAnsiTheme="minorHAnsi" w:cstheme="minorHAnsi"/>
          <w:b/>
          <w:bCs/>
        </w:rPr>
        <w:t>2</w:t>
      </w:r>
      <w:r w:rsidR="00086402" w:rsidRPr="00086402">
        <w:rPr>
          <w:rFonts w:asciiTheme="minorHAnsi" w:hAnsiTheme="minorHAnsi" w:cstheme="minorHAnsi"/>
          <w:b/>
          <w:bCs/>
        </w:rPr>
        <w:t>-0</w:t>
      </w:r>
      <w:r w:rsidR="00FF46C0">
        <w:rPr>
          <w:rFonts w:asciiTheme="minorHAnsi" w:hAnsiTheme="minorHAnsi" w:cstheme="minorHAnsi"/>
          <w:b/>
          <w:bCs/>
        </w:rPr>
        <w:t>5</w:t>
      </w:r>
      <w:r w:rsidR="00324610" w:rsidRPr="00086402">
        <w:rPr>
          <w:rFonts w:asciiTheme="minorHAnsi" w:hAnsiTheme="minorHAnsi" w:cstheme="minorHAnsi"/>
          <w:b/>
          <w:bCs/>
        </w:rPr>
        <w:tab/>
      </w:r>
      <w:r w:rsidR="00A355A0" w:rsidRPr="00086402">
        <w:rPr>
          <w:rFonts w:asciiTheme="minorHAnsi" w:hAnsiTheme="minorHAnsi" w:cstheme="minorHAnsi"/>
          <w:b/>
          <w:bCs/>
        </w:rPr>
        <w:tab/>
      </w:r>
      <w:r w:rsidR="00A355A0" w:rsidRPr="00086402">
        <w:rPr>
          <w:rFonts w:asciiTheme="minorHAnsi" w:hAnsiTheme="minorHAnsi" w:cstheme="minorHAnsi"/>
          <w:b/>
          <w:bCs/>
        </w:rPr>
        <w:tab/>
      </w:r>
      <w:r w:rsidR="00A355A0" w:rsidRPr="00086402">
        <w:rPr>
          <w:rFonts w:asciiTheme="minorHAnsi" w:hAnsiTheme="minorHAnsi" w:cstheme="minorHAnsi"/>
          <w:b/>
          <w:bCs/>
        </w:rPr>
        <w:tab/>
      </w:r>
      <w:r w:rsidR="007646A7" w:rsidRPr="00086402">
        <w:rPr>
          <w:rFonts w:asciiTheme="minorHAnsi" w:hAnsiTheme="minorHAnsi" w:cstheme="minorHAnsi"/>
          <w:b/>
          <w:bCs/>
        </w:rPr>
        <w:tab/>
      </w:r>
      <w:r w:rsidR="006E1A16">
        <w:rPr>
          <w:rFonts w:asciiTheme="minorHAnsi" w:hAnsiTheme="minorHAnsi" w:cstheme="minorHAnsi"/>
          <w:b/>
          <w:bCs/>
        </w:rPr>
        <w:t xml:space="preserve">     </w:t>
      </w:r>
      <w:r w:rsidR="006E1A16">
        <w:rPr>
          <w:rFonts w:asciiTheme="minorHAnsi" w:hAnsiTheme="minorHAnsi" w:cstheme="minorHAnsi"/>
          <w:b/>
          <w:bCs/>
        </w:rPr>
        <w:tab/>
      </w:r>
      <w:r w:rsidR="0088293B" w:rsidRPr="00035E0E">
        <w:rPr>
          <w:rFonts w:asciiTheme="minorHAnsi" w:hAnsiTheme="minorHAnsi" w:cstheme="minorHAnsi"/>
          <w:b/>
          <w:bCs/>
          <w:sz w:val="32"/>
          <w:szCs w:val="32"/>
          <w:u w:val="single"/>
        </w:rPr>
        <w:t>A</w:t>
      </w:r>
      <w:r w:rsidR="0071352E" w:rsidRPr="00035E0E">
        <w:rPr>
          <w:rFonts w:asciiTheme="minorHAnsi" w:hAnsiTheme="minorHAnsi" w:cstheme="minorHAnsi"/>
          <w:b/>
          <w:bCs/>
          <w:sz w:val="32"/>
          <w:szCs w:val="32"/>
          <w:u w:val="single"/>
        </w:rPr>
        <w:t>GENDA</w:t>
      </w:r>
    </w:p>
    <w:p w14:paraId="43A94AD5" w14:textId="11A7B488" w:rsidR="00EA02AB" w:rsidRDefault="00EA02AB" w:rsidP="00AC2EDA">
      <w:pPr>
        <w:pStyle w:val="Heading2"/>
        <w:tabs>
          <w:tab w:val="left" w:pos="949"/>
        </w:tabs>
        <w:ind w:left="0" w:firstLine="0"/>
        <w:rPr>
          <w:rFonts w:asciiTheme="minorHAnsi" w:hAnsiTheme="minorHAnsi" w:cstheme="minorHAnsi"/>
          <w:sz w:val="24"/>
          <w:szCs w:val="24"/>
        </w:rPr>
      </w:pPr>
    </w:p>
    <w:p w14:paraId="17534870" w14:textId="77777777" w:rsidR="005B046B" w:rsidRDefault="005B046B" w:rsidP="005B046B">
      <w:pPr>
        <w:pStyle w:val="Heading2"/>
        <w:numPr>
          <w:ilvl w:val="0"/>
          <w:numId w:val="41"/>
        </w:numPr>
        <w:tabs>
          <w:tab w:val="left" w:pos="426"/>
        </w:tabs>
        <w:autoSpaceDE w:val="0"/>
        <w:autoSpaceDN w:val="0"/>
        <w:spacing w:line="259" w:lineRule="auto"/>
        <w:ind w:left="426" w:hanging="426"/>
        <w:rPr>
          <w:rFonts w:asciiTheme="minorHAnsi" w:hAnsiTheme="minorHAnsi" w:cstheme="minorHAnsi"/>
          <w:sz w:val="24"/>
          <w:szCs w:val="24"/>
        </w:rPr>
      </w:pPr>
      <w:r w:rsidRPr="00086402">
        <w:rPr>
          <w:rFonts w:asciiTheme="minorHAnsi" w:hAnsiTheme="minorHAnsi" w:cstheme="minorHAnsi"/>
          <w:sz w:val="24"/>
          <w:szCs w:val="24"/>
        </w:rPr>
        <w:t xml:space="preserve">Election </w:t>
      </w:r>
      <w:r w:rsidRPr="00086402">
        <w:rPr>
          <w:rFonts w:asciiTheme="minorHAnsi" w:hAnsiTheme="minorHAnsi" w:cstheme="minorHAnsi"/>
          <w:spacing w:val="-3"/>
          <w:sz w:val="24"/>
          <w:szCs w:val="24"/>
        </w:rPr>
        <w:t>of</w:t>
      </w:r>
      <w:r w:rsidRPr="00086402">
        <w:rPr>
          <w:rFonts w:asciiTheme="minorHAnsi" w:hAnsiTheme="minorHAnsi" w:cstheme="minorHAnsi"/>
          <w:spacing w:val="3"/>
          <w:sz w:val="24"/>
          <w:szCs w:val="24"/>
        </w:rPr>
        <w:t xml:space="preserve"> </w:t>
      </w:r>
      <w:r w:rsidRPr="00086402">
        <w:rPr>
          <w:rFonts w:asciiTheme="minorHAnsi" w:hAnsiTheme="minorHAnsi" w:cstheme="minorHAnsi"/>
          <w:sz w:val="24"/>
          <w:szCs w:val="24"/>
        </w:rPr>
        <w:t>Chairman</w:t>
      </w:r>
    </w:p>
    <w:p w14:paraId="1C4F750F" w14:textId="77777777" w:rsidR="00731D21" w:rsidRPr="00731D21" w:rsidRDefault="00731D21" w:rsidP="00731D21">
      <w:pPr>
        <w:pStyle w:val="Heading2"/>
        <w:tabs>
          <w:tab w:val="left" w:pos="426"/>
        </w:tabs>
        <w:autoSpaceDE w:val="0"/>
        <w:autoSpaceDN w:val="0"/>
        <w:spacing w:line="259" w:lineRule="auto"/>
        <w:ind w:left="426" w:firstLine="0"/>
        <w:rPr>
          <w:rFonts w:asciiTheme="minorHAnsi" w:hAnsiTheme="minorHAnsi" w:cstheme="minorHAnsi"/>
          <w:sz w:val="10"/>
          <w:szCs w:val="10"/>
        </w:rPr>
      </w:pPr>
    </w:p>
    <w:p w14:paraId="5AFEA272" w14:textId="77777777" w:rsidR="005B046B" w:rsidRDefault="005B046B" w:rsidP="005B046B">
      <w:pPr>
        <w:pStyle w:val="Heading2"/>
        <w:numPr>
          <w:ilvl w:val="0"/>
          <w:numId w:val="41"/>
        </w:numPr>
        <w:tabs>
          <w:tab w:val="left" w:pos="749"/>
        </w:tabs>
        <w:autoSpaceDE w:val="0"/>
        <w:autoSpaceDN w:val="0"/>
        <w:spacing w:line="259" w:lineRule="auto"/>
        <w:ind w:left="426" w:hanging="426"/>
        <w:rPr>
          <w:rFonts w:asciiTheme="minorHAnsi" w:hAnsiTheme="minorHAnsi" w:cstheme="minorHAnsi"/>
          <w:sz w:val="24"/>
          <w:szCs w:val="24"/>
        </w:rPr>
      </w:pPr>
      <w:bookmarkStart w:id="0" w:name="MHo_proposed_HM_and_MHa_seconded_the_mot"/>
      <w:bookmarkStart w:id="1" w:name="2._Election_of_Vice_Chairman"/>
      <w:bookmarkEnd w:id="0"/>
      <w:bookmarkEnd w:id="1"/>
      <w:r w:rsidRPr="00086402">
        <w:rPr>
          <w:rFonts w:asciiTheme="minorHAnsi" w:hAnsiTheme="minorHAnsi" w:cstheme="minorHAnsi"/>
          <w:sz w:val="24"/>
          <w:szCs w:val="24"/>
        </w:rPr>
        <w:t xml:space="preserve">Election </w:t>
      </w:r>
      <w:r w:rsidRPr="00086402">
        <w:rPr>
          <w:rFonts w:asciiTheme="minorHAnsi" w:hAnsiTheme="minorHAnsi" w:cstheme="minorHAnsi"/>
          <w:spacing w:val="-3"/>
          <w:sz w:val="24"/>
          <w:szCs w:val="24"/>
        </w:rPr>
        <w:t xml:space="preserve">of </w:t>
      </w:r>
      <w:r w:rsidRPr="00086402">
        <w:rPr>
          <w:rFonts w:asciiTheme="minorHAnsi" w:hAnsiTheme="minorHAnsi" w:cstheme="minorHAnsi"/>
          <w:sz w:val="24"/>
          <w:szCs w:val="24"/>
        </w:rPr>
        <w:t>Vice</w:t>
      </w:r>
      <w:r w:rsidRPr="00086402">
        <w:rPr>
          <w:rFonts w:asciiTheme="minorHAnsi" w:hAnsiTheme="minorHAnsi" w:cstheme="minorHAnsi"/>
          <w:spacing w:val="1"/>
          <w:sz w:val="24"/>
          <w:szCs w:val="24"/>
        </w:rPr>
        <w:t xml:space="preserve"> </w:t>
      </w:r>
      <w:r w:rsidRPr="00086402">
        <w:rPr>
          <w:rFonts w:asciiTheme="minorHAnsi" w:hAnsiTheme="minorHAnsi" w:cstheme="minorHAnsi"/>
          <w:sz w:val="24"/>
          <w:szCs w:val="24"/>
        </w:rPr>
        <w:t>Chairman</w:t>
      </w:r>
    </w:p>
    <w:p w14:paraId="59E31383" w14:textId="77777777" w:rsidR="00731D21" w:rsidRPr="00731D21" w:rsidRDefault="00731D21" w:rsidP="00731D21">
      <w:pPr>
        <w:pStyle w:val="Heading2"/>
        <w:tabs>
          <w:tab w:val="left" w:pos="749"/>
        </w:tabs>
        <w:autoSpaceDE w:val="0"/>
        <w:autoSpaceDN w:val="0"/>
        <w:spacing w:line="259" w:lineRule="auto"/>
        <w:ind w:left="0" w:firstLine="0"/>
        <w:rPr>
          <w:rFonts w:asciiTheme="minorHAnsi" w:hAnsiTheme="minorHAnsi" w:cstheme="minorHAnsi"/>
          <w:sz w:val="10"/>
          <w:szCs w:val="10"/>
        </w:rPr>
      </w:pPr>
    </w:p>
    <w:p w14:paraId="15C8E2BF" w14:textId="530A40EA" w:rsidR="007957AB" w:rsidRPr="00086402" w:rsidRDefault="007957AB" w:rsidP="0042234E">
      <w:pPr>
        <w:pStyle w:val="Heading2"/>
        <w:numPr>
          <w:ilvl w:val="0"/>
          <w:numId w:val="41"/>
        </w:numPr>
        <w:tabs>
          <w:tab w:val="left" w:pos="949"/>
        </w:tabs>
        <w:ind w:left="426" w:hanging="426"/>
        <w:rPr>
          <w:rFonts w:asciiTheme="minorHAnsi" w:hAnsiTheme="minorHAnsi" w:cstheme="minorHAnsi"/>
          <w:sz w:val="24"/>
          <w:szCs w:val="24"/>
        </w:rPr>
      </w:pPr>
      <w:r w:rsidRPr="00086402">
        <w:rPr>
          <w:rFonts w:asciiTheme="minorHAnsi" w:hAnsiTheme="minorHAnsi" w:cstheme="minorHAnsi"/>
          <w:spacing w:val="-2"/>
          <w:sz w:val="24"/>
          <w:szCs w:val="24"/>
        </w:rPr>
        <w:t>Apologies</w:t>
      </w:r>
      <w:r w:rsidRPr="00086402">
        <w:rPr>
          <w:rFonts w:asciiTheme="minorHAnsi" w:hAnsiTheme="minorHAnsi" w:cstheme="minorHAnsi"/>
          <w:spacing w:val="-1"/>
          <w:sz w:val="24"/>
          <w:szCs w:val="24"/>
        </w:rPr>
        <w:t xml:space="preserve"> for</w:t>
      </w:r>
      <w:r w:rsidRPr="00086402">
        <w:rPr>
          <w:rFonts w:asciiTheme="minorHAnsi" w:hAnsiTheme="minorHAnsi" w:cstheme="minorHAnsi"/>
          <w:spacing w:val="2"/>
          <w:sz w:val="24"/>
          <w:szCs w:val="24"/>
        </w:rPr>
        <w:t xml:space="preserve"> </w:t>
      </w:r>
      <w:r w:rsidRPr="00086402">
        <w:rPr>
          <w:rFonts w:asciiTheme="minorHAnsi" w:hAnsiTheme="minorHAnsi" w:cstheme="minorHAnsi"/>
          <w:spacing w:val="-2"/>
          <w:sz w:val="24"/>
          <w:szCs w:val="24"/>
        </w:rPr>
        <w:t>absence</w:t>
      </w:r>
    </w:p>
    <w:p w14:paraId="56AF7FF8" w14:textId="77777777" w:rsidR="007957AB" w:rsidRPr="00035E0E" w:rsidRDefault="007957AB" w:rsidP="00AE0906">
      <w:pPr>
        <w:rPr>
          <w:rFonts w:asciiTheme="minorHAnsi" w:eastAsia="Arial" w:hAnsiTheme="minorHAnsi" w:cstheme="minorHAnsi"/>
          <w:b/>
          <w:bCs/>
          <w:sz w:val="10"/>
          <w:szCs w:val="10"/>
        </w:rPr>
      </w:pPr>
    </w:p>
    <w:p w14:paraId="25CD367B" w14:textId="77777777" w:rsidR="007957AB" w:rsidRPr="00086402" w:rsidRDefault="007957AB" w:rsidP="0042234E">
      <w:pPr>
        <w:pStyle w:val="BodyText"/>
        <w:numPr>
          <w:ilvl w:val="0"/>
          <w:numId w:val="41"/>
        </w:numPr>
        <w:tabs>
          <w:tab w:val="left" w:pos="949"/>
        </w:tabs>
        <w:ind w:left="426" w:right="117" w:hanging="426"/>
        <w:rPr>
          <w:rFonts w:asciiTheme="minorHAnsi" w:hAnsiTheme="minorHAnsi" w:cstheme="minorHAnsi"/>
          <w:sz w:val="24"/>
          <w:szCs w:val="24"/>
        </w:rPr>
      </w:pPr>
      <w:r w:rsidRPr="00086402">
        <w:rPr>
          <w:rFonts w:asciiTheme="minorHAnsi" w:hAnsiTheme="minorHAnsi" w:cstheme="minorHAnsi"/>
          <w:b/>
          <w:bCs/>
          <w:spacing w:val="-2"/>
          <w:sz w:val="24"/>
          <w:szCs w:val="24"/>
        </w:rPr>
        <w:t>Disclosure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1"/>
          <w:sz w:val="24"/>
          <w:szCs w:val="24"/>
        </w:rPr>
        <w:t>of</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interests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under</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the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Council’s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Code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3"/>
          <w:sz w:val="24"/>
          <w:szCs w:val="24"/>
        </w:rPr>
        <w:t>of</w:t>
      </w:r>
      <w:r w:rsidRPr="00086402">
        <w:rPr>
          <w:rFonts w:asciiTheme="minorHAnsi" w:hAnsiTheme="minorHAnsi" w:cstheme="minorHAnsi"/>
          <w:b/>
          <w:bCs/>
          <w:spacing w:val="22"/>
          <w:sz w:val="24"/>
          <w:szCs w:val="24"/>
        </w:rPr>
        <w:t xml:space="preserve"> </w:t>
      </w:r>
      <w:r w:rsidRPr="00086402">
        <w:rPr>
          <w:rFonts w:asciiTheme="minorHAnsi" w:hAnsiTheme="minorHAnsi" w:cstheme="minorHAnsi"/>
          <w:b/>
          <w:bCs/>
          <w:spacing w:val="-1"/>
          <w:sz w:val="24"/>
          <w:szCs w:val="24"/>
        </w:rPr>
        <w:t>Conduct</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To</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receive</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any</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disclosure</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by</w:t>
      </w:r>
      <w:r w:rsidRPr="00086402">
        <w:rPr>
          <w:rFonts w:asciiTheme="minorHAnsi" w:eastAsia="Times New Roman" w:hAnsiTheme="minorHAnsi" w:cstheme="minorHAnsi"/>
          <w:spacing w:val="71"/>
          <w:sz w:val="24"/>
          <w:szCs w:val="24"/>
        </w:rPr>
        <w:t xml:space="preserve"> </w:t>
      </w:r>
      <w:r w:rsidRPr="00086402">
        <w:rPr>
          <w:rFonts w:asciiTheme="minorHAnsi" w:hAnsiTheme="minorHAnsi" w:cstheme="minorHAnsi"/>
          <w:spacing w:val="-1"/>
          <w:sz w:val="24"/>
          <w:szCs w:val="24"/>
        </w:rPr>
        <w:t>members</w:t>
      </w:r>
      <w:r w:rsidRPr="00086402">
        <w:rPr>
          <w:rFonts w:asciiTheme="minorHAnsi" w:hAnsiTheme="minorHAnsi" w:cstheme="minorHAnsi"/>
          <w:sz w:val="24"/>
          <w:szCs w:val="24"/>
        </w:rPr>
        <w:t xml:space="preserve"> </w:t>
      </w:r>
      <w:r w:rsidRPr="00086402">
        <w:rPr>
          <w:rFonts w:asciiTheme="minorHAnsi" w:hAnsiTheme="minorHAnsi" w:cstheme="minorHAnsi"/>
          <w:spacing w:val="-3"/>
          <w:sz w:val="24"/>
          <w:szCs w:val="24"/>
        </w:rPr>
        <w:t>of</w:t>
      </w:r>
      <w:r w:rsidRPr="00086402">
        <w:rPr>
          <w:rFonts w:asciiTheme="minorHAnsi" w:hAnsiTheme="minorHAnsi" w:cstheme="minorHAnsi"/>
          <w:sz w:val="24"/>
          <w:szCs w:val="24"/>
        </w:rPr>
        <w:t xml:space="preserve"> </w:t>
      </w:r>
      <w:r w:rsidRPr="00086402">
        <w:rPr>
          <w:rFonts w:asciiTheme="minorHAnsi" w:hAnsiTheme="minorHAnsi" w:cstheme="minorHAnsi"/>
          <w:spacing w:val="-3"/>
          <w:sz w:val="24"/>
          <w:szCs w:val="24"/>
        </w:rPr>
        <w:t>their</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pecuniary</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interests</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in</w:t>
      </w:r>
      <w:r w:rsidRPr="00086402">
        <w:rPr>
          <w:rFonts w:asciiTheme="minorHAnsi" w:hAnsiTheme="minorHAnsi" w:cstheme="minorHAnsi"/>
          <w:sz w:val="24"/>
          <w:szCs w:val="24"/>
        </w:rPr>
        <w:t xml:space="preserve"> matters </w:t>
      </w:r>
      <w:r w:rsidRPr="00086402">
        <w:rPr>
          <w:rFonts w:asciiTheme="minorHAnsi" w:hAnsiTheme="minorHAnsi" w:cstheme="minorHAnsi"/>
          <w:spacing w:val="-1"/>
          <w:sz w:val="24"/>
          <w:szCs w:val="24"/>
        </w:rPr>
        <w:t>on</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the</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agenda</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and</w:t>
      </w:r>
      <w:r w:rsidRPr="00086402">
        <w:rPr>
          <w:rFonts w:asciiTheme="minorHAnsi" w:hAnsiTheme="minorHAnsi" w:cstheme="minorHAnsi"/>
          <w:sz w:val="24"/>
          <w:szCs w:val="24"/>
        </w:rPr>
        <w:t xml:space="preserve"> to </w:t>
      </w:r>
      <w:r w:rsidRPr="00086402">
        <w:rPr>
          <w:rFonts w:asciiTheme="minorHAnsi" w:hAnsiTheme="minorHAnsi" w:cstheme="minorHAnsi"/>
          <w:spacing w:val="-2"/>
          <w:sz w:val="24"/>
          <w:szCs w:val="24"/>
        </w:rPr>
        <w:t>consider</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any</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applications</w:t>
      </w:r>
      <w:r w:rsidRPr="00086402">
        <w:rPr>
          <w:rFonts w:asciiTheme="minorHAnsi" w:eastAsia="Times New Roman" w:hAnsiTheme="minorHAnsi" w:cstheme="minorHAnsi"/>
          <w:spacing w:val="75"/>
          <w:sz w:val="24"/>
          <w:szCs w:val="24"/>
        </w:rPr>
        <w:t xml:space="preserve"> </w:t>
      </w:r>
      <w:r w:rsidRPr="00086402">
        <w:rPr>
          <w:rFonts w:asciiTheme="minorHAnsi" w:hAnsiTheme="minorHAnsi" w:cstheme="minorHAnsi"/>
          <w:spacing w:val="-1"/>
          <w:sz w:val="24"/>
          <w:szCs w:val="24"/>
        </w:rPr>
        <w:t>for</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dispensations</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from</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the</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requirement</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for</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members</w:t>
      </w:r>
      <w:r w:rsidRPr="00086402">
        <w:rPr>
          <w:rFonts w:asciiTheme="minorHAnsi" w:hAnsiTheme="minorHAnsi" w:cstheme="minorHAnsi"/>
          <w:sz w:val="24"/>
          <w:szCs w:val="24"/>
        </w:rPr>
        <w:t xml:space="preserve"> to </w:t>
      </w:r>
      <w:r w:rsidRPr="00086402">
        <w:rPr>
          <w:rFonts w:asciiTheme="minorHAnsi" w:hAnsiTheme="minorHAnsi" w:cstheme="minorHAnsi"/>
          <w:spacing w:val="-2"/>
          <w:sz w:val="24"/>
          <w:szCs w:val="24"/>
        </w:rPr>
        <w:t>withdraw</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from</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discussion</w:t>
      </w:r>
      <w:r w:rsidRPr="00086402">
        <w:rPr>
          <w:rFonts w:asciiTheme="minorHAnsi" w:hAnsiTheme="minorHAnsi" w:cstheme="minorHAnsi"/>
          <w:sz w:val="24"/>
          <w:szCs w:val="24"/>
        </w:rPr>
        <w:t xml:space="preserve"> </w:t>
      </w:r>
      <w:r w:rsidRPr="00086402">
        <w:rPr>
          <w:rFonts w:asciiTheme="minorHAnsi" w:hAnsiTheme="minorHAnsi" w:cstheme="minorHAnsi"/>
          <w:spacing w:val="-3"/>
          <w:sz w:val="24"/>
          <w:szCs w:val="24"/>
        </w:rPr>
        <w:t>and</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voting</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on</w:t>
      </w:r>
      <w:r w:rsidRPr="00086402">
        <w:rPr>
          <w:rFonts w:asciiTheme="minorHAnsi" w:eastAsia="Times New Roman" w:hAnsiTheme="minorHAnsi" w:cstheme="minorHAnsi"/>
          <w:spacing w:val="61"/>
          <w:sz w:val="24"/>
          <w:szCs w:val="24"/>
        </w:rPr>
        <w:t xml:space="preserve"> </w:t>
      </w:r>
      <w:r w:rsidRPr="00086402">
        <w:rPr>
          <w:rFonts w:asciiTheme="minorHAnsi" w:hAnsiTheme="minorHAnsi" w:cstheme="minorHAnsi"/>
          <w:spacing w:val="-2"/>
          <w:sz w:val="24"/>
          <w:szCs w:val="24"/>
        </w:rPr>
        <w:t>that</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agenda</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item.</w:t>
      </w:r>
      <w:r w:rsidRPr="00086402">
        <w:rPr>
          <w:rFonts w:asciiTheme="minorHAnsi" w:hAnsiTheme="minorHAnsi" w:cstheme="minorHAnsi"/>
          <w:spacing w:val="-2"/>
          <w:sz w:val="24"/>
          <w:szCs w:val="24"/>
        </w:rPr>
        <w:t xml:space="preserve"> Please</w:t>
      </w:r>
      <w:r w:rsidRPr="00086402">
        <w:rPr>
          <w:rFonts w:asciiTheme="minorHAnsi" w:hAnsiTheme="minorHAnsi" w:cstheme="minorHAnsi"/>
          <w:sz w:val="24"/>
          <w:szCs w:val="24"/>
        </w:rPr>
        <w:t xml:space="preserve"> </w:t>
      </w:r>
      <w:r w:rsidRPr="00086402">
        <w:rPr>
          <w:rFonts w:asciiTheme="minorHAnsi" w:hAnsiTheme="minorHAnsi" w:cstheme="minorHAnsi"/>
          <w:spacing w:val="-1"/>
          <w:sz w:val="24"/>
          <w:szCs w:val="24"/>
        </w:rPr>
        <w:t xml:space="preserve">also advise </w:t>
      </w:r>
      <w:r w:rsidRPr="00086402">
        <w:rPr>
          <w:rFonts w:asciiTheme="minorHAnsi" w:hAnsiTheme="minorHAnsi" w:cstheme="minorHAnsi"/>
          <w:spacing w:val="-3"/>
          <w:sz w:val="24"/>
          <w:szCs w:val="24"/>
        </w:rPr>
        <w:t>of</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any</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changes</w:t>
      </w:r>
      <w:r w:rsidRPr="00086402">
        <w:rPr>
          <w:rFonts w:asciiTheme="minorHAnsi" w:hAnsiTheme="minorHAnsi" w:cstheme="minorHAnsi"/>
          <w:sz w:val="24"/>
          <w:szCs w:val="24"/>
        </w:rPr>
        <w:t xml:space="preserve"> to </w:t>
      </w:r>
      <w:r w:rsidRPr="00086402">
        <w:rPr>
          <w:rFonts w:asciiTheme="minorHAnsi" w:hAnsiTheme="minorHAnsi" w:cstheme="minorHAnsi"/>
          <w:spacing w:val="-2"/>
          <w:sz w:val="24"/>
          <w:szCs w:val="24"/>
        </w:rPr>
        <w:t>the</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Register</w:t>
      </w:r>
      <w:r w:rsidRPr="00086402">
        <w:rPr>
          <w:rFonts w:asciiTheme="minorHAnsi" w:hAnsiTheme="minorHAnsi" w:cstheme="minorHAnsi"/>
          <w:sz w:val="24"/>
          <w:szCs w:val="24"/>
        </w:rPr>
        <w:t xml:space="preserve"> </w:t>
      </w:r>
      <w:r w:rsidRPr="00086402">
        <w:rPr>
          <w:rFonts w:asciiTheme="minorHAnsi" w:hAnsiTheme="minorHAnsi" w:cstheme="minorHAnsi"/>
          <w:spacing w:val="-3"/>
          <w:sz w:val="24"/>
          <w:szCs w:val="24"/>
        </w:rPr>
        <w:t>of</w:t>
      </w:r>
      <w:r w:rsidRPr="00086402">
        <w:rPr>
          <w:rFonts w:asciiTheme="minorHAnsi" w:hAnsiTheme="minorHAnsi" w:cstheme="minorHAnsi"/>
          <w:sz w:val="24"/>
          <w:szCs w:val="24"/>
        </w:rPr>
        <w:t xml:space="preserve"> </w:t>
      </w:r>
      <w:r w:rsidRPr="00086402">
        <w:rPr>
          <w:rFonts w:asciiTheme="minorHAnsi" w:hAnsiTheme="minorHAnsi" w:cstheme="minorHAnsi"/>
          <w:spacing w:val="-2"/>
          <w:sz w:val="24"/>
          <w:szCs w:val="24"/>
        </w:rPr>
        <w:t>Interests.</w:t>
      </w:r>
    </w:p>
    <w:p w14:paraId="4CAFE5B3" w14:textId="77777777" w:rsidR="007957AB" w:rsidRPr="00035E0E" w:rsidRDefault="007957AB" w:rsidP="0042234E">
      <w:pPr>
        <w:ind w:left="426" w:hanging="426"/>
        <w:rPr>
          <w:rFonts w:asciiTheme="minorHAnsi" w:eastAsia="Arial" w:hAnsiTheme="minorHAnsi" w:cstheme="minorHAnsi"/>
          <w:sz w:val="10"/>
          <w:szCs w:val="10"/>
        </w:rPr>
      </w:pPr>
    </w:p>
    <w:p w14:paraId="10FC787C" w14:textId="584DB517" w:rsidR="00511484" w:rsidRDefault="007957AB" w:rsidP="00511484">
      <w:pPr>
        <w:pStyle w:val="Heading2"/>
        <w:numPr>
          <w:ilvl w:val="0"/>
          <w:numId w:val="41"/>
        </w:numPr>
        <w:tabs>
          <w:tab w:val="left" w:pos="949"/>
        </w:tabs>
        <w:ind w:left="426" w:hanging="426"/>
        <w:contextualSpacing/>
        <w:rPr>
          <w:rFonts w:asciiTheme="minorHAnsi" w:hAnsiTheme="minorHAnsi" w:cstheme="minorHAnsi"/>
          <w:sz w:val="24"/>
          <w:szCs w:val="24"/>
        </w:rPr>
      </w:pPr>
      <w:r w:rsidRPr="00086402">
        <w:rPr>
          <w:rFonts w:asciiTheme="minorHAnsi" w:hAnsiTheme="minorHAnsi" w:cstheme="minorHAnsi"/>
          <w:spacing w:val="-2"/>
          <w:sz w:val="24"/>
          <w:szCs w:val="24"/>
        </w:rPr>
        <w:t>Questions</w:t>
      </w:r>
      <w:r w:rsidRPr="00086402">
        <w:rPr>
          <w:rFonts w:asciiTheme="minorHAnsi" w:hAnsiTheme="minorHAnsi" w:cstheme="minorHAnsi"/>
          <w:spacing w:val="-1"/>
          <w:sz w:val="24"/>
          <w:szCs w:val="24"/>
        </w:rPr>
        <w:t xml:space="preserve"> from</w:t>
      </w:r>
      <w:r w:rsidRPr="00086402">
        <w:rPr>
          <w:rFonts w:asciiTheme="minorHAnsi" w:hAnsiTheme="minorHAnsi" w:cstheme="minorHAnsi"/>
          <w:spacing w:val="-3"/>
          <w:sz w:val="24"/>
          <w:szCs w:val="24"/>
        </w:rPr>
        <w:t xml:space="preserve"> </w:t>
      </w:r>
      <w:r w:rsidRPr="00086402">
        <w:rPr>
          <w:rFonts w:asciiTheme="minorHAnsi" w:hAnsiTheme="minorHAnsi" w:cstheme="minorHAnsi"/>
          <w:spacing w:val="-1"/>
          <w:sz w:val="24"/>
          <w:szCs w:val="24"/>
        </w:rPr>
        <w:t xml:space="preserve">Members </w:t>
      </w:r>
      <w:r w:rsidRPr="00086402">
        <w:rPr>
          <w:rFonts w:asciiTheme="minorHAnsi" w:hAnsiTheme="minorHAnsi" w:cstheme="minorHAnsi"/>
          <w:spacing w:val="-3"/>
          <w:sz w:val="24"/>
          <w:szCs w:val="24"/>
        </w:rPr>
        <w:t>of</w:t>
      </w:r>
      <w:r w:rsidRPr="00086402">
        <w:rPr>
          <w:rFonts w:asciiTheme="minorHAnsi" w:hAnsiTheme="minorHAnsi" w:cstheme="minorHAnsi"/>
          <w:spacing w:val="-2"/>
          <w:sz w:val="24"/>
          <w:szCs w:val="24"/>
        </w:rPr>
        <w:t xml:space="preserve"> </w:t>
      </w:r>
      <w:r w:rsidRPr="00086402">
        <w:rPr>
          <w:rFonts w:asciiTheme="minorHAnsi" w:hAnsiTheme="minorHAnsi" w:cstheme="minorHAnsi"/>
          <w:spacing w:val="-1"/>
          <w:sz w:val="24"/>
          <w:szCs w:val="24"/>
        </w:rPr>
        <w:t>the Public</w:t>
      </w:r>
    </w:p>
    <w:p w14:paraId="1A7BC25F" w14:textId="77777777" w:rsidR="00511484" w:rsidRPr="00511484" w:rsidRDefault="00511484" w:rsidP="00511484">
      <w:pPr>
        <w:pStyle w:val="ListParagraph"/>
        <w:rPr>
          <w:rFonts w:asciiTheme="minorHAnsi" w:hAnsiTheme="minorHAnsi" w:cstheme="minorHAnsi"/>
          <w:sz w:val="10"/>
          <w:szCs w:val="10"/>
        </w:rPr>
      </w:pPr>
    </w:p>
    <w:p w14:paraId="3464C92D" w14:textId="71DE7852" w:rsidR="007F032A" w:rsidRDefault="00511484" w:rsidP="007F032A">
      <w:pPr>
        <w:pStyle w:val="Heading2"/>
        <w:numPr>
          <w:ilvl w:val="0"/>
          <w:numId w:val="41"/>
        </w:numPr>
        <w:tabs>
          <w:tab w:val="left" w:pos="949"/>
        </w:tabs>
        <w:ind w:left="426" w:hanging="426"/>
        <w:contextualSpacing/>
        <w:rPr>
          <w:rFonts w:asciiTheme="minorHAnsi" w:hAnsiTheme="minorHAnsi" w:cstheme="minorHAnsi"/>
          <w:sz w:val="24"/>
          <w:szCs w:val="24"/>
        </w:rPr>
      </w:pPr>
      <w:r>
        <w:rPr>
          <w:rFonts w:asciiTheme="minorHAnsi" w:hAnsiTheme="minorHAnsi" w:cstheme="minorHAnsi"/>
          <w:sz w:val="24"/>
          <w:szCs w:val="24"/>
        </w:rPr>
        <w:t xml:space="preserve">Correspondence to the Clerk </w:t>
      </w:r>
    </w:p>
    <w:p w14:paraId="5ECDC970" w14:textId="77777777" w:rsidR="007F032A" w:rsidRPr="007D7643" w:rsidRDefault="007F032A" w:rsidP="007F032A">
      <w:pPr>
        <w:pStyle w:val="ListParagraph"/>
        <w:rPr>
          <w:rFonts w:asciiTheme="minorHAnsi" w:hAnsiTheme="minorHAnsi" w:cstheme="minorHAnsi"/>
          <w:sz w:val="12"/>
          <w:szCs w:val="12"/>
        </w:rPr>
      </w:pPr>
    </w:p>
    <w:p w14:paraId="348D35E2" w14:textId="3ED7EE30" w:rsidR="00E018A2" w:rsidRPr="00E018A2" w:rsidRDefault="00BB3E46" w:rsidP="00E018A2">
      <w:pPr>
        <w:pStyle w:val="ListParagraph"/>
        <w:widowControl w:val="0"/>
        <w:numPr>
          <w:ilvl w:val="0"/>
          <w:numId w:val="41"/>
        </w:numPr>
        <w:tabs>
          <w:tab w:val="left" w:pos="748"/>
        </w:tabs>
        <w:autoSpaceDE w:val="0"/>
        <w:autoSpaceDN w:val="0"/>
        <w:spacing w:line="259" w:lineRule="auto"/>
        <w:ind w:left="426" w:right="612" w:hanging="426"/>
        <w:rPr>
          <w:rFonts w:asciiTheme="minorHAnsi" w:hAnsiTheme="minorHAnsi" w:cstheme="minorHAnsi"/>
        </w:rPr>
      </w:pPr>
      <w:bookmarkStart w:id="2" w:name="1._Election_of_Chairman"/>
      <w:bookmarkStart w:id="3" w:name="HM_proposed_MHo_and_MS_seconded_the_moti"/>
      <w:bookmarkStart w:id="4" w:name="3._Apologies_for_absence."/>
      <w:bookmarkStart w:id="5" w:name="ME_and_SG"/>
      <w:bookmarkEnd w:id="2"/>
      <w:bookmarkEnd w:id="3"/>
      <w:bookmarkEnd w:id="4"/>
      <w:bookmarkEnd w:id="5"/>
      <w:r w:rsidRPr="00086402">
        <w:rPr>
          <w:rFonts w:asciiTheme="minorHAnsi" w:hAnsiTheme="minorHAnsi" w:cstheme="minorHAnsi"/>
          <w:b/>
        </w:rPr>
        <w:t xml:space="preserve">Minutes </w:t>
      </w:r>
      <w:r w:rsidRPr="00086402">
        <w:rPr>
          <w:rFonts w:asciiTheme="minorHAnsi" w:hAnsiTheme="minorHAnsi" w:cstheme="minorHAnsi"/>
          <w:b/>
          <w:spacing w:val="-3"/>
        </w:rPr>
        <w:t xml:space="preserve">of </w:t>
      </w:r>
      <w:r w:rsidRPr="00086402">
        <w:rPr>
          <w:rFonts w:asciiTheme="minorHAnsi" w:hAnsiTheme="minorHAnsi" w:cstheme="minorHAnsi"/>
          <w:b/>
        </w:rPr>
        <w:t>the Council Meetings</w:t>
      </w:r>
    </w:p>
    <w:p w14:paraId="517CD23A" w14:textId="446367AD" w:rsidR="00BB3E46" w:rsidRPr="00E018A2" w:rsidRDefault="00BB3E46" w:rsidP="00E018A2">
      <w:pPr>
        <w:pStyle w:val="ListParagraph"/>
        <w:widowControl w:val="0"/>
        <w:tabs>
          <w:tab w:val="left" w:pos="748"/>
        </w:tabs>
        <w:autoSpaceDE w:val="0"/>
        <w:autoSpaceDN w:val="0"/>
        <w:spacing w:line="259" w:lineRule="auto"/>
        <w:ind w:left="426" w:right="612"/>
        <w:rPr>
          <w:rFonts w:asciiTheme="minorHAnsi" w:hAnsiTheme="minorHAnsi" w:cstheme="minorHAnsi"/>
        </w:rPr>
      </w:pPr>
      <w:r w:rsidRPr="00E018A2">
        <w:rPr>
          <w:rFonts w:asciiTheme="minorHAnsi" w:hAnsiTheme="minorHAnsi" w:cstheme="minorHAnsi"/>
        </w:rPr>
        <w:t xml:space="preserve">Full Council Meeting </w:t>
      </w:r>
      <w:r w:rsidR="00B87FF0" w:rsidRPr="00E018A2">
        <w:rPr>
          <w:rFonts w:asciiTheme="minorHAnsi" w:hAnsiTheme="minorHAnsi" w:cstheme="minorHAnsi"/>
        </w:rPr>
        <w:t>09/03/2</w:t>
      </w:r>
      <w:r w:rsidR="00E018A2" w:rsidRPr="00E018A2">
        <w:rPr>
          <w:rFonts w:asciiTheme="minorHAnsi" w:hAnsiTheme="minorHAnsi" w:cstheme="minorHAnsi"/>
        </w:rPr>
        <w:t>022</w:t>
      </w:r>
    </w:p>
    <w:p w14:paraId="68FDB097" w14:textId="77777777" w:rsidR="00EE4A33" w:rsidRPr="0076315E" w:rsidRDefault="00EE4A33" w:rsidP="0042234E">
      <w:pPr>
        <w:pStyle w:val="ListParagraph"/>
        <w:widowControl w:val="0"/>
        <w:tabs>
          <w:tab w:val="left" w:pos="748"/>
        </w:tabs>
        <w:autoSpaceDE w:val="0"/>
        <w:autoSpaceDN w:val="0"/>
        <w:spacing w:line="259" w:lineRule="auto"/>
        <w:ind w:left="426" w:right="612" w:hanging="426"/>
        <w:rPr>
          <w:rFonts w:asciiTheme="minorHAnsi" w:hAnsiTheme="minorHAnsi" w:cstheme="minorHAnsi"/>
          <w:sz w:val="10"/>
          <w:szCs w:val="10"/>
        </w:rPr>
      </w:pPr>
    </w:p>
    <w:p w14:paraId="0101B1F2" w14:textId="27800A99" w:rsidR="00BB3E46" w:rsidRDefault="00BB3E46" w:rsidP="0042234E">
      <w:pPr>
        <w:pStyle w:val="ListParagraph"/>
        <w:widowControl w:val="0"/>
        <w:numPr>
          <w:ilvl w:val="0"/>
          <w:numId w:val="41"/>
        </w:numPr>
        <w:tabs>
          <w:tab w:val="left" w:pos="748"/>
        </w:tabs>
        <w:autoSpaceDE w:val="0"/>
        <w:autoSpaceDN w:val="0"/>
        <w:spacing w:line="259" w:lineRule="auto"/>
        <w:ind w:left="426" w:right="612" w:hanging="426"/>
        <w:rPr>
          <w:rFonts w:asciiTheme="minorHAnsi" w:hAnsiTheme="minorHAnsi" w:cstheme="minorHAnsi"/>
          <w:b/>
          <w:bCs/>
        </w:rPr>
      </w:pPr>
      <w:r w:rsidRPr="00086402">
        <w:rPr>
          <w:rFonts w:asciiTheme="minorHAnsi" w:hAnsiTheme="minorHAnsi" w:cstheme="minorHAnsi"/>
          <w:b/>
          <w:bCs/>
        </w:rPr>
        <w:t>Appointment of Working Groups and</w:t>
      </w:r>
      <w:r w:rsidRPr="00086402">
        <w:rPr>
          <w:rFonts w:asciiTheme="minorHAnsi" w:hAnsiTheme="minorHAnsi" w:cstheme="minorHAnsi"/>
          <w:b/>
          <w:bCs/>
          <w:spacing w:val="-8"/>
        </w:rPr>
        <w:t xml:space="preserve"> </w:t>
      </w:r>
      <w:r w:rsidRPr="00086402">
        <w:rPr>
          <w:rFonts w:asciiTheme="minorHAnsi" w:hAnsiTheme="minorHAnsi" w:cstheme="minorHAnsi"/>
          <w:b/>
          <w:bCs/>
        </w:rPr>
        <w:t>Committees</w:t>
      </w:r>
      <w:r w:rsidR="00100479">
        <w:rPr>
          <w:rFonts w:asciiTheme="minorHAnsi" w:hAnsiTheme="minorHAnsi" w:cstheme="minorHAnsi"/>
          <w:b/>
          <w:bCs/>
        </w:rPr>
        <w:t xml:space="preserve"> and Parish Council Representatives</w:t>
      </w:r>
    </w:p>
    <w:p w14:paraId="4B1DCADE" w14:textId="5C9797E7" w:rsidR="00FD59E4" w:rsidRDefault="00AE36F6" w:rsidP="00FD59E4">
      <w:pPr>
        <w:pStyle w:val="ListParagraph"/>
        <w:widowControl w:val="0"/>
        <w:tabs>
          <w:tab w:val="left" w:pos="748"/>
        </w:tabs>
        <w:autoSpaceDE w:val="0"/>
        <w:autoSpaceDN w:val="0"/>
        <w:spacing w:line="259" w:lineRule="auto"/>
        <w:ind w:left="426" w:right="612"/>
        <w:rPr>
          <w:rFonts w:asciiTheme="minorHAnsi" w:hAnsiTheme="minorHAnsi" w:cstheme="minorHAnsi"/>
        </w:rPr>
      </w:pPr>
      <w:r>
        <w:rPr>
          <w:rFonts w:asciiTheme="minorHAnsi" w:hAnsiTheme="minorHAnsi" w:cstheme="minorHAnsi"/>
        </w:rPr>
        <w:t>Council</w:t>
      </w:r>
      <w:r w:rsidR="002105CD">
        <w:rPr>
          <w:rFonts w:asciiTheme="minorHAnsi" w:hAnsiTheme="minorHAnsi" w:cstheme="minorHAnsi"/>
        </w:rPr>
        <w:t>lors</w:t>
      </w:r>
      <w:r>
        <w:rPr>
          <w:rFonts w:asciiTheme="minorHAnsi" w:hAnsiTheme="minorHAnsi" w:cstheme="minorHAnsi"/>
        </w:rPr>
        <w:t xml:space="preserve"> to confirm a</w:t>
      </w:r>
      <w:r w:rsidR="00FD59E4" w:rsidRPr="00AE36F6">
        <w:rPr>
          <w:rFonts w:asciiTheme="minorHAnsi" w:hAnsiTheme="minorHAnsi" w:cstheme="minorHAnsi"/>
        </w:rPr>
        <w:t>ll working groups and committees</w:t>
      </w:r>
      <w:r w:rsidR="00DB3D58">
        <w:rPr>
          <w:rFonts w:asciiTheme="minorHAnsi" w:hAnsiTheme="minorHAnsi" w:cstheme="minorHAnsi"/>
        </w:rPr>
        <w:t xml:space="preserve"> for the ensuing year</w:t>
      </w:r>
      <w:r w:rsidR="00067B9D">
        <w:rPr>
          <w:rFonts w:asciiTheme="minorHAnsi" w:hAnsiTheme="minorHAnsi" w:cstheme="minorHAnsi"/>
        </w:rPr>
        <w:t>.</w:t>
      </w:r>
      <w:r w:rsidR="0060003D">
        <w:rPr>
          <w:rFonts w:asciiTheme="minorHAnsi" w:hAnsiTheme="minorHAnsi" w:cstheme="minorHAnsi"/>
        </w:rPr>
        <w:t xml:space="preserve"> </w:t>
      </w:r>
    </w:p>
    <w:p w14:paraId="569B4636" w14:textId="77777777" w:rsidR="00BB3E46" w:rsidRPr="0076315E" w:rsidRDefault="00BB3E46" w:rsidP="0042234E">
      <w:pPr>
        <w:pStyle w:val="BodyText"/>
        <w:spacing w:line="259" w:lineRule="auto"/>
        <w:ind w:left="426" w:hanging="426"/>
        <w:rPr>
          <w:rFonts w:asciiTheme="minorHAnsi" w:hAnsiTheme="minorHAnsi" w:cstheme="minorHAnsi"/>
          <w:sz w:val="10"/>
          <w:szCs w:val="10"/>
        </w:rPr>
      </w:pPr>
      <w:bookmarkStart w:id="6" w:name="7.1__Planning_–_Council_resolved_to_appo"/>
      <w:bookmarkStart w:id="7" w:name="7.2__Recreation_-_Council_resolved_to_ap"/>
      <w:bookmarkStart w:id="8" w:name="7.5__Emergency_Planning_–_Council_resolv"/>
      <w:bookmarkEnd w:id="6"/>
      <w:bookmarkEnd w:id="7"/>
      <w:bookmarkEnd w:id="8"/>
    </w:p>
    <w:p w14:paraId="1D2AD4E4" w14:textId="77777777" w:rsidR="00D75159" w:rsidRPr="00C83740" w:rsidRDefault="00D75159" w:rsidP="00D75159">
      <w:pPr>
        <w:pStyle w:val="ListParagraph"/>
        <w:numPr>
          <w:ilvl w:val="0"/>
          <w:numId w:val="41"/>
        </w:numPr>
        <w:ind w:left="426" w:hanging="426"/>
        <w:rPr>
          <w:rFonts w:asciiTheme="minorHAnsi" w:hAnsiTheme="minorHAnsi" w:cstheme="minorHAnsi"/>
        </w:rPr>
      </w:pPr>
      <w:bookmarkStart w:id="9" w:name="8._Policies_and_TOR_for_Committees_and_W"/>
      <w:bookmarkEnd w:id="9"/>
      <w:r w:rsidRPr="00F827EF">
        <w:rPr>
          <w:rFonts w:asciiTheme="minorHAnsi" w:hAnsiTheme="minorHAnsi" w:cstheme="minorHAnsi"/>
          <w:b/>
          <w:bCs/>
        </w:rPr>
        <w:t xml:space="preserve">Planning </w:t>
      </w:r>
      <w:r>
        <w:rPr>
          <w:rFonts w:asciiTheme="minorHAnsi" w:hAnsiTheme="minorHAnsi" w:cstheme="minorHAnsi"/>
          <w:b/>
          <w:bCs/>
        </w:rPr>
        <w:t>Matters</w:t>
      </w:r>
    </w:p>
    <w:p w14:paraId="0F35DE1C" w14:textId="77777777" w:rsidR="00D75159" w:rsidRDefault="00D75159" w:rsidP="00D75159">
      <w:pPr>
        <w:pStyle w:val="ListParagraph"/>
        <w:numPr>
          <w:ilvl w:val="1"/>
          <w:numId w:val="41"/>
        </w:numPr>
        <w:ind w:left="993" w:hanging="567"/>
        <w:rPr>
          <w:rFonts w:asciiTheme="minorHAnsi" w:hAnsiTheme="minorHAnsi" w:cstheme="minorHAnsi"/>
        </w:rPr>
      </w:pPr>
      <w:r w:rsidRPr="00F827EF">
        <w:rPr>
          <w:rFonts w:asciiTheme="minorHAnsi" w:hAnsiTheme="minorHAnsi" w:cstheme="minorHAnsi"/>
        </w:rPr>
        <w:t>Councillors to review the applications received since last meeting.</w:t>
      </w:r>
    </w:p>
    <w:p w14:paraId="51FE920E" w14:textId="1A011C95" w:rsidR="001E3FCE" w:rsidRDefault="001E3FCE" w:rsidP="00D75159">
      <w:pPr>
        <w:pStyle w:val="ListParagraph"/>
        <w:numPr>
          <w:ilvl w:val="1"/>
          <w:numId w:val="41"/>
        </w:numPr>
        <w:ind w:left="993" w:hanging="567"/>
        <w:rPr>
          <w:rFonts w:asciiTheme="minorHAnsi" w:hAnsiTheme="minorHAnsi" w:cstheme="minorHAnsi"/>
        </w:rPr>
      </w:pPr>
      <w:r>
        <w:rPr>
          <w:rFonts w:asciiTheme="minorHAnsi" w:hAnsiTheme="minorHAnsi" w:cstheme="minorHAnsi"/>
        </w:rPr>
        <w:t>Enforcement matters.  Councillors to discuss or be updated on any areas of concern.</w:t>
      </w:r>
    </w:p>
    <w:p w14:paraId="4E581311" w14:textId="77777777" w:rsidR="000D6A0E" w:rsidRPr="004A0A47" w:rsidRDefault="000D6A0E" w:rsidP="004A0A47">
      <w:pPr>
        <w:pStyle w:val="ListParagraph"/>
        <w:widowControl w:val="0"/>
        <w:tabs>
          <w:tab w:val="left" w:pos="748"/>
        </w:tabs>
        <w:autoSpaceDE w:val="0"/>
        <w:autoSpaceDN w:val="0"/>
        <w:spacing w:line="259" w:lineRule="auto"/>
        <w:ind w:left="426"/>
        <w:rPr>
          <w:rFonts w:asciiTheme="minorHAnsi" w:hAnsiTheme="minorHAnsi" w:cstheme="minorHAnsi"/>
          <w:sz w:val="10"/>
          <w:szCs w:val="10"/>
        </w:rPr>
      </w:pPr>
    </w:p>
    <w:p w14:paraId="1DE16860" w14:textId="2C10EF82" w:rsidR="00BB3E46" w:rsidRPr="00086402" w:rsidRDefault="00BB3E46" w:rsidP="0042234E">
      <w:pPr>
        <w:pStyle w:val="ListParagraph"/>
        <w:widowControl w:val="0"/>
        <w:numPr>
          <w:ilvl w:val="0"/>
          <w:numId w:val="41"/>
        </w:numPr>
        <w:tabs>
          <w:tab w:val="left" w:pos="748"/>
        </w:tabs>
        <w:autoSpaceDE w:val="0"/>
        <w:autoSpaceDN w:val="0"/>
        <w:spacing w:line="259" w:lineRule="auto"/>
        <w:ind w:left="426" w:hanging="426"/>
        <w:rPr>
          <w:rFonts w:asciiTheme="minorHAnsi" w:hAnsiTheme="minorHAnsi" w:cstheme="minorHAnsi"/>
        </w:rPr>
      </w:pPr>
      <w:r w:rsidRPr="00086402">
        <w:rPr>
          <w:rFonts w:asciiTheme="minorHAnsi" w:hAnsiTheme="minorHAnsi" w:cstheme="minorHAnsi"/>
          <w:b/>
        </w:rPr>
        <w:t>Policies</w:t>
      </w:r>
      <w:r w:rsidR="006E4BD2">
        <w:rPr>
          <w:rFonts w:asciiTheme="minorHAnsi" w:hAnsiTheme="minorHAnsi" w:cstheme="minorHAnsi"/>
          <w:b/>
        </w:rPr>
        <w:t xml:space="preserve"> and Process</w:t>
      </w:r>
      <w:r w:rsidRPr="00086402">
        <w:rPr>
          <w:rFonts w:asciiTheme="minorHAnsi" w:hAnsiTheme="minorHAnsi" w:cstheme="minorHAnsi"/>
          <w:b/>
        </w:rPr>
        <w:t xml:space="preserve"> – </w:t>
      </w:r>
      <w:r w:rsidRPr="00086402">
        <w:rPr>
          <w:rFonts w:asciiTheme="minorHAnsi" w:hAnsiTheme="minorHAnsi" w:cstheme="minorHAnsi"/>
          <w:bCs/>
        </w:rPr>
        <w:t xml:space="preserve">Councillors and asked </w:t>
      </w:r>
      <w:r w:rsidRPr="00086402">
        <w:rPr>
          <w:rFonts w:asciiTheme="minorHAnsi" w:hAnsiTheme="minorHAnsi" w:cstheme="minorHAnsi"/>
        </w:rPr>
        <w:t>to review and readopt the following</w:t>
      </w:r>
    </w:p>
    <w:p w14:paraId="6ABDB6A8" w14:textId="77777777" w:rsidR="00D36D01" w:rsidRPr="00D36D01" w:rsidRDefault="00D36D01" w:rsidP="00D36D01">
      <w:pPr>
        <w:pStyle w:val="ListParagraph"/>
        <w:widowControl w:val="0"/>
        <w:numPr>
          <w:ilvl w:val="0"/>
          <w:numId w:val="47"/>
        </w:numPr>
        <w:autoSpaceDE w:val="0"/>
        <w:autoSpaceDN w:val="0"/>
        <w:spacing w:line="259" w:lineRule="auto"/>
        <w:rPr>
          <w:rFonts w:asciiTheme="minorHAnsi" w:hAnsiTheme="minorHAnsi" w:cstheme="minorHAnsi"/>
          <w:vanish/>
          <w:spacing w:val="-3"/>
        </w:rPr>
      </w:pPr>
      <w:bookmarkStart w:id="10" w:name="8.1__Standing_Orders_-_Council_resolved_"/>
      <w:bookmarkEnd w:id="10"/>
    </w:p>
    <w:p w14:paraId="496D200F" w14:textId="77777777" w:rsidR="00D36D01" w:rsidRPr="00D36D01" w:rsidRDefault="00D36D01" w:rsidP="00D36D01">
      <w:pPr>
        <w:pStyle w:val="ListParagraph"/>
        <w:widowControl w:val="0"/>
        <w:numPr>
          <w:ilvl w:val="0"/>
          <w:numId w:val="47"/>
        </w:numPr>
        <w:autoSpaceDE w:val="0"/>
        <w:autoSpaceDN w:val="0"/>
        <w:spacing w:line="259" w:lineRule="auto"/>
        <w:rPr>
          <w:rFonts w:asciiTheme="minorHAnsi" w:hAnsiTheme="minorHAnsi" w:cstheme="minorHAnsi"/>
          <w:vanish/>
          <w:spacing w:val="-3"/>
        </w:rPr>
      </w:pPr>
    </w:p>
    <w:p w14:paraId="5755A7BB" w14:textId="0B15410C" w:rsidR="00764DB0" w:rsidRDefault="00BB3E46" w:rsidP="00D36D01">
      <w:pPr>
        <w:pStyle w:val="ListParagraph"/>
        <w:widowControl w:val="0"/>
        <w:numPr>
          <w:ilvl w:val="1"/>
          <w:numId w:val="47"/>
        </w:numPr>
        <w:autoSpaceDE w:val="0"/>
        <w:autoSpaceDN w:val="0"/>
        <w:spacing w:line="259" w:lineRule="auto"/>
        <w:ind w:left="993" w:hanging="567"/>
        <w:rPr>
          <w:rFonts w:asciiTheme="minorHAnsi" w:hAnsiTheme="minorHAnsi" w:cstheme="minorHAnsi"/>
        </w:rPr>
      </w:pPr>
      <w:r w:rsidRPr="000C381C">
        <w:rPr>
          <w:rFonts w:asciiTheme="minorHAnsi" w:hAnsiTheme="minorHAnsi" w:cstheme="minorHAnsi"/>
          <w:spacing w:val="-3"/>
        </w:rPr>
        <w:t xml:space="preserve">Standing </w:t>
      </w:r>
      <w:r w:rsidRPr="000C381C">
        <w:rPr>
          <w:rFonts w:asciiTheme="minorHAnsi" w:hAnsiTheme="minorHAnsi" w:cstheme="minorHAnsi"/>
        </w:rPr>
        <w:t xml:space="preserve">Orders </w:t>
      </w:r>
      <w:r w:rsidR="00654420" w:rsidRPr="000C381C">
        <w:rPr>
          <w:rFonts w:asciiTheme="minorHAnsi" w:hAnsiTheme="minorHAnsi" w:cstheme="minorHAnsi"/>
        </w:rPr>
        <w:t xml:space="preserve">and </w:t>
      </w:r>
      <w:bookmarkStart w:id="11" w:name="8.2__Financial_Regulations_-_Council_res"/>
      <w:bookmarkStart w:id="12" w:name="8.3__Risk_Management_Plan_-_Council_reso"/>
      <w:bookmarkEnd w:id="11"/>
      <w:bookmarkEnd w:id="12"/>
      <w:r w:rsidRPr="000C381C">
        <w:rPr>
          <w:rFonts w:asciiTheme="minorHAnsi" w:hAnsiTheme="minorHAnsi" w:cstheme="minorHAnsi"/>
        </w:rPr>
        <w:t>Financial Regulations</w:t>
      </w:r>
      <w:r w:rsidR="00A24ED6">
        <w:rPr>
          <w:rFonts w:asciiTheme="minorHAnsi" w:hAnsiTheme="minorHAnsi" w:cstheme="minorHAnsi"/>
        </w:rPr>
        <w:t>.</w:t>
      </w:r>
    </w:p>
    <w:p w14:paraId="05E578A9" w14:textId="321F6DA1" w:rsidR="00F579B5" w:rsidRDefault="00F579B5" w:rsidP="005F280C">
      <w:pPr>
        <w:pStyle w:val="ListParagraph"/>
        <w:widowControl w:val="0"/>
        <w:numPr>
          <w:ilvl w:val="1"/>
          <w:numId w:val="47"/>
        </w:numPr>
        <w:autoSpaceDE w:val="0"/>
        <w:autoSpaceDN w:val="0"/>
        <w:spacing w:line="259" w:lineRule="auto"/>
        <w:ind w:left="993" w:hanging="567"/>
        <w:rPr>
          <w:rFonts w:asciiTheme="minorHAnsi" w:hAnsiTheme="minorHAnsi" w:cstheme="minorHAnsi"/>
        </w:rPr>
      </w:pPr>
      <w:r w:rsidRPr="000C381C">
        <w:rPr>
          <w:rFonts w:asciiTheme="minorHAnsi" w:hAnsiTheme="minorHAnsi" w:cstheme="minorHAnsi"/>
        </w:rPr>
        <w:t xml:space="preserve">Councillors and Clerk to confirm </w:t>
      </w:r>
      <w:r w:rsidR="003647BC" w:rsidRPr="000C381C">
        <w:rPr>
          <w:rFonts w:asciiTheme="minorHAnsi" w:hAnsiTheme="minorHAnsi" w:cstheme="minorHAnsi"/>
        </w:rPr>
        <w:t xml:space="preserve">General Power of </w:t>
      </w:r>
      <w:r w:rsidR="00AE403B" w:rsidRPr="000C381C">
        <w:rPr>
          <w:rFonts w:asciiTheme="minorHAnsi" w:hAnsiTheme="minorHAnsi" w:cstheme="minorHAnsi"/>
        </w:rPr>
        <w:t>Competence</w:t>
      </w:r>
      <w:r w:rsidR="00A24ED6">
        <w:rPr>
          <w:rFonts w:asciiTheme="minorHAnsi" w:hAnsiTheme="minorHAnsi" w:cstheme="minorHAnsi"/>
        </w:rPr>
        <w:t>.</w:t>
      </w:r>
    </w:p>
    <w:p w14:paraId="5BF3A2B7" w14:textId="36CB7BD9" w:rsidR="00840CA8" w:rsidRPr="000C381C" w:rsidRDefault="00840CA8" w:rsidP="005F280C">
      <w:pPr>
        <w:pStyle w:val="ListParagraph"/>
        <w:widowControl w:val="0"/>
        <w:numPr>
          <w:ilvl w:val="1"/>
          <w:numId w:val="47"/>
        </w:numPr>
        <w:autoSpaceDE w:val="0"/>
        <w:autoSpaceDN w:val="0"/>
        <w:spacing w:line="259" w:lineRule="auto"/>
        <w:ind w:left="993" w:hanging="567"/>
        <w:rPr>
          <w:rFonts w:asciiTheme="minorHAnsi" w:hAnsiTheme="minorHAnsi" w:cstheme="minorHAnsi"/>
        </w:rPr>
      </w:pPr>
      <w:r>
        <w:rPr>
          <w:rFonts w:asciiTheme="minorHAnsi" w:hAnsiTheme="minorHAnsi" w:cstheme="minorHAnsi"/>
        </w:rPr>
        <w:t xml:space="preserve">Councillors to </w:t>
      </w:r>
      <w:r w:rsidR="00C6303F">
        <w:rPr>
          <w:rFonts w:asciiTheme="minorHAnsi" w:hAnsiTheme="minorHAnsi" w:cstheme="minorHAnsi"/>
        </w:rPr>
        <w:t>re</w:t>
      </w:r>
      <w:r>
        <w:rPr>
          <w:rFonts w:asciiTheme="minorHAnsi" w:hAnsiTheme="minorHAnsi" w:cstheme="minorHAnsi"/>
        </w:rPr>
        <w:t xml:space="preserve">confirm delegation to the Clerk </w:t>
      </w:r>
      <w:r w:rsidR="00C6303F">
        <w:rPr>
          <w:rFonts w:asciiTheme="minorHAnsi" w:hAnsiTheme="minorHAnsi" w:cstheme="minorHAnsi"/>
        </w:rPr>
        <w:t>as per the schedule</w:t>
      </w:r>
      <w:r w:rsidR="00A24ED6">
        <w:rPr>
          <w:rFonts w:asciiTheme="minorHAnsi" w:hAnsiTheme="minorHAnsi" w:cstheme="minorHAnsi"/>
        </w:rPr>
        <w:t>.</w:t>
      </w:r>
      <w:r w:rsidR="00C6303F">
        <w:rPr>
          <w:rFonts w:asciiTheme="minorHAnsi" w:hAnsiTheme="minorHAnsi" w:cstheme="minorHAnsi"/>
        </w:rPr>
        <w:t xml:space="preserve"> </w:t>
      </w:r>
    </w:p>
    <w:p w14:paraId="01904F60" w14:textId="77777777" w:rsidR="00067B9D" w:rsidRPr="00985783" w:rsidRDefault="00067B9D" w:rsidP="00067B9D">
      <w:pPr>
        <w:pStyle w:val="ListParagraph"/>
        <w:widowControl w:val="0"/>
        <w:autoSpaceDE w:val="0"/>
        <w:autoSpaceDN w:val="0"/>
        <w:spacing w:line="259" w:lineRule="auto"/>
        <w:ind w:left="1418"/>
        <w:rPr>
          <w:rFonts w:asciiTheme="minorHAnsi" w:hAnsiTheme="minorHAnsi" w:cstheme="minorHAnsi"/>
          <w:sz w:val="10"/>
          <w:szCs w:val="10"/>
        </w:rPr>
      </w:pPr>
      <w:bookmarkStart w:id="13" w:name="8.4__Training_Policy_-_Council_resolved_"/>
      <w:bookmarkEnd w:id="13"/>
    </w:p>
    <w:p w14:paraId="0F797B04" w14:textId="77777777" w:rsidR="00E639E4" w:rsidRDefault="00BB3E46" w:rsidP="00E639E4">
      <w:pPr>
        <w:pStyle w:val="Heading2"/>
        <w:numPr>
          <w:ilvl w:val="0"/>
          <w:numId w:val="41"/>
        </w:numPr>
        <w:tabs>
          <w:tab w:val="left" w:pos="748"/>
        </w:tabs>
        <w:autoSpaceDE w:val="0"/>
        <w:autoSpaceDN w:val="0"/>
        <w:spacing w:line="259" w:lineRule="auto"/>
        <w:ind w:left="426" w:hanging="426"/>
        <w:rPr>
          <w:rFonts w:asciiTheme="minorHAnsi" w:hAnsiTheme="minorHAnsi" w:cstheme="minorHAnsi"/>
          <w:sz w:val="24"/>
          <w:szCs w:val="24"/>
        </w:rPr>
      </w:pPr>
      <w:r w:rsidRPr="00086402">
        <w:rPr>
          <w:rFonts w:asciiTheme="minorHAnsi" w:hAnsiTheme="minorHAnsi" w:cstheme="minorHAnsi"/>
          <w:sz w:val="24"/>
          <w:szCs w:val="24"/>
        </w:rPr>
        <w:t>Agree a Schedule for meeting dates in the forthcoming</w:t>
      </w:r>
      <w:r w:rsidRPr="00086402">
        <w:rPr>
          <w:rFonts w:asciiTheme="minorHAnsi" w:hAnsiTheme="minorHAnsi" w:cstheme="minorHAnsi"/>
          <w:spacing w:val="-11"/>
          <w:sz w:val="24"/>
          <w:szCs w:val="24"/>
        </w:rPr>
        <w:t xml:space="preserve"> </w:t>
      </w:r>
      <w:r w:rsidRPr="00086402">
        <w:rPr>
          <w:rFonts w:asciiTheme="minorHAnsi" w:hAnsiTheme="minorHAnsi" w:cstheme="minorHAnsi"/>
          <w:sz w:val="24"/>
          <w:szCs w:val="24"/>
        </w:rPr>
        <w:t>year</w:t>
      </w:r>
    </w:p>
    <w:p w14:paraId="3818D26F" w14:textId="56D49386" w:rsidR="00E639E4" w:rsidRDefault="00BB3E46" w:rsidP="00E639E4">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E639E4">
        <w:rPr>
          <w:rFonts w:asciiTheme="minorHAnsi" w:hAnsiTheme="minorHAnsi" w:cstheme="minorHAnsi"/>
          <w:b w:val="0"/>
          <w:bCs w:val="0"/>
          <w:sz w:val="24"/>
          <w:szCs w:val="24"/>
        </w:rPr>
        <w:t>Council to look to set all the meetings for the</w:t>
      </w:r>
      <w:r w:rsidR="00E648BC" w:rsidRPr="00E639E4">
        <w:rPr>
          <w:rFonts w:asciiTheme="minorHAnsi" w:hAnsiTheme="minorHAnsi" w:cstheme="minorHAnsi"/>
          <w:b w:val="0"/>
          <w:bCs w:val="0"/>
          <w:sz w:val="24"/>
          <w:szCs w:val="24"/>
        </w:rPr>
        <w:t xml:space="preserve"> second</w:t>
      </w:r>
      <w:r w:rsidRPr="00E639E4">
        <w:rPr>
          <w:rFonts w:asciiTheme="minorHAnsi" w:hAnsiTheme="minorHAnsi" w:cstheme="minorHAnsi"/>
          <w:b w:val="0"/>
          <w:bCs w:val="0"/>
          <w:sz w:val="24"/>
          <w:szCs w:val="24"/>
        </w:rPr>
        <w:t xml:space="preserve"> Wednesday of </w:t>
      </w:r>
      <w:r w:rsidR="00E648BC" w:rsidRPr="00E639E4">
        <w:rPr>
          <w:rFonts w:asciiTheme="minorHAnsi" w:hAnsiTheme="minorHAnsi" w:cstheme="minorHAnsi"/>
          <w:b w:val="0"/>
          <w:bCs w:val="0"/>
          <w:sz w:val="24"/>
          <w:szCs w:val="24"/>
        </w:rPr>
        <w:t>each</w:t>
      </w:r>
      <w:r w:rsidRPr="00E639E4">
        <w:rPr>
          <w:rFonts w:asciiTheme="minorHAnsi" w:hAnsiTheme="minorHAnsi" w:cstheme="minorHAnsi"/>
          <w:b w:val="0"/>
          <w:bCs w:val="0"/>
          <w:sz w:val="24"/>
          <w:szCs w:val="24"/>
        </w:rPr>
        <w:t xml:space="preserve"> month</w:t>
      </w:r>
      <w:r w:rsidR="004515CE" w:rsidRPr="00E639E4">
        <w:rPr>
          <w:rFonts w:asciiTheme="minorHAnsi" w:hAnsiTheme="minorHAnsi" w:cstheme="minorHAnsi"/>
          <w:b w:val="0"/>
          <w:bCs w:val="0"/>
          <w:sz w:val="24"/>
          <w:szCs w:val="24"/>
        </w:rPr>
        <w:t>.</w:t>
      </w:r>
    </w:p>
    <w:p w14:paraId="342C718B" w14:textId="77777777" w:rsidR="00E639E4" w:rsidRPr="00E639E4" w:rsidRDefault="00E639E4" w:rsidP="00E639E4">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6A8CAE16" w14:textId="35F58A97" w:rsidR="004A0A47" w:rsidRDefault="004A0A47" w:rsidP="00E639E4">
      <w:pPr>
        <w:pStyle w:val="Heading2"/>
        <w:numPr>
          <w:ilvl w:val="0"/>
          <w:numId w:val="41"/>
        </w:numPr>
        <w:tabs>
          <w:tab w:val="left" w:pos="748"/>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Community Safety</w:t>
      </w:r>
    </w:p>
    <w:p w14:paraId="08A142D7" w14:textId="005FFA52" w:rsidR="004A0A47" w:rsidRPr="0004511E" w:rsidRDefault="004A0A47" w:rsidP="0004511E">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04511E">
        <w:rPr>
          <w:rFonts w:asciiTheme="minorHAnsi" w:hAnsiTheme="minorHAnsi" w:cstheme="minorHAnsi"/>
          <w:b w:val="0"/>
          <w:bCs w:val="0"/>
          <w:sz w:val="24"/>
          <w:szCs w:val="24"/>
        </w:rPr>
        <w:t xml:space="preserve">Chairman to propose a </w:t>
      </w:r>
      <w:r w:rsidR="0004511E" w:rsidRPr="0004511E">
        <w:rPr>
          <w:rFonts w:asciiTheme="minorHAnsi" w:hAnsiTheme="minorHAnsi" w:cstheme="minorHAnsi"/>
          <w:b w:val="0"/>
          <w:bCs w:val="0"/>
          <w:sz w:val="24"/>
          <w:szCs w:val="24"/>
        </w:rPr>
        <w:t xml:space="preserve">meeting with Katy </w:t>
      </w:r>
      <w:proofErr w:type="spellStart"/>
      <w:r w:rsidR="0004511E" w:rsidRPr="0004511E">
        <w:rPr>
          <w:rFonts w:asciiTheme="minorHAnsi" w:hAnsiTheme="minorHAnsi" w:cstheme="minorHAnsi"/>
          <w:b w:val="0"/>
          <w:bCs w:val="0"/>
          <w:sz w:val="24"/>
          <w:szCs w:val="24"/>
        </w:rPr>
        <w:t>Bourne</w:t>
      </w:r>
      <w:proofErr w:type="spellEnd"/>
      <w:r w:rsidR="0004511E" w:rsidRPr="0004511E">
        <w:rPr>
          <w:rFonts w:asciiTheme="minorHAnsi" w:hAnsiTheme="minorHAnsi" w:cstheme="minorHAnsi"/>
          <w:b w:val="0"/>
          <w:bCs w:val="0"/>
          <w:sz w:val="24"/>
          <w:szCs w:val="24"/>
        </w:rPr>
        <w:t xml:space="preserve"> about ongoing concerns re lack of police action</w:t>
      </w:r>
      <w:r w:rsidR="0004511E">
        <w:rPr>
          <w:rFonts w:asciiTheme="minorHAnsi" w:hAnsiTheme="minorHAnsi" w:cstheme="minorHAnsi"/>
          <w:b w:val="0"/>
          <w:bCs w:val="0"/>
          <w:sz w:val="24"/>
          <w:szCs w:val="24"/>
        </w:rPr>
        <w:t xml:space="preserve"> within the Parish</w:t>
      </w:r>
      <w:r w:rsidR="0004511E" w:rsidRPr="0004511E">
        <w:rPr>
          <w:rFonts w:asciiTheme="minorHAnsi" w:hAnsiTheme="minorHAnsi" w:cstheme="minorHAnsi"/>
          <w:b w:val="0"/>
          <w:bCs w:val="0"/>
          <w:sz w:val="24"/>
          <w:szCs w:val="24"/>
        </w:rPr>
        <w:t>.</w:t>
      </w:r>
    </w:p>
    <w:p w14:paraId="53CF60D7" w14:textId="77777777" w:rsidR="0004511E" w:rsidRPr="007C0837" w:rsidRDefault="0004511E" w:rsidP="0004511E">
      <w:pPr>
        <w:pStyle w:val="Heading2"/>
        <w:tabs>
          <w:tab w:val="left" w:pos="748"/>
        </w:tabs>
        <w:autoSpaceDE w:val="0"/>
        <w:autoSpaceDN w:val="0"/>
        <w:spacing w:line="259" w:lineRule="auto"/>
        <w:ind w:left="0" w:firstLine="0"/>
        <w:rPr>
          <w:rFonts w:asciiTheme="minorHAnsi" w:hAnsiTheme="minorHAnsi" w:cstheme="minorHAnsi"/>
          <w:sz w:val="10"/>
          <w:szCs w:val="10"/>
        </w:rPr>
      </w:pPr>
    </w:p>
    <w:p w14:paraId="0DCB8AC6" w14:textId="56AA9E6D" w:rsidR="00731D21" w:rsidRDefault="00731D21" w:rsidP="00E639E4">
      <w:pPr>
        <w:pStyle w:val="Heading2"/>
        <w:numPr>
          <w:ilvl w:val="0"/>
          <w:numId w:val="41"/>
        </w:numPr>
        <w:tabs>
          <w:tab w:val="left" w:pos="748"/>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Jubilee Celebrations</w:t>
      </w:r>
    </w:p>
    <w:p w14:paraId="31AF8FD5" w14:textId="77777777" w:rsidR="00817937" w:rsidRPr="00817937" w:rsidRDefault="00817937" w:rsidP="00817937">
      <w:pPr>
        <w:pStyle w:val="ListParagraph"/>
        <w:widowControl w:val="0"/>
        <w:numPr>
          <w:ilvl w:val="0"/>
          <w:numId w:val="49"/>
        </w:numPr>
        <w:autoSpaceDE w:val="0"/>
        <w:autoSpaceDN w:val="0"/>
        <w:spacing w:line="259" w:lineRule="auto"/>
        <w:outlineLvl w:val="1"/>
        <w:rPr>
          <w:rFonts w:asciiTheme="minorHAnsi" w:eastAsia="Arial" w:hAnsiTheme="minorHAnsi" w:cstheme="minorHAnsi"/>
          <w:vanish/>
          <w:lang w:val="en-US" w:eastAsia="en-US"/>
        </w:rPr>
      </w:pPr>
    </w:p>
    <w:p w14:paraId="6BDF3D9B" w14:textId="77777777" w:rsidR="00817937" w:rsidRPr="00817937" w:rsidRDefault="00817937" w:rsidP="00817937">
      <w:pPr>
        <w:pStyle w:val="ListParagraph"/>
        <w:widowControl w:val="0"/>
        <w:numPr>
          <w:ilvl w:val="0"/>
          <w:numId w:val="49"/>
        </w:numPr>
        <w:autoSpaceDE w:val="0"/>
        <w:autoSpaceDN w:val="0"/>
        <w:spacing w:line="259" w:lineRule="auto"/>
        <w:outlineLvl w:val="1"/>
        <w:rPr>
          <w:rFonts w:asciiTheme="minorHAnsi" w:eastAsia="Arial" w:hAnsiTheme="minorHAnsi" w:cstheme="minorHAnsi"/>
          <w:vanish/>
          <w:lang w:val="en-US" w:eastAsia="en-US"/>
        </w:rPr>
      </w:pPr>
    </w:p>
    <w:p w14:paraId="2E807994" w14:textId="372D9CA5" w:rsidR="00731D21" w:rsidRDefault="00731D21" w:rsidP="00817937">
      <w:pPr>
        <w:pStyle w:val="Heading2"/>
        <w:numPr>
          <w:ilvl w:val="1"/>
          <w:numId w:val="49"/>
        </w:numPr>
        <w:autoSpaceDE w:val="0"/>
        <w:autoSpaceDN w:val="0"/>
        <w:spacing w:line="259" w:lineRule="auto"/>
        <w:ind w:left="1277"/>
        <w:rPr>
          <w:rFonts w:asciiTheme="minorHAnsi" w:hAnsiTheme="minorHAnsi" w:cstheme="minorHAnsi"/>
          <w:b w:val="0"/>
          <w:bCs w:val="0"/>
          <w:sz w:val="24"/>
          <w:szCs w:val="24"/>
        </w:rPr>
      </w:pPr>
      <w:r w:rsidRPr="00731D21">
        <w:rPr>
          <w:rFonts w:asciiTheme="minorHAnsi" w:hAnsiTheme="minorHAnsi" w:cstheme="minorHAnsi"/>
          <w:b w:val="0"/>
          <w:bCs w:val="0"/>
          <w:sz w:val="24"/>
          <w:szCs w:val="24"/>
        </w:rPr>
        <w:t>Councillors to re</w:t>
      </w:r>
      <w:r>
        <w:rPr>
          <w:rFonts w:asciiTheme="minorHAnsi" w:hAnsiTheme="minorHAnsi" w:cstheme="minorHAnsi"/>
          <w:b w:val="0"/>
          <w:bCs w:val="0"/>
          <w:sz w:val="24"/>
          <w:szCs w:val="24"/>
        </w:rPr>
        <w:t>c</w:t>
      </w:r>
      <w:r w:rsidRPr="00731D21">
        <w:rPr>
          <w:rFonts w:asciiTheme="minorHAnsi" w:hAnsiTheme="minorHAnsi" w:cstheme="minorHAnsi"/>
          <w:b w:val="0"/>
          <w:bCs w:val="0"/>
          <w:sz w:val="24"/>
          <w:szCs w:val="24"/>
        </w:rPr>
        <w:t>eive a verbal update on the forth coming celebrations in the Parish</w:t>
      </w:r>
      <w:r>
        <w:rPr>
          <w:rFonts w:asciiTheme="minorHAnsi" w:hAnsiTheme="minorHAnsi" w:cstheme="minorHAnsi"/>
          <w:b w:val="0"/>
          <w:bCs w:val="0"/>
          <w:sz w:val="24"/>
          <w:szCs w:val="24"/>
        </w:rPr>
        <w:t>.</w:t>
      </w:r>
    </w:p>
    <w:p w14:paraId="42B9DF02" w14:textId="4B477876" w:rsidR="00731D21" w:rsidRDefault="00731D21" w:rsidP="00522849">
      <w:pPr>
        <w:pStyle w:val="Heading2"/>
        <w:numPr>
          <w:ilvl w:val="1"/>
          <w:numId w:val="49"/>
        </w:numPr>
        <w:tabs>
          <w:tab w:val="left" w:pos="748"/>
        </w:tabs>
        <w:autoSpaceDE w:val="0"/>
        <w:autoSpaceDN w:val="0"/>
        <w:spacing w:line="259" w:lineRule="auto"/>
        <w:ind w:left="1134" w:hanging="708"/>
        <w:rPr>
          <w:rFonts w:asciiTheme="minorHAnsi" w:hAnsiTheme="minorHAnsi" w:cstheme="minorHAnsi"/>
          <w:b w:val="0"/>
          <w:bCs w:val="0"/>
          <w:sz w:val="24"/>
          <w:szCs w:val="24"/>
        </w:rPr>
      </w:pPr>
      <w:r>
        <w:rPr>
          <w:rFonts w:asciiTheme="minorHAnsi" w:hAnsiTheme="minorHAnsi" w:cstheme="minorHAnsi"/>
          <w:b w:val="0"/>
          <w:bCs w:val="0"/>
          <w:sz w:val="24"/>
          <w:szCs w:val="24"/>
        </w:rPr>
        <w:lastRenderedPageBreak/>
        <w:t xml:space="preserve">Councillors to agree where to plant a commemorative tree </w:t>
      </w:r>
      <w:r w:rsidR="00517528">
        <w:rPr>
          <w:rFonts w:asciiTheme="minorHAnsi" w:hAnsiTheme="minorHAnsi" w:cstheme="minorHAnsi"/>
          <w:b w:val="0"/>
          <w:bCs w:val="0"/>
          <w:sz w:val="24"/>
          <w:szCs w:val="24"/>
        </w:rPr>
        <w:t>within the Parish and what species of tree they wish to plant.  Councillors to agree the wording</w:t>
      </w:r>
      <w:r w:rsidR="007C0837">
        <w:rPr>
          <w:rFonts w:asciiTheme="minorHAnsi" w:hAnsiTheme="minorHAnsi" w:cstheme="minorHAnsi"/>
          <w:b w:val="0"/>
          <w:bCs w:val="0"/>
          <w:sz w:val="24"/>
          <w:szCs w:val="24"/>
        </w:rPr>
        <w:t xml:space="preserve"> for the plaque.</w:t>
      </w:r>
    </w:p>
    <w:p w14:paraId="4EFDC1E3" w14:textId="77777777" w:rsidR="00E73050" w:rsidRPr="00E73050" w:rsidRDefault="00E73050" w:rsidP="00E73050">
      <w:pPr>
        <w:pStyle w:val="Heading2"/>
        <w:tabs>
          <w:tab w:val="left" w:pos="748"/>
        </w:tabs>
        <w:autoSpaceDE w:val="0"/>
        <w:autoSpaceDN w:val="0"/>
        <w:spacing w:line="259" w:lineRule="auto"/>
        <w:ind w:left="1134" w:firstLine="0"/>
        <w:rPr>
          <w:rFonts w:asciiTheme="minorHAnsi" w:hAnsiTheme="minorHAnsi" w:cstheme="minorHAnsi"/>
          <w:b w:val="0"/>
          <w:bCs w:val="0"/>
          <w:sz w:val="10"/>
          <w:szCs w:val="10"/>
        </w:rPr>
      </w:pPr>
    </w:p>
    <w:p w14:paraId="5DF28CBD" w14:textId="77777777" w:rsidR="002D6A34" w:rsidRDefault="00731D21" w:rsidP="00522849">
      <w:pPr>
        <w:pStyle w:val="Heading2"/>
        <w:numPr>
          <w:ilvl w:val="0"/>
          <w:numId w:val="49"/>
        </w:numPr>
        <w:tabs>
          <w:tab w:val="left" w:pos="748"/>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 xml:space="preserve">Parish </w:t>
      </w:r>
      <w:r w:rsidR="00E83EF3">
        <w:rPr>
          <w:rFonts w:asciiTheme="minorHAnsi" w:hAnsiTheme="minorHAnsi" w:cstheme="minorHAnsi"/>
          <w:sz w:val="24"/>
          <w:szCs w:val="24"/>
        </w:rPr>
        <w:t>Dog Bins</w:t>
      </w:r>
    </w:p>
    <w:p w14:paraId="5482F2E8" w14:textId="3C9C9450" w:rsidR="00E83EF3" w:rsidRDefault="004C4F97" w:rsidP="00522849">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2D6A34">
        <w:rPr>
          <w:rFonts w:asciiTheme="minorHAnsi" w:hAnsiTheme="minorHAnsi" w:cstheme="minorHAnsi"/>
          <w:b w:val="0"/>
          <w:bCs w:val="0"/>
          <w:sz w:val="24"/>
          <w:szCs w:val="24"/>
        </w:rPr>
        <w:t>Councillors to review the new contractor and make further recommendations.</w:t>
      </w:r>
    </w:p>
    <w:p w14:paraId="4CD221A0" w14:textId="77777777" w:rsidR="004030BF" w:rsidRPr="004030BF" w:rsidRDefault="004030BF" w:rsidP="00522849">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1F268D43" w14:textId="77777777" w:rsidR="00572046" w:rsidRDefault="00305BBA" w:rsidP="00572046">
      <w:pPr>
        <w:pStyle w:val="Heading2"/>
        <w:numPr>
          <w:ilvl w:val="0"/>
          <w:numId w:val="49"/>
        </w:numPr>
        <w:tabs>
          <w:tab w:val="left" w:pos="748"/>
        </w:tabs>
        <w:autoSpaceDE w:val="0"/>
        <w:autoSpaceDN w:val="0"/>
        <w:spacing w:line="259" w:lineRule="auto"/>
        <w:ind w:left="426" w:hanging="426"/>
        <w:rPr>
          <w:rFonts w:asciiTheme="minorHAnsi" w:hAnsiTheme="minorHAnsi" w:cstheme="minorHAnsi"/>
          <w:sz w:val="24"/>
          <w:szCs w:val="24"/>
        </w:rPr>
      </w:pPr>
      <w:r w:rsidRPr="00305BBA">
        <w:rPr>
          <w:rFonts w:asciiTheme="minorHAnsi" w:hAnsiTheme="minorHAnsi" w:cstheme="minorHAnsi"/>
          <w:sz w:val="24"/>
          <w:szCs w:val="24"/>
        </w:rPr>
        <w:t>Ukrainian Crisis</w:t>
      </w:r>
    </w:p>
    <w:p w14:paraId="740E9D54" w14:textId="6FA17945" w:rsidR="00572046" w:rsidRPr="00572046" w:rsidRDefault="004030BF" w:rsidP="00572046">
      <w:pPr>
        <w:pStyle w:val="Heading2"/>
        <w:tabs>
          <w:tab w:val="left" w:pos="748"/>
        </w:tabs>
        <w:autoSpaceDE w:val="0"/>
        <w:autoSpaceDN w:val="0"/>
        <w:spacing w:line="259" w:lineRule="auto"/>
        <w:ind w:left="426" w:firstLine="0"/>
        <w:rPr>
          <w:rFonts w:asciiTheme="minorHAnsi" w:hAnsiTheme="minorHAnsi" w:cstheme="minorHAnsi"/>
          <w:sz w:val="24"/>
          <w:szCs w:val="24"/>
        </w:rPr>
      </w:pPr>
      <w:r w:rsidRPr="00572046">
        <w:rPr>
          <w:rFonts w:asciiTheme="minorHAnsi" w:hAnsiTheme="minorHAnsi" w:cstheme="minorHAnsi"/>
          <w:b w:val="0"/>
          <w:bCs w:val="0"/>
          <w:sz w:val="24"/>
          <w:szCs w:val="24"/>
        </w:rPr>
        <w:t>The Parish Clerk to update Councillors verbally.</w:t>
      </w:r>
    </w:p>
    <w:p w14:paraId="12F85CB4" w14:textId="77777777" w:rsidR="00572046" w:rsidRPr="00A116EE" w:rsidRDefault="00572046" w:rsidP="00572046">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5F6BD7EF" w14:textId="0E48AD14" w:rsidR="009A175E" w:rsidRDefault="009A175E" w:rsidP="00572046">
      <w:pPr>
        <w:pStyle w:val="Heading2"/>
        <w:numPr>
          <w:ilvl w:val="0"/>
          <w:numId w:val="49"/>
        </w:numPr>
        <w:tabs>
          <w:tab w:val="left" w:pos="748"/>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 xml:space="preserve">Annual Assembly </w:t>
      </w:r>
    </w:p>
    <w:p w14:paraId="36008A79" w14:textId="1D1BAFDA" w:rsidR="009A175E" w:rsidRPr="009A175E" w:rsidRDefault="009A175E" w:rsidP="009A175E">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9A175E">
        <w:rPr>
          <w:rFonts w:asciiTheme="minorHAnsi" w:hAnsiTheme="minorHAnsi" w:cstheme="minorHAnsi"/>
          <w:b w:val="0"/>
          <w:bCs w:val="0"/>
          <w:sz w:val="24"/>
          <w:szCs w:val="24"/>
        </w:rPr>
        <w:t>The Parish Clerk to update on the progress for the Assembly and Councillors to agree the final format of the evening event.</w:t>
      </w:r>
      <w:r>
        <w:rPr>
          <w:rFonts w:asciiTheme="minorHAnsi" w:hAnsiTheme="minorHAnsi" w:cstheme="minorHAnsi"/>
          <w:b w:val="0"/>
          <w:bCs w:val="0"/>
          <w:sz w:val="24"/>
          <w:szCs w:val="24"/>
        </w:rPr>
        <w:t xml:space="preserve"> </w:t>
      </w:r>
    </w:p>
    <w:p w14:paraId="77279C79" w14:textId="77777777" w:rsidR="009A175E" w:rsidRPr="009A175E" w:rsidRDefault="009A175E" w:rsidP="009A175E">
      <w:pPr>
        <w:pStyle w:val="Heading2"/>
        <w:tabs>
          <w:tab w:val="left" w:pos="748"/>
        </w:tabs>
        <w:autoSpaceDE w:val="0"/>
        <w:autoSpaceDN w:val="0"/>
        <w:spacing w:line="259" w:lineRule="auto"/>
        <w:ind w:left="426" w:firstLine="0"/>
        <w:rPr>
          <w:rFonts w:asciiTheme="minorHAnsi" w:hAnsiTheme="minorHAnsi" w:cstheme="minorHAnsi"/>
          <w:sz w:val="10"/>
          <w:szCs w:val="10"/>
        </w:rPr>
      </w:pPr>
    </w:p>
    <w:p w14:paraId="0B25F593" w14:textId="513AFF95" w:rsidR="00572046" w:rsidRDefault="00572046" w:rsidP="00572046">
      <w:pPr>
        <w:pStyle w:val="Heading2"/>
        <w:numPr>
          <w:ilvl w:val="0"/>
          <w:numId w:val="49"/>
        </w:numPr>
        <w:tabs>
          <w:tab w:val="left" w:pos="748"/>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Westfield Down Updates</w:t>
      </w:r>
    </w:p>
    <w:p w14:paraId="7577CB35" w14:textId="724AD4B3" w:rsidR="00A116EE" w:rsidRPr="00A116EE" w:rsidRDefault="009A175E" w:rsidP="00A116EE">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Pr>
          <w:rFonts w:asciiTheme="minorHAnsi" w:hAnsiTheme="minorHAnsi" w:cstheme="minorHAnsi"/>
          <w:b w:val="0"/>
          <w:bCs w:val="0"/>
          <w:sz w:val="24"/>
          <w:szCs w:val="24"/>
        </w:rPr>
        <w:t>The Chairman and the Parish Clerk to update to the latest correspondence and position in re</w:t>
      </w:r>
      <w:r w:rsidR="00111924">
        <w:rPr>
          <w:rFonts w:asciiTheme="minorHAnsi" w:hAnsiTheme="minorHAnsi" w:cstheme="minorHAnsi"/>
          <w:b w:val="0"/>
          <w:bCs w:val="0"/>
          <w:sz w:val="24"/>
          <w:szCs w:val="24"/>
        </w:rPr>
        <w:t>lation</w:t>
      </w:r>
      <w:r>
        <w:rPr>
          <w:rFonts w:asciiTheme="minorHAnsi" w:hAnsiTheme="minorHAnsi" w:cstheme="minorHAnsi"/>
          <w:b w:val="0"/>
          <w:bCs w:val="0"/>
          <w:sz w:val="24"/>
          <w:szCs w:val="24"/>
        </w:rPr>
        <w:t xml:space="preserve"> to Westfield Down.</w:t>
      </w:r>
    </w:p>
    <w:p w14:paraId="540D4C9D" w14:textId="3EF82380" w:rsidR="00305BBA" w:rsidRPr="00100479" w:rsidRDefault="00A116EE" w:rsidP="00A116EE">
      <w:pPr>
        <w:pStyle w:val="Heading2"/>
        <w:tabs>
          <w:tab w:val="left" w:pos="748"/>
        </w:tabs>
        <w:autoSpaceDE w:val="0"/>
        <w:autoSpaceDN w:val="0"/>
        <w:spacing w:line="259" w:lineRule="auto"/>
        <w:ind w:left="0" w:firstLine="0"/>
        <w:rPr>
          <w:rFonts w:asciiTheme="minorHAnsi" w:hAnsiTheme="minorHAnsi" w:cstheme="minorHAnsi"/>
          <w:sz w:val="10"/>
          <w:szCs w:val="10"/>
        </w:rPr>
      </w:pPr>
      <w:r>
        <w:rPr>
          <w:rFonts w:asciiTheme="minorHAnsi" w:hAnsiTheme="minorHAnsi" w:cstheme="minorHAnsi"/>
          <w:b w:val="0"/>
          <w:bCs w:val="0"/>
          <w:sz w:val="24"/>
          <w:szCs w:val="24"/>
        </w:rPr>
        <w:tab/>
      </w:r>
    </w:p>
    <w:p w14:paraId="33FDA048" w14:textId="77777777" w:rsidR="00C73305" w:rsidRPr="00E16A6F" w:rsidRDefault="00C73305" w:rsidP="00C73305">
      <w:pPr>
        <w:pStyle w:val="ListParagraph"/>
        <w:widowControl w:val="0"/>
        <w:tabs>
          <w:tab w:val="left" w:pos="949"/>
        </w:tabs>
        <w:ind w:left="0"/>
        <w:contextualSpacing/>
        <w:rPr>
          <w:rFonts w:asciiTheme="minorHAnsi" w:eastAsia="Arial" w:hAnsiTheme="minorHAnsi" w:cstheme="minorHAnsi"/>
          <w:b/>
          <w:bCs/>
          <w:u w:val="single"/>
        </w:rPr>
      </w:pPr>
      <w:r w:rsidRPr="00E16A6F">
        <w:rPr>
          <w:rFonts w:asciiTheme="minorHAnsi" w:eastAsia="Arial" w:hAnsiTheme="minorHAnsi" w:cstheme="minorHAnsi"/>
          <w:b/>
          <w:bCs/>
          <w:u w:val="single"/>
        </w:rPr>
        <w:t>REPORTS</w:t>
      </w:r>
    </w:p>
    <w:p w14:paraId="23FABB3B" w14:textId="77777777" w:rsidR="00C73305" w:rsidRPr="00912E0B" w:rsidRDefault="00C73305" w:rsidP="00C73305">
      <w:pPr>
        <w:pStyle w:val="ListParagraph"/>
        <w:widowControl w:val="0"/>
        <w:tabs>
          <w:tab w:val="left" w:pos="949"/>
        </w:tabs>
        <w:ind w:left="0"/>
        <w:contextualSpacing/>
        <w:rPr>
          <w:rFonts w:asciiTheme="minorHAnsi" w:eastAsia="Arial" w:hAnsiTheme="minorHAnsi" w:cstheme="minorHAnsi"/>
          <w:b/>
          <w:bCs/>
          <w:sz w:val="10"/>
          <w:szCs w:val="10"/>
        </w:rPr>
      </w:pPr>
    </w:p>
    <w:p w14:paraId="64ED8E70" w14:textId="73934EDA" w:rsidR="00C73305" w:rsidRPr="00E16A6F" w:rsidRDefault="00C73305" w:rsidP="00912E0B">
      <w:pPr>
        <w:pStyle w:val="ListParagraph"/>
        <w:widowControl w:val="0"/>
        <w:numPr>
          <w:ilvl w:val="0"/>
          <w:numId w:val="42"/>
        </w:numPr>
        <w:tabs>
          <w:tab w:val="left" w:pos="949"/>
        </w:tabs>
        <w:contextualSpacing/>
        <w:rPr>
          <w:rFonts w:asciiTheme="minorHAnsi" w:eastAsia="Arial" w:hAnsiTheme="minorHAnsi" w:cstheme="minorHAnsi"/>
          <w:b/>
          <w:bCs/>
        </w:rPr>
      </w:pPr>
      <w:r w:rsidRPr="00E16A6F">
        <w:rPr>
          <w:rFonts w:asciiTheme="minorHAnsi" w:hAnsiTheme="minorHAnsi" w:cstheme="minorHAnsi"/>
          <w:b/>
          <w:bCs/>
        </w:rPr>
        <w:t xml:space="preserve">District and County Councillors </w:t>
      </w:r>
      <w:r w:rsidRPr="00E16A6F">
        <w:rPr>
          <w:rFonts w:asciiTheme="minorHAnsi" w:hAnsiTheme="minorHAnsi" w:cstheme="minorHAnsi"/>
        </w:rPr>
        <w:t>– Reports will be submitted to Councillors in writing.</w:t>
      </w:r>
    </w:p>
    <w:p w14:paraId="087E4DE3" w14:textId="77777777" w:rsidR="00C73305" w:rsidRPr="00E16A6F" w:rsidRDefault="00C73305" w:rsidP="00C73305">
      <w:pPr>
        <w:pStyle w:val="ListParagraph"/>
        <w:rPr>
          <w:rFonts w:asciiTheme="minorHAnsi" w:hAnsiTheme="minorHAnsi" w:cstheme="minorHAnsi"/>
          <w:b/>
          <w:bCs/>
          <w:sz w:val="12"/>
          <w:szCs w:val="12"/>
        </w:rPr>
      </w:pPr>
    </w:p>
    <w:p w14:paraId="707E9FDB" w14:textId="77777777" w:rsidR="00C73305" w:rsidRPr="00E16A6F" w:rsidRDefault="00C73305" w:rsidP="00C73305">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Chairman of the Council and other member’s reports</w:t>
      </w:r>
      <w:r w:rsidRPr="00E16A6F">
        <w:rPr>
          <w:rFonts w:asciiTheme="minorHAnsi" w:hAnsiTheme="minorHAnsi" w:cstheme="minorHAnsi"/>
        </w:rPr>
        <w:t xml:space="preserve"> – Verbal updates received.</w:t>
      </w:r>
    </w:p>
    <w:p w14:paraId="44C77CB5" w14:textId="77777777" w:rsidR="00C73305" w:rsidRPr="00E16A6F" w:rsidRDefault="00C73305" w:rsidP="00C73305">
      <w:pPr>
        <w:pStyle w:val="ListParagraph"/>
        <w:rPr>
          <w:rFonts w:asciiTheme="minorHAnsi" w:hAnsiTheme="minorHAnsi" w:cstheme="minorHAnsi"/>
          <w:b/>
          <w:bCs/>
          <w:sz w:val="12"/>
          <w:szCs w:val="12"/>
        </w:rPr>
      </w:pPr>
    </w:p>
    <w:p w14:paraId="3408182D" w14:textId="77777777" w:rsidR="00C73305" w:rsidRPr="00E16A6F" w:rsidRDefault="00C73305" w:rsidP="00C73305">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 xml:space="preserve">Reports from local sport teams – </w:t>
      </w:r>
      <w:r w:rsidRPr="00E16A6F">
        <w:rPr>
          <w:rFonts w:asciiTheme="minorHAnsi" w:hAnsiTheme="minorHAnsi" w:cstheme="minorHAnsi"/>
        </w:rPr>
        <w:t>Any reports received will be posted online.</w:t>
      </w:r>
    </w:p>
    <w:p w14:paraId="359449D2" w14:textId="77777777" w:rsidR="00C73305" w:rsidRPr="00E16A6F" w:rsidRDefault="00C73305" w:rsidP="00C73305">
      <w:pPr>
        <w:pStyle w:val="ListParagraph"/>
        <w:rPr>
          <w:rFonts w:asciiTheme="minorHAnsi" w:hAnsiTheme="minorHAnsi" w:cstheme="minorHAnsi"/>
          <w:b/>
          <w:bCs/>
          <w:sz w:val="12"/>
          <w:szCs w:val="12"/>
        </w:rPr>
      </w:pPr>
    </w:p>
    <w:p w14:paraId="14E0BE1B" w14:textId="6ACCB9D2" w:rsidR="00C73305" w:rsidRPr="00E16A6F" w:rsidRDefault="00C73305" w:rsidP="00C73305">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 xml:space="preserve">Correspondence to the Clerk – </w:t>
      </w:r>
      <w:r w:rsidR="00417BF7">
        <w:rPr>
          <w:rFonts w:asciiTheme="minorHAnsi" w:hAnsiTheme="minorHAnsi" w:cstheme="minorHAnsi"/>
        </w:rPr>
        <w:t>A verbal report will be given</w:t>
      </w:r>
      <w:r w:rsidRPr="00E16A6F">
        <w:rPr>
          <w:rFonts w:asciiTheme="minorHAnsi" w:hAnsiTheme="minorHAnsi" w:cstheme="minorHAnsi"/>
        </w:rPr>
        <w:t>.</w:t>
      </w:r>
    </w:p>
    <w:p w14:paraId="0CE9C9DC" w14:textId="77777777" w:rsidR="00C73305" w:rsidRPr="00E16A6F" w:rsidRDefault="00C73305" w:rsidP="00C73305">
      <w:pPr>
        <w:pStyle w:val="ListParagraph"/>
        <w:rPr>
          <w:rFonts w:asciiTheme="minorHAnsi" w:hAnsiTheme="minorHAnsi" w:cstheme="minorHAnsi"/>
          <w:b/>
          <w:bCs/>
          <w:sz w:val="12"/>
          <w:szCs w:val="12"/>
        </w:rPr>
      </w:pPr>
    </w:p>
    <w:p w14:paraId="09393A8C" w14:textId="77777777" w:rsidR="00C73305" w:rsidRPr="00E16A6F" w:rsidRDefault="00C73305" w:rsidP="00C73305">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E16A6F">
        <w:rPr>
          <w:rFonts w:asciiTheme="minorHAnsi" w:eastAsia="Arial" w:hAnsiTheme="minorHAnsi" w:cstheme="minorHAnsi"/>
          <w:b/>
          <w:bCs/>
        </w:rPr>
        <w:t>End of Year AGAR and Reports</w:t>
      </w:r>
    </w:p>
    <w:p w14:paraId="7387CF9E" w14:textId="77777777" w:rsidR="00C73305" w:rsidRPr="00E16A6F" w:rsidRDefault="00C73305" w:rsidP="00C73305">
      <w:pPr>
        <w:pStyle w:val="ListParagraph"/>
        <w:rPr>
          <w:rFonts w:asciiTheme="minorHAnsi" w:eastAsia="Arial" w:hAnsiTheme="minorHAnsi" w:cstheme="minorHAnsi"/>
          <w:b/>
          <w:bCs/>
          <w:sz w:val="10"/>
          <w:szCs w:val="10"/>
        </w:rPr>
      </w:pPr>
    </w:p>
    <w:p w14:paraId="4F32E55A"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7A749951"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0E89DACB"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3611EEAF"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046C8167"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77294B9B"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59BBBC3C"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022E1605"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1506F596"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21DBDC4D"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17EBE81B" w14:textId="77777777" w:rsidR="00912E0B" w:rsidRPr="00912E0B" w:rsidRDefault="00912E0B" w:rsidP="00912E0B">
      <w:pPr>
        <w:pStyle w:val="ListParagraph"/>
        <w:widowControl w:val="0"/>
        <w:numPr>
          <w:ilvl w:val="0"/>
          <w:numId w:val="44"/>
        </w:numPr>
        <w:contextualSpacing/>
        <w:rPr>
          <w:rFonts w:asciiTheme="minorHAnsi" w:eastAsia="Arial" w:hAnsiTheme="minorHAnsi" w:cstheme="minorHAnsi"/>
          <w:vanish/>
        </w:rPr>
      </w:pPr>
    </w:p>
    <w:p w14:paraId="48C9E993" w14:textId="0A9F2F72" w:rsidR="00C73305" w:rsidRPr="00E16A6F" w:rsidRDefault="00C73305" w:rsidP="00912E0B">
      <w:pPr>
        <w:pStyle w:val="ListParagraph"/>
        <w:widowControl w:val="0"/>
        <w:numPr>
          <w:ilvl w:val="1"/>
          <w:numId w:val="44"/>
        </w:numPr>
        <w:ind w:left="1134" w:hanging="708"/>
        <w:contextualSpacing/>
        <w:rPr>
          <w:rFonts w:asciiTheme="minorHAnsi" w:eastAsia="Arial" w:hAnsiTheme="minorHAnsi" w:cstheme="minorHAnsi"/>
        </w:rPr>
      </w:pPr>
      <w:r w:rsidRPr="00E16A6F">
        <w:rPr>
          <w:rFonts w:asciiTheme="minorHAnsi" w:eastAsia="Arial" w:hAnsiTheme="minorHAnsi" w:cstheme="minorHAnsi"/>
        </w:rPr>
        <w:t>Councillors to review Section One of the Annual Governance Statement and confirm the following statements as either Yes or No:</w:t>
      </w:r>
    </w:p>
    <w:p w14:paraId="05129980"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have put in place arrangements for effective financial management during the year, and for the preparation of the accounting statements. </w:t>
      </w:r>
    </w:p>
    <w:p w14:paraId="359788F6"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maintained an adequate system of internal control including measures designed to prevent and detect fraud and corruption and reviewed its effectiveness. </w:t>
      </w:r>
    </w:p>
    <w:p w14:paraId="116E0775"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p w14:paraId="4520CEEC"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provided proper opportunity during the year for the exercise of electors’ rights in accordance with the requirements of the Accounts and Audit Regulations. </w:t>
      </w:r>
    </w:p>
    <w:p w14:paraId="16AF0F26"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carried out an assessment of the risks facing this authority and took appropriate steps to manage those risks, including the introduction of internal controls and/or external insurance cover where required. </w:t>
      </w:r>
    </w:p>
    <w:p w14:paraId="54E4EF5B"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maintained throughout the year an adequate and effective system of internal audit of the accounting records and control systems. </w:t>
      </w:r>
    </w:p>
    <w:p w14:paraId="6DBF6BFE" w14:textId="77777777" w:rsidR="00C73305" w:rsidRPr="00E16A6F"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t xml:space="preserve">We took appropriate action on all matters raised in reports from internal and external audit. </w:t>
      </w:r>
    </w:p>
    <w:p w14:paraId="55BC658A" w14:textId="77777777" w:rsidR="00DA7194" w:rsidRPr="00DA7194"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E16A6F">
        <w:rPr>
          <w:rFonts w:asciiTheme="minorHAnsi" w:hAnsiTheme="minorHAnsi" w:cstheme="minorHAnsi"/>
        </w:rPr>
        <w:lastRenderedPageBreak/>
        <w:t xml:space="preserve">We considered whether any litigation, liabilities or commitments, </w:t>
      </w:r>
      <w:proofErr w:type="gramStart"/>
      <w:r w:rsidRPr="00E16A6F">
        <w:rPr>
          <w:rFonts w:asciiTheme="minorHAnsi" w:hAnsiTheme="minorHAnsi" w:cstheme="minorHAnsi"/>
        </w:rPr>
        <w:t>events</w:t>
      </w:r>
      <w:proofErr w:type="gramEnd"/>
      <w:r w:rsidRPr="00E16A6F">
        <w:rPr>
          <w:rFonts w:asciiTheme="minorHAnsi" w:hAnsiTheme="minorHAnsi" w:cstheme="minorHAnsi"/>
        </w:rPr>
        <w:t xml:space="preserve"> or transactions, occurring either during or after the year-end, have a financial impact on this authority and, where appropriate, have included them in the accounting statements. </w:t>
      </w:r>
    </w:p>
    <w:p w14:paraId="62C63388" w14:textId="661BDB64" w:rsidR="00C73305" w:rsidRPr="00DA7194" w:rsidRDefault="00C73305" w:rsidP="00DA7194">
      <w:pPr>
        <w:pStyle w:val="ListParagraph"/>
        <w:widowControl w:val="0"/>
        <w:numPr>
          <w:ilvl w:val="5"/>
          <w:numId w:val="45"/>
        </w:numPr>
        <w:tabs>
          <w:tab w:val="left" w:pos="949"/>
        </w:tabs>
        <w:ind w:left="1560" w:hanging="426"/>
        <w:contextualSpacing/>
        <w:rPr>
          <w:rFonts w:asciiTheme="minorHAnsi" w:eastAsia="Arial" w:hAnsiTheme="minorHAnsi" w:cstheme="minorHAnsi"/>
          <w:b/>
          <w:bCs/>
        </w:rPr>
      </w:pPr>
      <w:r w:rsidRPr="00DA7194">
        <w:rPr>
          <w:rFonts w:asciiTheme="minorHAnsi" w:hAnsiTheme="minorHAnsi" w:cstheme="minorHAnsi"/>
        </w:rPr>
        <w:t xml:space="preserve">(For local councils only) Trust funds including charitable. In our capacity as the sole managing </w:t>
      </w:r>
      <w:proofErr w:type="gramStart"/>
      <w:r w:rsidRPr="00DA7194">
        <w:rPr>
          <w:rFonts w:asciiTheme="minorHAnsi" w:hAnsiTheme="minorHAnsi" w:cstheme="minorHAnsi"/>
        </w:rPr>
        <w:t>trustee</w:t>
      </w:r>
      <w:proofErr w:type="gramEnd"/>
      <w:r w:rsidRPr="00DA7194">
        <w:rPr>
          <w:rFonts w:asciiTheme="minorHAnsi" w:hAnsiTheme="minorHAnsi" w:cstheme="minorHAnsi"/>
        </w:rPr>
        <w:t xml:space="preserve"> we discharged our accountability responsibilities for the fund(s)/assets, including financial reporting and, if required, independent examination or audit. </w:t>
      </w:r>
    </w:p>
    <w:p w14:paraId="68B3D700" w14:textId="77777777" w:rsidR="00C73305" w:rsidRPr="00E16A6F" w:rsidRDefault="00C73305" w:rsidP="00CB47C2">
      <w:pPr>
        <w:pStyle w:val="ListParagraph"/>
        <w:widowControl w:val="0"/>
        <w:numPr>
          <w:ilvl w:val="1"/>
          <w:numId w:val="44"/>
        </w:numPr>
        <w:tabs>
          <w:tab w:val="left" w:pos="949"/>
        </w:tabs>
        <w:ind w:left="1134" w:hanging="708"/>
        <w:contextualSpacing/>
        <w:rPr>
          <w:rFonts w:asciiTheme="minorHAnsi" w:eastAsia="Arial" w:hAnsiTheme="minorHAnsi" w:cstheme="minorHAnsi"/>
        </w:rPr>
      </w:pPr>
      <w:r w:rsidRPr="00E16A6F">
        <w:rPr>
          <w:rFonts w:asciiTheme="minorHAnsi" w:eastAsia="Arial" w:hAnsiTheme="minorHAnsi" w:cstheme="minorHAnsi"/>
        </w:rPr>
        <w:t xml:space="preserve">Councillors to review and note the following </w:t>
      </w:r>
      <w:proofErr w:type="spellStart"/>
      <w:r w:rsidRPr="00E16A6F">
        <w:rPr>
          <w:rFonts w:asciiTheme="minorHAnsi" w:eastAsia="Arial" w:hAnsiTheme="minorHAnsi" w:cstheme="minorHAnsi"/>
        </w:rPr>
        <w:t>the</w:t>
      </w:r>
      <w:proofErr w:type="spellEnd"/>
      <w:r w:rsidRPr="00E16A6F">
        <w:rPr>
          <w:rFonts w:asciiTheme="minorHAnsi" w:eastAsia="Arial" w:hAnsiTheme="minorHAnsi" w:cstheme="minorHAnsi"/>
        </w:rPr>
        <w:t>:</w:t>
      </w:r>
    </w:p>
    <w:p w14:paraId="564BF8BC" w14:textId="5EB9B3BA" w:rsidR="00C73305" w:rsidRPr="00E16A6F" w:rsidRDefault="00C73305" w:rsidP="00C438AE">
      <w:pPr>
        <w:pStyle w:val="ListParagraph"/>
        <w:widowControl w:val="0"/>
        <w:numPr>
          <w:ilvl w:val="2"/>
          <w:numId w:val="44"/>
        </w:numPr>
        <w:ind w:left="1418" w:hanging="425"/>
        <w:contextualSpacing/>
        <w:rPr>
          <w:rFonts w:asciiTheme="minorHAnsi" w:eastAsia="Arial" w:hAnsiTheme="minorHAnsi" w:cstheme="minorHAnsi"/>
        </w:rPr>
      </w:pPr>
      <w:r w:rsidRPr="00E16A6F">
        <w:rPr>
          <w:rFonts w:asciiTheme="minorHAnsi" w:eastAsia="Arial" w:hAnsiTheme="minorHAnsi" w:cstheme="minorHAnsi"/>
        </w:rPr>
        <w:t>Clerk’s report on any 15% variances between 20</w:t>
      </w:r>
      <w:r w:rsidR="005A4978">
        <w:rPr>
          <w:rFonts w:asciiTheme="minorHAnsi" w:eastAsia="Arial" w:hAnsiTheme="minorHAnsi" w:cstheme="minorHAnsi"/>
        </w:rPr>
        <w:t>20/21</w:t>
      </w:r>
      <w:r w:rsidRPr="00E16A6F">
        <w:rPr>
          <w:rFonts w:asciiTheme="minorHAnsi" w:eastAsia="Arial" w:hAnsiTheme="minorHAnsi" w:cstheme="minorHAnsi"/>
        </w:rPr>
        <w:t xml:space="preserve"> and 202</w:t>
      </w:r>
      <w:r w:rsidR="005A4978">
        <w:rPr>
          <w:rFonts w:asciiTheme="minorHAnsi" w:eastAsia="Arial" w:hAnsiTheme="minorHAnsi" w:cstheme="minorHAnsi"/>
        </w:rPr>
        <w:t>1/22</w:t>
      </w:r>
    </w:p>
    <w:p w14:paraId="3B92270E" w14:textId="77777777" w:rsidR="00C73305" w:rsidRPr="00E16A6F" w:rsidRDefault="00C73305" w:rsidP="00C438AE">
      <w:pPr>
        <w:pStyle w:val="ListParagraph"/>
        <w:widowControl w:val="0"/>
        <w:numPr>
          <w:ilvl w:val="2"/>
          <w:numId w:val="44"/>
        </w:numPr>
        <w:ind w:left="1418" w:hanging="425"/>
        <w:contextualSpacing/>
        <w:rPr>
          <w:rFonts w:asciiTheme="minorHAnsi" w:eastAsia="Arial" w:hAnsiTheme="minorHAnsi" w:cstheme="minorHAnsi"/>
        </w:rPr>
      </w:pPr>
      <w:r w:rsidRPr="00E16A6F">
        <w:rPr>
          <w:rFonts w:asciiTheme="minorHAnsi" w:eastAsia="Arial" w:hAnsiTheme="minorHAnsi" w:cstheme="minorHAnsi"/>
        </w:rPr>
        <w:t>Reviewed Earmarked reserves in line with the previously resolved levels</w:t>
      </w:r>
    </w:p>
    <w:p w14:paraId="70F106FF" w14:textId="77777777" w:rsidR="00C73305" w:rsidRPr="00E16A6F" w:rsidRDefault="00C73305" w:rsidP="00C438AE">
      <w:pPr>
        <w:pStyle w:val="ListParagraph"/>
        <w:widowControl w:val="0"/>
        <w:numPr>
          <w:ilvl w:val="2"/>
          <w:numId w:val="44"/>
        </w:numPr>
        <w:ind w:left="1418" w:hanging="425"/>
        <w:contextualSpacing/>
        <w:rPr>
          <w:rFonts w:asciiTheme="minorHAnsi" w:eastAsia="Arial" w:hAnsiTheme="minorHAnsi" w:cstheme="minorHAnsi"/>
        </w:rPr>
      </w:pPr>
      <w:r w:rsidRPr="00E16A6F">
        <w:rPr>
          <w:rFonts w:asciiTheme="minorHAnsi" w:eastAsia="Arial" w:hAnsiTheme="minorHAnsi" w:cstheme="minorHAnsi"/>
        </w:rPr>
        <w:t>End of Year report form the Clerk</w:t>
      </w:r>
    </w:p>
    <w:p w14:paraId="69A64657" w14:textId="0A15F089" w:rsidR="00C73305" w:rsidRPr="00E16A6F" w:rsidRDefault="00C73305" w:rsidP="00CB47C2">
      <w:pPr>
        <w:pStyle w:val="ListParagraph"/>
        <w:widowControl w:val="0"/>
        <w:numPr>
          <w:ilvl w:val="1"/>
          <w:numId w:val="44"/>
        </w:numPr>
        <w:ind w:left="993" w:hanging="567"/>
        <w:contextualSpacing/>
        <w:rPr>
          <w:rFonts w:asciiTheme="minorHAnsi" w:eastAsia="Arial" w:hAnsiTheme="minorHAnsi" w:cstheme="minorHAnsi"/>
        </w:rPr>
      </w:pPr>
      <w:r w:rsidRPr="00E16A6F">
        <w:rPr>
          <w:rFonts w:asciiTheme="minorHAnsi" w:eastAsia="Arial" w:hAnsiTheme="minorHAnsi" w:cstheme="minorHAnsi"/>
        </w:rPr>
        <w:t>Councillors to agree the dates for the Public Rights and Publication of Unaudited Annual Governance and Accountability Return for accounts ending 31/03/202</w:t>
      </w:r>
      <w:r w:rsidR="005A4978">
        <w:rPr>
          <w:rFonts w:asciiTheme="minorHAnsi" w:eastAsia="Arial" w:hAnsiTheme="minorHAnsi" w:cstheme="minorHAnsi"/>
        </w:rPr>
        <w:t>2</w:t>
      </w:r>
      <w:r w:rsidRPr="00E16A6F">
        <w:rPr>
          <w:rFonts w:asciiTheme="minorHAnsi" w:eastAsia="Arial" w:hAnsiTheme="minorHAnsi" w:cstheme="minorHAnsi"/>
        </w:rPr>
        <w:t>.</w:t>
      </w:r>
    </w:p>
    <w:p w14:paraId="2AE5726A" w14:textId="77777777" w:rsidR="00C73305" w:rsidRPr="00E16A6F" w:rsidRDefault="00C73305" w:rsidP="00CB47C2">
      <w:pPr>
        <w:pStyle w:val="ListParagraph"/>
        <w:widowControl w:val="0"/>
        <w:numPr>
          <w:ilvl w:val="1"/>
          <w:numId w:val="44"/>
        </w:numPr>
        <w:ind w:left="993" w:hanging="567"/>
        <w:contextualSpacing/>
        <w:rPr>
          <w:rFonts w:asciiTheme="minorHAnsi" w:eastAsia="Arial" w:hAnsiTheme="minorHAnsi" w:cstheme="minorHAnsi"/>
        </w:rPr>
      </w:pPr>
      <w:r w:rsidRPr="00E16A6F">
        <w:rPr>
          <w:rFonts w:asciiTheme="minorHAnsi" w:eastAsia="Arial" w:hAnsiTheme="minorHAnsi" w:cstheme="minorHAnsi"/>
        </w:rPr>
        <w:t>Councillors to review the AGAR Section Two – Accounting Statements and sign these as true and correct.</w:t>
      </w:r>
    </w:p>
    <w:p w14:paraId="3F631B2F" w14:textId="77777777" w:rsidR="00C73305" w:rsidRPr="00E16A6F" w:rsidRDefault="00C73305" w:rsidP="00C73305">
      <w:pPr>
        <w:pStyle w:val="ListParagraph"/>
        <w:rPr>
          <w:rFonts w:asciiTheme="minorHAnsi" w:hAnsiTheme="minorHAnsi" w:cstheme="minorHAnsi"/>
          <w:b/>
          <w:bCs/>
          <w:sz w:val="12"/>
          <w:szCs w:val="12"/>
        </w:rPr>
      </w:pPr>
    </w:p>
    <w:p w14:paraId="5816A946" w14:textId="77777777" w:rsidR="00C73305" w:rsidRPr="00E16A6F" w:rsidRDefault="00C73305" w:rsidP="00C73305">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Financia</w:t>
      </w:r>
      <w:bookmarkStart w:id="14" w:name="_Hlk10807009"/>
      <w:r w:rsidRPr="00E16A6F">
        <w:rPr>
          <w:rFonts w:asciiTheme="minorHAnsi" w:hAnsiTheme="minorHAnsi" w:cstheme="minorHAnsi"/>
          <w:b/>
          <w:bCs/>
        </w:rPr>
        <w:t>l Monthly Reports and Updates</w:t>
      </w:r>
      <w:r w:rsidRPr="00E16A6F">
        <w:rPr>
          <w:rFonts w:asciiTheme="minorHAnsi" w:hAnsiTheme="minorHAnsi" w:cstheme="minorHAnsi"/>
        </w:rPr>
        <w:t xml:space="preserve"> </w:t>
      </w:r>
    </w:p>
    <w:p w14:paraId="7868BC0A" w14:textId="77777777" w:rsidR="00C73305" w:rsidRPr="00E16A6F" w:rsidRDefault="00C73305" w:rsidP="00C73305">
      <w:pPr>
        <w:pStyle w:val="ListParagraph"/>
        <w:widowControl w:val="0"/>
        <w:tabs>
          <w:tab w:val="left" w:pos="949"/>
        </w:tabs>
        <w:ind w:left="426"/>
        <w:contextualSpacing/>
        <w:rPr>
          <w:rFonts w:asciiTheme="minorHAnsi" w:eastAsia="Arial" w:hAnsiTheme="minorHAnsi" w:cstheme="minorHAnsi"/>
          <w:b/>
          <w:bCs/>
        </w:rPr>
      </w:pPr>
      <w:r w:rsidRPr="00E16A6F">
        <w:rPr>
          <w:rFonts w:asciiTheme="minorHAnsi" w:hAnsiTheme="minorHAnsi" w:cstheme="minorHAnsi"/>
        </w:rPr>
        <w:t>Councillors are asked to consider and resolve the:</w:t>
      </w:r>
    </w:p>
    <w:p w14:paraId="6502D520" w14:textId="77777777" w:rsidR="00C73305" w:rsidRPr="00E16A6F" w:rsidRDefault="00C73305" w:rsidP="00C73305">
      <w:pPr>
        <w:pStyle w:val="ListParagraph"/>
        <w:widowControl w:val="0"/>
        <w:numPr>
          <w:ilvl w:val="1"/>
          <w:numId w:val="42"/>
        </w:numPr>
        <w:ind w:left="1134" w:hanging="708"/>
        <w:contextualSpacing/>
        <w:rPr>
          <w:rFonts w:asciiTheme="minorHAnsi" w:eastAsia="Arial" w:hAnsiTheme="minorHAnsi" w:cstheme="minorHAnsi"/>
          <w:b/>
          <w:bCs/>
        </w:rPr>
      </w:pPr>
      <w:r w:rsidRPr="00E16A6F">
        <w:rPr>
          <w:rFonts w:asciiTheme="minorHAnsi" w:hAnsiTheme="minorHAnsi" w:cstheme="minorHAnsi"/>
        </w:rPr>
        <w:t>Councillors to review the budget monitoring excel spreadsheet.</w:t>
      </w:r>
    </w:p>
    <w:p w14:paraId="38B71274" w14:textId="77777777" w:rsidR="00C73305" w:rsidRPr="00E16A6F" w:rsidRDefault="00C73305" w:rsidP="00C73305">
      <w:pPr>
        <w:pStyle w:val="ListParagraph"/>
        <w:widowControl w:val="0"/>
        <w:numPr>
          <w:ilvl w:val="1"/>
          <w:numId w:val="42"/>
        </w:numPr>
        <w:ind w:left="1134" w:hanging="708"/>
        <w:contextualSpacing/>
        <w:rPr>
          <w:rFonts w:asciiTheme="minorHAnsi" w:eastAsia="Arial" w:hAnsiTheme="minorHAnsi" w:cstheme="minorHAnsi"/>
        </w:rPr>
      </w:pPr>
      <w:r w:rsidRPr="00E16A6F">
        <w:rPr>
          <w:rFonts w:asciiTheme="minorHAnsi" w:eastAsia="Arial" w:hAnsiTheme="minorHAnsi" w:cstheme="minorHAnsi"/>
        </w:rPr>
        <w:t xml:space="preserve">The </w:t>
      </w:r>
      <w:proofErr w:type="spellStart"/>
      <w:r w:rsidRPr="00E16A6F">
        <w:rPr>
          <w:rFonts w:asciiTheme="minorHAnsi" w:eastAsia="Arial" w:hAnsiTheme="minorHAnsi" w:cstheme="minorHAnsi"/>
        </w:rPr>
        <w:t>Rialtas</w:t>
      </w:r>
      <w:proofErr w:type="spellEnd"/>
      <w:r w:rsidRPr="00E16A6F">
        <w:rPr>
          <w:rFonts w:asciiTheme="minorHAnsi" w:eastAsia="Arial" w:hAnsiTheme="minorHAnsi" w:cstheme="minorHAnsi"/>
        </w:rPr>
        <w:t xml:space="preserve"> reports for the monthly finances including:</w:t>
      </w:r>
    </w:p>
    <w:p w14:paraId="624BC035" w14:textId="77777777" w:rsidR="00C73305" w:rsidRPr="00E16A6F" w:rsidRDefault="00C73305" w:rsidP="00C438AE">
      <w:pPr>
        <w:pStyle w:val="ListParagraph"/>
        <w:widowControl w:val="0"/>
        <w:numPr>
          <w:ilvl w:val="2"/>
          <w:numId w:val="42"/>
        </w:numPr>
        <w:ind w:left="1701" w:hanging="425"/>
        <w:contextualSpacing/>
        <w:rPr>
          <w:rFonts w:asciiTheme="minorHAnsi" w:eastAsia="Arial" w:hAnsiTheme="minorHAnsi" w:cstheme="minorHAnsi"/>
          <w:b/>
          <w:bCs/>
        </w:rPr>
      </w:pPr>
      <w:r w:rsidRPr="00E16A6F">
        <w:rPr>
          <w:rFonts w:asciiTheme="minorHAnsi" w:hAnsiTheme="minorHAnsi" w:cstheme="minorHAnsi"/>
        </w:rPr>
        <w:t>Monthly bank statement reviewed against the bank reconciliation.</w:t>
      </w:r>
    </w:p>
    <w:p w14:paraId="0F19A9D1" w14:textId="77777777" w:rsidR="00C73305" w:rsidRPr="00E16A6F" w:rsidRDefault="00C73305" w:rsidP="00C438AE">
      <w:pPr>
        <w:pStyle w:val="ListParagraph"/>
        <w:widowControl w:val="0"/>
        <w:numPr>
          <w:ilvl w:val="2"/>
          <w:numId w:val="42"/>
        </w:numPr>
        <w:ind w:left="1701" w:hanging="425"/>
        <w:contextualSpacing/>
        <w:rPr>
          <w:rFonts w:asciiTheme="minorHAnsi" w:eastAsia="Arial" w:hAnsiTheme="minorHAnsi" w:cstheme="minorHAnsi"/>
          <w:b/>
          <w:bCs/>
        </w:rPr>
      </w:pPr>
      <w:r w:rsidRPr="00E16A6F">
        <w:rPr>
          <w:rFonts w:asciiTheme="minorHAnsi" w:hAnsiTheme="minorHAnsi" w:cstheme="minorHAnsi"/>
        </w:rPr>
        <w:t>Detailed and Summary Income and Expenditure Reports.</w:t>
      </w:r>
    </w:p>
    <w:p w14:paraId="6694745D" w14:textId="77777777" w:rsidR="00C73305" w:rsidRPr="00E16A6F" w:rsidRDefault="00C73305" w:rsidP="00C73305">
      <w:pPr>
        <w:pStyle w:val="ListParagraph"/>
        <w:widowControl w:val="0"/>
        <w:numPr>
          <w:ilvl w:val="1"/>
          <w:numId w:val="42"/>
        </w:numPr>
        <w:ind w:left="1134" w:hanging="708"/>
        <w:contextualSpacing/>
        <w:rPr>
          <w:rFonts w:asciiTheme="minorHAnsi" w:eastAsia="Arial" w:hAnsiTheme="minorHAnsi" w:cstheme="minorHAnsi"/>
        </w:rPr>
      </w:pPr>
      <w:r w:rsidRPr="00E16A6F">
        <w:rPr>
          <w:rFonts w:asciiTheme="minorHAnsi" w:eastAsia="Arial" w:hAnsiTheme="minorHAnsi" w:cstheme="minorHAnsi"/>
        </w:rPr>
        <w:t>The payment schedule showing Ma</w:t>
      </w:r>
      <w:r>
        <w:rPr>
          <w:rFonts w:asciiTheme="minorHAnsi" w:eastAsia="Arial" w:hAnsiTheme="minorHAnsi" w:cstheme="minorHAnsi"/>
        </w:rPr>
        <w:t>y</w:t>
      </w:r>
      <w:r w:rsidRPr="00E16A6F">
        <w:rPr>
          <w:rFonts w:asciiTheme="minorHAnsi" w:eastAsia="Arial" w:hAnsiTheme="minorHAnsi" w:cstheme="minorHAnsi"/>
        </w:rPr>
        <w:t xml:space="preserve"> payments.</w:t>
      </w:r>
    </w:p>
    <w:bookmarkEnd w:id="14"/>
    <w:p w14:paraId="23582635" w14:textId="77777777" w:rsidR="00C73305" w:rsidRPr="00876200" w:rsidRDefault="00C73305" w:rsidP="00C73305">
      <w:pPr>
        <w:widowControl w:val="0"/>
        <w:contextualSpacing/>
        <w:rPr>
          <w:rFonts w:asciiTheme="minorHAnsi" w:hAnsiTheme="minorHAnsi" w:cstheme="minorHAnsi"/>
          <w:b/>
          <w:bCs/>
          <w:sz w:val="12"/>
          <w:szCs w:val="12"/>
        </w:rPr>
      </w:pPr>
    </w:p>
    <w:p w14:paraId="07BE7295" w14:textId="77777777" w:rsidR="00C73305" w:rsidRPr="00E16A6F" w:rsidRDefault="00C73305" w:rsidP="00C73305">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C73305" w:rsidRPr="00E16A6F" w14:paraId="53A1AC33" w14:textId="77777777" w:rsidTr="002700B1">
        <w:trPr>
          <w:trHeight w:val="309"/>
        </w:trPr>
        <w:tc>
          <w:tcPr>
            <w:tcW w:w="2103" w:type="dxa"/>
            <w:tcBorders>
              <w:top w:val="single" w:sz="4" w:space="0" w:color="auto"/>
              <w:left w:val="single" w:sz="4" w:space="0" w:color="auto"/>
              <w:bottom w:val="single" w:sz="4" w:space="0" w:color="auto"/>
              <w:right w:val="single" w:sz="4" w:space="0" w:color="auto"/>
            </w:tcBorders>
            <w:hideMark/>
          </w:tcPr>
          <w:p w14:paraId="303E81DE" w14:textId="77777777" w:rsidR="00C73305" w:rsidRPr="00E16A6F" w:rsidRDefault="00C73305" w:rsidP="002700B1">
            <w:pPr>
              <w:outlineLvl w:val="0"/>
              <w:rPr>
                <w:rFonts w:asciiTheme="minorHAnsi" w:hAnsiTheme="minorHAnsi" w:cstheme="minorHAnsi"/>
                <w:b/>
                <w:lang w:eastAsia="ja-JP"/>
              </w:rPr>
            </w:pPr>
            <w:r w:rsidRPr="00E16A6F">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6908DCEA" w14:textId="77777777" w:rsidR="00C73305" w:rsidRPr="00E16A6F" w:rsidRDefault="00C73305" w:rsidP="002700B1">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140FF0DA" w14:textId="77777777" w:rsidR="00C73305" w:rsidRPr="00E16A6F" w:rsidRDefault="00C73305" w:rsidP="002700B1">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429787A1" w14:textId="77777777" w:rsidR="00C73305" w:rsidRPr="00E16A6F" w:rsidRDefault="00C73305" w:rsidP="002700B1">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4A3AFA50" w14:textId="77777777" w:rsidR="00C73305" w:rsidRPr="00E16A6F" w:rsidRDefault="00C73305" w:rsidP="002700B1">
            <w:pPr>
              <w:outlineLvl w:val="0"/>
              <w:rPr>
                <w:rFonts w:asciiTheme="minorHAnsi" w:hAnsiTheme="minorHAnsi" w:cstheme="minorHAnsi"/>
                <w:b/>
                <w:lang w:eastAsia="ja-JP"/>
              </w:rPr>
            </w:pPr>
          </w:p>
        </w:tc>
      </w:tr>
      <w:tr w:rsidR="00C73305" w:rsidRPr="00E16A6F" w14:paraId="2EB88DCE"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hideMark/>
          </w:tcPr>
          <w:p w14:paraId="7C57F1E5" w14:textId="77777777" w:rsidR="00C73305" w:rsidRPr="00E16A6F" w:rsidRDefault="00C73305" w:rsidP="002700B1">
            <w:pPr>
              <w:outlineLvl w:val="0"/>
              <w:rPr>
                <w:rFonts w:asciiTheme="minorHAnsi" w:hAnsiTheme="minorHAnsi" w:cstheme="minorHAnsi"/>
                <w:b/>
                <w:lang w:eastAsia="ja-JP"/>
              </w:rPr>
            </w:pPr>
            <w:r w:rsidRPr="00E16A6F">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54E7E86F" w14:textId="77777777" w:rsidR="00C73305" w:rsidRPr="00E16A6F" w:rsidRDefault="00C73305" w:rsidP="002700B1">
            <w:pPr>
              <w:outlineLvl w:val="0"/>
              <w:rPr>
                <w:rFonts w:asciiTheme="minorHAnsi" w:hAnsiTheme="minorHAnsi" w:cstheme="minorHAnsi"/>
                <w:b/>
                <w:lang w:eastAsia="ja-JP"/>
              </w:rPr>
            </w:pPr>
            <w:r w:rsidRPr="00E16A6F">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5FCCC91B" w14:textId="77777777" w:rsidR="00C73305" w:rsidRPr="00E16A6F" w:rsidRDefault="00C73305" w:rsidP="002700B1">
            <w:pPr>
              <w:jc w:val="center"/>
              <w:outlineLvl w:val="0"/>
              <w:rPr>
                <w:rFonts w:asciiTheme="minorHAnsi" w:hAnsiTheme="minorHAnsi" w:cstheme="minorHAnsi"/>
                <w:b/>
                <w:lang w:eastAsia="ja-JP"/>
              </w:rPr>
            </w:pPr>
            <w:r w:rsidRPr="00E16A6F">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4E4C0865" w14:textId="77777777" w:rsidR="00C73305" w:rsidRPr="00E16A6F" w:rsidRDefault="00C73305" w:rsidP="002700B1">
            <w:pPr>
              <w:jc w:val="center"/>
              <w:outlineLvl w:val="0"/>
              <w:rPr>
                <w:rFonts w:asciiTheme="minorHAnsi" w:hAnsiTheme="minorHAnsi" w:cstheme="minorHAnsi"/>
                <w:b/>
                <w:lang w:eastAsia="ja-JP"/>
              </w:rPr>
            </w:pPr>
            <w:r w:rsidRPr="00E16A6F">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EAE0A2" w14:textId="77777777" w:rsidR="00C73305" w:rsidRPr="00E16A6F" w:rsidRDefault="00C73305" w:rsidP="002700B1">
            <w:pPr>
              <w:jc w:val="center"/>
              <w:outlineLvl w:val="0"/>
              <w:rPr>
                <w:rFonts w:asciiTheme="minorHAnsi" w:hAnsiTheme="minorHAnsi" w:cstheme="minorHAnsi"/>
                <w:b/>
                <w:lang w:eastAsia="ja-JP"/>
              </w:rPr>
            </w:pPr>
            <w:r w:rsidRPr="00E16A6F">
              <w:rPr>
                <w:rFonts w:asciiTheme="minorHAnsi" w:hAnsiTheme="minorHAnsi" w:cstheme="minorHAnsi"/>
                <w:b/>
                <w:lang w:eastAsia="ja-JP"/>
              </w:rPr>
              <w:t>TOTAL</w:t>
            </w:r>
          </w:p>
        </w:tc>
      </w:tr>
      <w:tr w:rsidR="00C73305" w:rsidRPr="00E16A6F" w14:paraId="16E5A7B7" w14:textId="77777777" w:rsidTr="003F1A82">
        <w:trPr>
          <w:trHeight w:val="409"/>
        </w:trPr>
        <w:tc>
          <w:tcPr>
            <w:tcW w:w="9923" w:type="dxa"/>
            <w:gridSpan w:val="5"/>
            <w:tcBorders>
              <w:top w:val="single" w:sz="4" w:space="0" w:color="auto"/>
              <w:left w:val="single" w:sz="4" w:space="0" w:color="auto"/>
              <w:bottom w:val="single" w:sz="4" w:space="0" w:color="auto"/>
              <w:right w:val="single" w:sz="4" w:space="0" w:color="auto"/>
            </w:tcBorders>
            <w:vAlign w:val="center"/>
          </w:tcPr>
          <w:p w14:paraId="7924E156" w14:textId="77777777" w:rsidR="00C73305" w:rsidRPr="00E669DC" w:rsidRDefault="00C73305" w:rsidP="002700B1">
            <w:pPr>
              <w:outlineLvl w:val="0"/>
              <w:rPr>
                <w:rFonts w:asciiTheme="minorHAnsi" w:hAnsiTheme="minorHAnsi" w:cstheme="minorHAnsi"/>
                <w:b/>
                <w:sz w:val="22"/>
                <w:szCs w:val="22"/>
                <w:lang w:eastAsia="ja-JP"/>
              </w:rPr>
            </w:pPr>
            <w:r w:rsidRPr="00E669DC">
              <w:rPr>
                <w:rFonts w:asciiTheme="minorHAnsi" w:hAnsiTheme="minorHAnsi" w:cstheme="minorHAnsi"/>
                <w:b/>
                <w:sz w:val="22"/>
                <w:szCs w:val="22"/>
                <w:lang w:eastAsia="ja-JP"/>
              </w:rPr>
              <w:t>Unity Bank Payments</w:t>
            </w:r>
          </w:p>
        </w:tc>
      </w:tr>
      <w:tr w:rsidR="00C73305" w:rsidRPr="00E16A6F" w14:paraId="50B3225C"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hideMark/>
          </w:tcPr>
          <w:p w14:paraId="035FDA8C" w14:textId="77777777" w:rsidR="00C73305" w:rsidRPr="00E669DC" w:rsidRDefault="00C73305" w:rsidP="002700B1">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0F4FCFC7" w14:textId="77777777" w:rsidR="00C73305" w:rsidRPr="00E669DC" w:rsidRDefault="00C73305" w:rsidP="002700B1">
            <w:pP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Salary June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3E2D180" w14:textId="77777777" w:rsidR="00C73305" w:rsidRPr="00E669DC" w:rsidRDefault="00C73305" w:rsidP="002700B1">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F8BC490" w14:textId="77777777" w:rsidR="00C73305" w:rsidRPr="00E669DC" w:rsidRDefault="00C73305" w:rsidP="002700B1">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0009079" w14:textId="77777777" w:rsidR="00C73305" w:rsidRPr="00E669DC" w:rsidRDefault="00C73305" w:rsidP="002700B1">
            <w:pPr>
              <w:jc w:val="center"/>
              <w:outlineLvl w:val="0"/>
              <w:rPr>
                <w:rFonts w:asciiTheme="minorHAnsi" w:hAnsiTheme="minorHAnsi" w:cstheme="minorHAnsi"/>
                <w:b/>
                <w:sz w:val="22"/>
                <w:szCs w:val="22"/>
                <w:lang w:eastAsia="ja-JP"/>
              </w:rPr>
            </w:pPr>
            <w:r w:rsidRPr="00E669DC">
              <w:rPr>
                <w:rFonts w:asciiTheme="minorHAnsi" w:hAnsiTheme="minorHAnsi" w:cstheme="minorHAnsi"/>
                <w:sz w:val="22"/>
                <w:szCs w:val="22"/>
              </w:rPr>
              <w:t>--</w:t>
            </w:r>
          </w:p>
        </w:tc>
      </w:tr>
      <w:tr w:rsidR="00C73305" w:rsidRPr="00E16A6F" w14:paraId="0A851631"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hideMark/>
          </w:tcPr>
          <w:p w14:paraId="033A0A4D" w14:textId="77777777" w:rsidR="00C73305" w:rsidRPr="00E669DC" w:rsidRDefault="00C73305" w:rsidP="002700B1">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4A9EE82" w14:textId="77777777" w:rsidR="00C73305" w:rsidRPr="00E669DC" w:rsidRDefault="00C73305" w:rsidP="002700B1">
            <w:pP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 xml:space="preserve">Clerk </w:t>
            </w:r>
            <w:r>
              <w:rPr>
                <w:rFonts w:asciiTheme="minorHAnsi" w:hAnsiTheme="minorHAnsi" w:cstheme="minorHAnsi"/>
                <w:sz w:val="22"/>
                <w:szCs w:val="22"/>
              </w:rPr>
              <w:t>May</w:t>
            </w:r>
            <w:r w:rsidRPr="00E669DC">
              <w:rPr>
                <w:rFonts w:asciiTheme="minorHAnsi" w:hAnsiTheme="minorHAnsi" w:cstheme="minorHAnsi"/>
                <w:sz w:val="22"/>
                <w:szCs w:val="22"/>
              </w:rPr>
              <w:t xml:space="preserve"> Expenses Owed</w:t>
            </w:r>
          </w:p>
        </w:tc>
        <w:tc>
          <w:tcPr>
            <w:tcW w:w="1271" w:type="dxa"/>
            <w:tcBorders>
              <w:top w:val="single" w:sz="4" w:space="0" w:color="auto"/>
              <w:left w:val="single" w:sz="4" w:space="0" w:color="auto"/>
              <w:bottom w:val="single" w:sz="4" w:space="0" w:color="auto"/>
              <w:right w:val="single" w:sz="4" w:space="0" w:color="auto"/>
            </w:tcBorders>
            <w:vAlign w:val="center"/>
          </w:tcPr>
          <w:p w14:paraId="662FD674" w14:textId="1E6F3ED0" w:rsidR="00C73305" w:rsidRPr="00E669DC" w:rsidRDefault="00C73305" w:rsidP="002700B1">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w:t>
            </w:r>
            <w:r w:rsidR="002D14BD">
              <w:rPr>
                <w:rFonts w:asciiTheme="minorHAnsi" w:hAnsiTheme="minorHAnsi" w:cstheme="minorHAnsi"/>
                <w:sz w:val="22"/>
                <w:szCs w:val="22"/>
                <w:lang w:eastAsia="ja-JP"/>
              </w:rPr>
              <w:t>157.15</w:t>
            </w:r>
          </w:p>
        </w:tc>
        <w:tc>
          <w:tcPr>
            <w:tcW w:w="1118" w:type="dxa"/>
            <w:tcBorders>
              <w:top w:val="single" w:sz="4" w:space="0" w:color="auto"/>
              <w:left w:val="single" w:sz="4" w:space="0" w:color="auto"/>
              <w:bottom w:val="single" w:sz="4" w:space="0" w:color="auto"/>
              <w:right w:val="single" w:sz="4" w:space="0" w:color="auto"/>
            </w:tcBorders>
            <w:vAlign w:val="center"/>
          </w:tcPr>
          <w:p w14:paraId="54432031" w14:textId="6A766D83" w:rsidR="00C73305" w:rsidRPr="00E669DC" w:rsidRDefault="00C73305" w:rsidP="002700B1">
            <w:pPr>
              <w:jc w:val="center"/>
              <w:outlineLvl w:val="0"/>
              <w:rPr>
                <w:rFonts w:asciiTheme="minorHAnsi" w:hAnsiTheme="minorHAnsi" w:cstheme="minorHAnsi"/>
                <w:sz w:val="22"/>
                <w:szCs w:val="22"/>
                <w:lang w:eastAsia="ja-JP"/>
              </w:rPr>
            </w:pPr>
            <w:r>
              <w:rPr>
                <w:rFonts w:asciiTheme="minorHAnsi" w:hAnsiTheme="minorHAnsi" w:cstheme="minorHAnsi"/>
                <w:sz w:val="22"/>
                <w:szCs w:val="22"/>
                <w:lang w:eastAsia="ja-JP"/>
              </w:rPr>
              <w:t>£</w:t>
            </w:r>
            <w:r w:rsidR="00AC68DA">
              <w:rPr>
                <w:rFonts w:asciiTheme="minorHAnsi" w:hAnsiTheme="minorHAnsi" w:cstheme="minorHAnsi"/>
                <w:sz w:val="22"/>
                <w:szCs w:val="22"/>
                <w:lang w:eastAsia="ja-JP"/>
              </w:rPr>
              <w:t>8.72</w:t>
            </w:r>
          </w:p>
        </w:tc>
        <w:tc>
          <w:tcPr>
            <w:tcW w:w="1134" w:type="dxa"/>
            <w:tcBorders>
              <w:top w:val="single" w:sz="4" w:space="0" w:color="auto"/>
              <w:left w:val="single" w:sz="4" w:space="0" w:color="auto"/>
              <w:bottom w:val="single" w:sz="4" w:space="0" w:color="auto"/>
              <w:right w:val="single" w:sz="4" w:space="0" w:color="auto"/>
            </w:tcBorders>
            <w:vAlign w:val="center"/>
          </w:tcPr>
          <w:p w14:paraId="2E36E1E7" w14:textId="2866BD1C" w:rsidR="00C73305" w:rsidRPr="00E669DC" w:rsidRDefault="00C73305" w:rsidP="002700B1">
            <w:pPr>
              <w:jc w:val="cente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w:t>
            </w:r>
            <w:r w:rsidR="006801E6">
              <w:rPr>
                <w:rFonts w:asciiTheme="minorHAnsi" w:hAnsiTheme="minorHAnsi" w:cstheme="minorHAnsi"/>
                <w:bCs/>
                <w:sz w:val="22"/>
                <w:szCs w:val="22"/>
                <w:lang w:eastAsia="ja-JP"/>
              </w:rPr>
              <w:t>165.84</w:t>
            </w:r>
          </w:p>
        </w:tc>
      </w:tr>
      <w:tr w:rsidR="00C73305" w:rsidRPr="00E16A6F" w14:paraId="456D700B"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hideMark/>
          </w:tcPr>
          <w:p w14:paraId="2EB0FCEA" w14:textId="2D2DCD62" w:rsidR="00C73305" w:rsidRPr="00E669DC" w:rsidRDefault="00453B44" w:rsidP="002700B1">
            <w:pPr>
              <w:outlineLvl w:val="0"/>
              <w:rPr>
                <w:rFonts w:asciiTheme="minorHAnsi" w:hAnsiTheme="minorHAnsi" w:cstheme="minorHAnsi"/>
                <w:bCs/>
                <w:sz w:val="22"/>
                <w:szCs w:val="22"/>
                <w:lang w:eastAsia="ja-JP"/>
              </w:rPr>
            </w:pPr>
            <w:proofErr w:type="spellStart"/>
            <w:r>
              <w:rPr>
                <w:rFonts w:asciiTheme="minorHAnsi" w:hAnsiTheme="minorHAnsi" w:cstheme="minorHAnsi"/>
                <w:sz w:val="22"/>
                <w:szCs w:val="22"/>
              </w:rPr>
              <w:t>Safeplay</w:t>
            </w:r>
            <w:proofErr w:type="spellEnd"/>
          </w:p>
        </w:tc>
        <w:tc>
          <w:tcPr>
            <w:tcW w:w="4297" w:type="dxa"/>
            <w:tcBorders>
              <w:top w:val="single" w:sz="4" w:space="0" w:color="auto"/>
              <w:left w:val="single" w:sz="4" w:space="0" w:color="auto"/>
              <w:bottom w:val="single" w:sz="4" w:space="0" w:color="auto"/>
              <w:right w:val="single" w:sz="4" w:space="0" w:color="auto"/>
            </w:tcBorders>
            <w:vAlign w:val="center"/>
            <w:hideMark/>
          </w:tcPr>
          <w:p w14:paraId="56E36FCD" w14:textId="3ED40FB1" w:rsidR="00C73305" w:rsidRPr="00E669DC" w:rsidRDefault="00453B44" w:rsidP="002700B1">
            <w:pPr>
              <w:outlineLvl w:val="0"/>
              <w:rPr>
                <w:rFonts w:asciiTheme="minorHAnsi" w:hAnsiTheme="minorHAnsi" w:cstheme="minorHAnsi"/>
                <w:bCs/>
                <w:sz w:val="22"/>
                <w:szCs w:val="22"/>
                <w:lang w:eastAsia="ja-JP"/>
              </w:rPr>
            </w:pPr>
            <w:r>
              <w:rPr>
                <w:rFonts w:asciiTheme="minorHAnsi" w:hAnsiTheme="minorHAnsi" w:cstheme="minorHAnsi"/>
                <w:sz w:val="22"/>
                <w:szCs w:val="22"/>
              </w:rPr>
              <w:t xml:space="preserve">Quarterly </w:t>
            </w:r>
            <w:r w:rsidR="003E6BB0">
              <w:rPr>
                <w:rFonts w:asciiTheme="minorHAnsi" w:hAnsiTheme="minorHAnsi" w:cstheme="minorHAnsi"/>
                <w:sz w:val="22"/>
                <w:szCs w:val="22"/>
              </w:rPr>
              <w:t>Inspections</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E4500A8" w14:textId="1F500FB8" w:rsidR="00C73305" w:rsidRPr="00E669DC" w:rsidRDefault="00C73305" w:rsidP="002700B1">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w:t>
            </w:r>
            <w:r w:rsidR="00453B44">
              <w:rPr>
                <w:rFonts w:asciiTheme="minorHAnsi" w:hAnsiTheme="minorHAnsi" w:cstheme="minorHAnsi"/>
                <w:sz w:val="22"/>
                <w:szCs w:val="22"/>
              </w:rPr>
              <w:t>100.00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68373087" w14:textId="02DC8E76" w:rsidR="00C73305" w:rsidRPr="00E669DC" w:rsidRDefault="00C73305" w:rsidP="002700B1">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w:t>
            </w:r>
            <w:r w:rsidR="00453B44">
              <w:rPr>
                <w:rFonts w:asciiTheme="minorHAnsi" w:hAnsiTheme="minorHAnsi" w:cstheme="minorHAnsi"/>
                <w:sz w:val="22"/>
                <w:szCs w:val="22"/>
              </w:rPr>
              <w:t>20.00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4DA2DB" w14:textId="3BC7295D" w:rsidR="00C73305" w:rsidRPr="00E669DC" w:rsidRDefault="00C73305" w:rsidP="002700B1">
            <w:pPr>
              <w:jc w:val="center"/>
              <w:outlineLvl w:val="0"/>
              <w:rPr>
                <w:rFonts w:asciiTheme="minorHAnsi" w:hAnsiTheme="minorHAnsi" w:cstheme="minorHAnsi"/>
                <w:bCs/>
                <w:sz w:val="22"/>
                <w:szCs w:val="22"/>
                <w:lang w:eastAsia="ja-JP"/>
              </w:rPr>
            </w:pPr>
            <w:r w:rsidRPr="00E669DC">
              <w:rPr>
                <w:rFonts w:asciiTheme="minorHAnsi" w:hAnsiTheme="minorHAnsi" w:cstheme="minorHAnsi"/>
                <w:sz w:val="22"/>
                <w:szCs w:val="22"/>
              </w:rPr>
              <w:t>£</w:t>
            </w:r>
            <w:r w:rsidR="00453B44">
              <w:rPr>
                <w:rFonts w:asciiTheme="minorHAnsi" w:hAnsiTheme="minorHAnsi" w:cstheme="minorHAnsi"/>
                <w:sz w:val="22"/>
                <w:szCs w:val="22"/>
              </w:rPr>
              <w:t>120.00</w:t>
            </w:r>
          </w:p>
        </w:tc>
      </w:tr>
      <w:tr w:rsidR="00C73305" w:rsidRPr="00E16A6F" w14:paraId="5E1816A8" w14:textId="77777777" w:rsidTr="003F1A82">
        <w:trPr>
          <w:trHeight w:val="409"/>
        </w:trPr>
        <w:tc>
          <w:tcPr>
            <w:tcW w:w="9923" w:type="dxa"/>
            <w:gridSpan w:val="5"/>
            <w:tcBorders>
              <w:top w:val="single" w:sz="4" w:space="0" w:color="auto"/>
              <w:left w:val="single" w:sz="4" w:space="0" w:color="auto"/>
              <w:bottom w:val="single" w:sz="4" w:space="0" w:color="auto"/>
              <w:right w:val="single" w:sz="4" w:space="0" w:color="auto"/>
            </w:tcBorders>
            <w:vAlign w:val="center"/>
          </w:tcPr>
          <w:p w14:paraId="3C427F3D" w14:textId="77777777" w:rsidR="00C73305" w:rsidRPr="00E669DC" w:rsidRDefault="00C73305" w:rsidP="002700B1">
            <w:pPr>
              <w:outlineLvl w:val="0"/>
              <w:rPr>
                <w:rFonts w:asciiTheme="minorHAnsi" w:hAnsiTheme="minorHAnsi" w:cstheme="minorHAnsi"/>
                <w:b/>
                <w:bCs/>
                <w:color w:val="000000"/>
                <w:sz w:val="22"/>
                <w:szCs w:val="22"/>
                <w:lang w:eastAsia="ja-JP"/>
              </w:rPr>
            </w:pPr>
            <w:r w:rsidRPr="00E669DC">
              <w:rPr>
                <w:rFonts w:asciiTheme="minorHAnsi" w:hAnsiTheme="minorHAnsi" w:cstheme="minorHAnsi"/>
                <w:b/>
                <w:bCs/>
                <w:color w:val="000000"/>
                <w:sz w:val="22"/>
                <w:szCs w:val="22"/>
                <w:lang w:eastAsia="ja-JP"/>
              </w:rPr>
              <w:t>Lloyds Bank Direct Debits</w:t>
            </w:r>
          </w:p>
        </w:tc>
      </w:tr>
      <w:tr w:rsidR="00C73305" w:rsidRPr="00E16A6F" w14:paraId="42D18BCD"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tcPr>
          <w:p w14:paraId="5D2A2084" w14:textId="77777777" w:rsidR="00C73305" w:rsidRPr="00E669DC" w:rsidRDefault="00C73305" w:rsidP="002700B1">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Tamar Tele.</w:t>
            </w:r>
          </w:p>
        </w:tc>
        <w:tc>
          <w:tcPr>
            <w:tcW w:w="4297" w:type="dxa"/>
            <w:tcBorders>
              <w:top w:val="single" w:sz="4" w:space="0" w:color="auto"/>
              <w:left w:val="single" w:sz="4" w:space="0" w:color="auto"/>
              <w:bottom w:val="single" w:sz="4" w:space="0" w:color="auto"/>
              <w:right w:val="single" w:sz="4" w:space="0" w:color="auto"/>
            </w:tcBorders>
            <w:vAlign w:val="center"/>
          </w:tcPr>
          <w:p w14:paraId="342E60F7" w14:textId="77777777" w:rsidR="00C73305" w:rsidRPr="00E669DC" w:rsidRDefault="00C73305" w:rsidP="002700B1">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tcPr>
          <w:p w14:paraId="724AA49E"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£14.97</w:t>
            </w:r>
          </w:p>
        </w:tc>
        <w:tc>
          <w:tcPr>
            <w:tcW w:w="1118" w:type="dxa"/>
            <w:tcBorders>
              <w:top w:val="single" w:sz="4" w:space="0" w:color="auto"/>
              <w:left w:val="single" w:sz="4" w:space="0" w:color="auto"/>
              <w:bottom w:val="single" w:sz="4" w:space="0" w:color="auto"/>
              <w:right w:val="single" w:sz="4" w:space="0" w:color="auto"/>
            </w:tcBorders>
            <w:vAlign w:val="center"/>
          </w:tcPr>
          <w:p w14:paraId="349A26C7"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£2.99</w:t>
            </w:r>
          </w:p>
        </w:tc>
        <w:tc>
          <w:tcPr>
            <w:tcW w:w="1134" w:type="dxa"/>
            <w:tcBorders>
              <w:top w:val="single" w:sz="4" w:space="0" w:color="auto"/>
              <w:left w:val="single" w:sz="4" w:space="0" w:color="auto"/>
              <w:bottom w:val="single" w:sz="4" w:space="0" w:color="auto"/>
              <w:right w:val="single" w:sz="4" w:space="0" w:color="auto"/>
            </w:tcBorders>
            <w:vAlign w:val="center"/>
          </w:tcPr>
          <w:p w14:paraId="18CE70FE"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£17.96</w:t>
            </w:r>
          </w:p>
        </w:tc>
      </w:tr>
      <w:tr w:rsidR="00C73305" w:rsidRPr="00E16A6F" w14:paraId="5EB0E7FB" w14:textId="77777777" w:rsidTr="003F1A82">
        <w:trPr>
          <w:trHeight w:val="409"/>
        </w:trPr>
        <w:tc>
          <w:tcPr>
            <w:tcW w:w="2103" w:type="dxa"/>
            <w:tcBorders>
              <w:top w:val="single" w:sz="4" w:space="0" w:color="auto"/>
              <w:left w:val="single" w:sz="4" w:space="0" w:color="auto"/>
              <w:bottom w:val="single" w:sz="4" w:space="0" w:color="auto"/>
              <w:right w:val="single" w:sz="4" w:space="0" w:color="auto"/>
            </w:tcBorders>
            <w:vAlign w:val="center"/>
          </w:tcPr>
          <w:p w14:paraId="7BED14E8" w14:textId="77777777" w:rsidR="00C73305" w:rsidRPr="00E669DC" w:rsidRDefault="00C73305" w:rsidP="002700B1">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Nest Pensions</w:t>
            </w:r>
          </w:p>
        </w:tc>
        <w:tc>
          <w:tcPr>
            <w:tcW w:w="4297" w:type="dxa"/>
            <w:tcBorders>
              <w:top w:val="single" w:sz="4" w:space="0" w:color="auto"/>
              <w:left w:val="single" w:sz="4" w:space="0" w:color="auto"/>
              <w:bottom w:val="single" w:sz="4" w:space="0" w:color="auto"/>
              <w:right w:val="single" w:sz="4" w:space="0" w:color="auto"/>
            </w:tcBorders>
            <w:vAlign w:val="center"/>
          </w:tcPr>
          <w:p w14:paraId="5147F587" w14:textId="77777777" w:rsidR="00C73305" w:rsidRPr="00E669DC" w:rsidRDefault="00C73305" w:rsidP="002700B1">
            <w:pP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tcPr>
          <w:p w14:paraId="50A30F96"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c>
          <w:tcPr>
            <w:tcW w:w="1118" w:type="dxa"/>
            <w:tcBorders>
              <w:top w:val="single" w:sz="4" w:space="0" w:color="auto"/>
              <w:left w:val="single" w:sz="4" w:space="0" w:color="auto"/>
              <w:bottom w:val="single" w:sz="4" w:space="0" w:color="auto"/>
              <w:right w:val="single" w:sz="4" w:space="0" w:color="auto"/>
            </w:tcBorders>
            <w:vAlign w:val="center"/>
          </w:tcPr>
          <w:p w14:paraId="1A99DBA4"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1B8BD682" w14:textId="77777777" w:rsidR="00C73305" w:rsidRPr="00E669DC" w:rsidRDefault="00C73305" w:rsidP="002700B1">
            <w:pPr>
              <w:jc w:val="center"/>
              <w:outlineLvl w:val="0"/>
              <w:rPr>
                <w:rFonts w:asciiTheme="minorHAnsi" w:hAnsiTheme="minorHAnsi" w:cstheme="minorHAnsi"/>
                <w:color w:val="000000"/>
                <w:sz w:val="22"/>
                <w:szCs w:val="22"/>
                <w:lang w:eastAsia="ja-JP"/>
              </w:rPr>
            </w:pPr>
            <w:r w:rsidRPr="00E669DC">
              <w:rPr>
                <w:rFonts w:asciiTheme="minorHAnsi" w:hAnsiTheme="minorHAnsi" w:cstheme="minorHAnsi"/>
                <w:sz w:val="22"/>
                <w:szCs w:val="22"/>
              </w:rPr>
              <w:t>£108.92</w:t>
            </w:r>
          </w:p>
        </w:tc>
      </w:tr>
    </w:tbl>
    <w:p w14:paraId="3CFB008F" w14:textId="77777777" w:rsidR="003E6BB0" w:rsidRDefault="003E6BB0" w:rsidP="00C73305">
      <w:pPr>
        <w:tabs>
          <w:tab w:val="right" w:pos="9639"/>
        </w:tabs>
        <w:rPr>
          <w:rFonts w:asciiTheme="minorHAnsi" w:hAnsiTheme="minorHAnsi" w:cstheme="minorHAnsi"/>
        </w:rPr>
      </w:pPr>
    </w:p>
    <w:p w14:paraId="48773B17" w14:textId="3A2F2068" w:rsidR="00C73305" w:rsidRPr="00E16A6F" w:rsidRDefault="00C73305" w:rsidP="00C73305">
      <w:pPr>
        <w:tabs>
          <w:tab w:val="right" w:pos="9639"/>
        </w:tabs>
        <w:rPr>
          <w:rFonts w:asciiTheme="minorHAnsi" w:hAnsiTheme="minorHAnsi" w:cstheme="minorHAnsi"/>
        </w:rPr>
      </w:pPr>
      <w:r w:rsidRPr="00E16A6F">
        <w:rPr>
          <w:rFonts w:asciiTheme="minorHAnsi" w:hAnsiTheme="minorHAnsi" w:cstheme="minorHAnsi"/>
        </w:rPr>
        <w:t>Please note any additional payments will be read out on the night.</w:t>
      </w:r>
    </w:p>
    <w:p w14:paraId="2122BE58" w14:textId="77777777" w:rsidR="00C73305" w:rsidRPr="00E16A6F" w:rsidRDefault="00C73305" w:rsidP="00C73305">
      <w:pPr>
        <w:tabs>
          <w:tab w:val="right" w:pos="9639"/>
        </w:tabs>
        <w:rPr>
          <w:rFonts w:asciiTheme="minorHAnsi" w:hAnsiTheme="minorHAnsi" w:cstheme="minorHAnsi"/>
          <w:sz w:val="12"/>
          <w:szCs w:val="12"/>
        </w:rPr>
      </w:pPr>
    </w:p>
    <w:p w14:paraId="4CECF967" w14:textId="5AC10DBE" w:rsidR="00C73305" w:rsidRPr="008F7091" w:rsidRDefault="00C30F23" w:rsidP="00C73305">
      <w:pPr>
        <w:pStyle w:val="ListParagraph"/>
        <w:numPr>
          <w:ilvl w:val="0"/>
          <w:numId w:val="42"/>
        </w:numPr>
        <w:tabs>
          <w:tab w:val="right" w:pos="9639"/>
        </w:tabs>
        <w:rPr>
          <w:rFonts w:asciiTheme="minorHAnsi" w:hAnsiTheme="minorHAnsi" w:cstheme="minorHAnsi"/>
          <w:b/>
          <w:bCs/>
        </w:rPr>
      </w:pPr>
      <w:r>
        <w:rPr>
          <w:rFonts w:asciiTheme="minorHAnsi" w:hAnsiTheme="minorHAnsi" w:cstheme="minorHAnsi"/>
          <w:b/>
          <w:bCs/>
        </w:rPr>
        <w:t>Parish Field Boundary Dispute</w:t>
      </w:r>
      <w:r w:rsidR="00C73305">
        <w:rPr>
          <w:rFonts w:asciiTheme="minorHAnsi" w:hAnsiTheme="minorHAnsi" w:cstheme="minorHAnsi"/>
          <w:b/>
          <w:bCs/>
        </w:rPr>
        <w:t xml:space="preserve"> – Closed Session</w:t>
      </w:r>
    </w:p>
    <w:p w14:paraId="3A28D08A" w14:textId="6D703040" w:rsidR="00C73305" w:rsidRPr="00E16A6F" w:rsidRDefault="00C73305" w:rsidP="00C73305">
      <w:pPr>
        <w:pStyle w:val="ListParagraph"/>
        <w:tabs>
          <w:tab w:val="right" w:pos="9639"/>
        </w:tabs>
        <w:ind w:left="364"/>
        <w:rPr>
          <w:rFonts w:asciiTheme="minorHAnsi" w:hAnsiTheme="minorHAnsi" w:cstheme="minorHAnsi"/>
        </w:rPr>
      </w:pPr>
      <w:r>
        <w:rPr>
          <w:rFonts w:asciiTheme="minorHAnsi" w:hAnsiTheme="minorHAnsi" w:cstheme="minorHAnsi"/>
        </w:rPr>
        <w:t xml:space="preserve">Councillors to </w:t>
      </w:r>
      <w:r w:rsidR="00C30F23">
        <w:rPr>
          <w:rFonts w:asciiTheme="minorHAnsi" w:hAnsiTheme="minorHAnsi" w:cstheme="minorHAnsi"/>
        </w:rPr>
        <w:t xml:space="preserve">be updated on the current </w:t>
      </w:r>
      <w:r w:rsidR="00AA218D">
        <w:rPr>
          <w:rFonts w:asciiTheme="minorHAnsi" w:hAnsiTheme="minorHAnsi" w:cstheme="minorHAnsi"/>
        </w:rPr>
        <w:t>boundary dispute in the Parish Field.</w:t>
      </w:r>
    </w:p>
    <w:p w14:paraId="4AD51C18" w14:textId="77777777" w:rsidR="00C73305" w:rsidRPr="008F7091" w:rsidRDefault="00C73305" w:rsidP="00C73305">
      <w:pPr>
        <w:tabs>
          <w:tab w:val="right" w:pos="9639"/>
        </w:tabs>
        <w:rPr>
          <w:rFonts w:asciiTheme="minorHAnsi" w:eastAsia="Arial" w:hAnsiTheme="minorHAnsi" w:cstheme="minorHAnsi"/>
          <w:b/>
          <w:bCs/>
          <w:sz w:val="12"/>
          <w:szCs w:val="12"/>
        </w:rPr>
      </w:pPr>
    </w:p>
    <w:p w14:paraId="6DD5B73D" w14:textId="5B1E3CCE" w:rsidR="00EB568A" w:rsidRPr="003F6AA2" w:rsidRDefault="00C73305" w:rsidP="003F6AA2">
      <w:pPr>
        <w:pStyle w:val="ListParagraph"/>
        <w:widowControl w:val="0"/>
        <w:numPr>
          <w:ilvl w:val="0"/>
          <w:numId w:val="42"/>
        </w:numPr>
        <w:tabs>
          <w:tab w:val="right" w:pos="9639"/>
        </w:tabs>
        <w:autoSpaceDE w:val="0"/>
        <w:autoSpaceDN w:val="0"/>
        <w:spacing w:line="256" w:lineRule="auto"/>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sectPr w:rsidR="00EB568A" w:rsidRPr="003F6AA2" w:rsidSect="00281538">
      <w:headerReference w:type="default" r:id="rId12"/>
      <w:footerReference w:type="default" r:id="rId13"/>
      <w:pgSz w:w="11906" w:h="16838" w:code="9"/>
      <w:pgMar w:top="2977" w:right="991" w:bottom="993" w:left="1134"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0152B" w14:textId="77777777" w:rsidR="004D1BB5" w:rsidRDefault="004D1BB5" w:rsidP="002331F8">
      <w:r>
        <w:separator/>
      </w:r>
    </w:p>
  </w:endnote>
  <w:endnote w:type="continuationSeparator" w:id="0">
    <w:p w14:paraId="6AF9E152" w14:textId="77777777" w:rsidR="004D1BB5" w:rsidRDefault="004D1BB5" w:rsidP="002331F8">
      <w:r>
        <w:continuationSeparator/>
      </w:r>
    </w:p>
  </w:endnote>
  <w:endnote w:type="continuationNotice" w:id="1">
    <w:p w14:paraId="0C507268" w14:textId="77777777" w:rsidR="004D1BB5" w:rsidRDefault="004D1B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DCF1B" w14:textId="77777777" w:rsidR="004D1BB5" w:rsidRDefault="004D1BB5" w:rsidP="002331F8">
      <w:r>
        <w:separator/>
      </w:r>
    </w:p>
  </w:footnote>
  <w:footnote w:type="continuationSeparator" w:id="0">
    <w:p w14:paraId="386FEA70" w14:textId="77777777" w:rsidR="004D1BB5" w:rsidRDefault="004D1BB5" w:rsidP="002331F8">
      <w:r>
        <w:continuationSeparator/>
      </w:r>
    </w:p>
  </w:footnote>
  <w:footnote w:type="continuationNotice" w:id="1">
    <w:p w14:paraId="6049C3F2" w14:textId="77777777" w:rsidR="004D1BB5" w:rsidRDefault="004D1BB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7216" behindDoc="1" locked="0" layoutInCell="1" allowOverlap="1" wp14:anchorId="1E73057F" wp14:editId="0F36B234">
          <wp:simplePos x="0" y="0"/>
          <wp:positionH relativeFrom="column">
            <wp:posOffset>-521970</wp:posOffset>
          </wp:positionH>
          <wp:positionV relativeFrom="paragraph">
            <wp:posOffset>8890</wp:posOffset>
          </wp:positionV>
          <wp:extent cx="1144905" cy="83883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6F53B524" w:rsidR="00F2226B" w:rsidRPr="00522C9B" w:rsidRDefault="00F2226B" w:rsidP="00F2226B">
    <w:pPr>
      <w:tabs>
        <w:tab w:val="right" w:pos="9498"/>
      </w:tabs>
      <w:jc w:val="center"/>
      <w:outlineLvl w:val="0"/>
      <w:rPr>
        <w:rFonts w:ascii="Arial" w:hAnsi="Arial" w:cs="Arial"/>
        <w:sz w:val="20"/>
        <w:szCs w:val="20"/>
      </w:rPr>
    </w:pPr>
    <w:r w:rsidRPr="00522C9B">
      <w:rPr>
        <w:rFonts w:ascii="Arial" w:hAnsi="Arial" w:cs="Arial"/>
        <w:sz w:val="20"/>
        <w:szCs w:val="20"/>
      </w:rPr>
      <w:t>Clerk: Jane Clarke, Parish 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4BC52D69" w14:textId="712F39A5" w:rsidR="00C33F69" w:rsidRPr="00E95870" w:rsidRDefault="00C33F69" w:rsidP="00C33F69">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Pr>
        <w:rFonts w:ascii="Arial" w:hAnsi="Arial" w:cs="Arial"/>
        <w:b/>
        <w:color w:val="000000" w:themeColor="text1"/>
        <w:sz w:val="22"/>
        <w:szCs w:val="22"/>
      </w:rPr>
      <w:t xml:space="preserve">the Annual </w:t>
    </w:r>
    <w:r w:rsidRPr="00E95870">
      <w:rPr>
        <w:rFonts w:ascii="Arial" w:hAnsi="Arial" w:cs="Arial"/>
        <w:b/>
        <w:color w:val="000000" w:themeColor="text1"/>
        <w:sz w:val="22"/>
        <w:szCs w:val="22"/>
      </w:rPr>
      <w:t>Meeting of Westfield Parish Council</w:t>
    </w:r>
  </w:p>
  <w:p w14:paraId="666BFABF" w14:textId="3F541313" w:rsidR="00C33F69" w:rsidRPr="00E95870" w:rsidRDefault="00C33F69" w:rsidP="00C33F69">
    <w:pPr>
      <w:jc w:val="center"/>
      <w:outlineLvl w:val="0"/>
      <w:rPr>
        <w:rFonts w:ascii="Arial" w:hAnsi="Arial" w:cs="Arial"/>
        <w:b/>
        <w:bCs/>
        <w:color w:val="000000" w:themeColor="text1"/>
        <w:sz w:val="22"/>
        <w:szCs w:val="22"/>
      </w:rPr>
    </w:pPr>
    <w:r w:rsidRPr="00E95870">
      <w:rPr>
        <w:rFonts w:ascii="Arial" w:hAnsi="Arial" w:cs="Arial"/>
        <w:b/>
        <w:bCs/>
        <w:color w:val="000000" w:themeColor="text1"/>
        <w:sz w:val="22"/>
        <w:szCs w:val="22"/>
      </w:rPr>
      <w:t xml:space="preserve">to be held face to face at the Church Hall on </w:t>
    </w:r>
    <w:r w:rsidR="001702B5">
      <w:rPr>
        <w:rFonts w:ascii="Arial" w:hAnsi="Arial" w:cs="Arial"/>
        <w:b/>
        <w:bCs/>
        <w:color w:val="000000" w:themeColor="text1"/>
        <w:sz w:val="22"/>
        <w:szCs w:val="22"/>
      </w:rPr>
      <w:t>11</w:t>
    </w:r>
    <w:r w:rsidRPr="00EB3555">
      <w:rPr>
        <w:rFonts w:ascii="Arial" w:hAnsi="Arial" w:cs="Arial"/>
        <w:b/>
        <w:bCs/>
        <w:color w:val="000000" w:themeColor="text1"/>
        <w:sz w:val="22"/>
        <w:szCs w:val="22"/>
        <w:vertAlign w:val="superscript"/>
      </w:rPr>
      <w:t>th</w:t>
    </w:r>
    <w:r>
      <w:rPr>
        <w:rFonts w:ascii="Arial" w:hAnsi="Arial" w:cs="Arial"/>
        <w:b/>
        <w:bCs/>
        <w:color w:val="000000" w:themeColor="text1"/>
        <w:sz w:val="22"/>
        <w:szCs w:val="22"/>
      </w:rPr>
      <w:t xml:space="preserve"> Ma</w:t>
    </w:r>
    <w:r w:rsidR="001702B5">
      <w:rPr>
        <w:rFonts w:ascii="Arial" w:hAnsi="Arial" w:cs="Arial"/>
        <w:b/>
        <w:bCs/>
        <w:color w:val="000000" w:themeColor="text1"/>
        <w:sz w:val="22"/>
        <w:szCs w:val="22"/>
      </w:rPr>
      <w:t>y</w:t>
    </w:r>
    <w:r w:rsidRPr="00E95870">
      <w:rPr>
        <w:rFonts w:ascii="Arial" w:hAnsi="Arial" w:cs="Arial"/>
        <w:b/>
        <w:bCs/>
        <w:color w:val="000000" w:themeColor="text1"/>
        <w:sz w:val="22"/>
        <w:szCs w:val="22"/>
      </w:rPr>
      <w:t xml:space="preserve"> 2022 at 7pm</w:t>
    </w:r>
  </w:p>
  <w:p w14:paraId="1A8761CC" w14:textId="56BF8714" w:rsidR="007761C5" w:rsidRPr="00B55D53" w:rsidRDefault="007761C5" w:rsidP="00AE4DEA">
    <w:pPr>
      <w:jc w:val="center"/>
      <w:outlineLvl w:val="0"/>
      <w:rPr>
        <w:rFonts w:ascii="Arial" w:hAnsi="Arial" w:cs="Arial"/>
        <w:b/>
        <w:bCs/>
        <w:sz w:val="10"/>
        <w:szCs w:val="10"/>
      </w:rPr>
    </w:pPr>
  </w:p>
  <w:p w14:paraId="0A05A417" w14:textId="03E37359" w:rsidR="007761C5" w:rsidRPr="00B55D53" w:rsidRDefault="007761C5" w:rsidP="007761C5">
    <w:pPr>
      <w:tabs>
        <w:tab w:val="left" w:pos="567"/>
      </w:tabs>
      <w:outlineLvl w:val="0"/>
      <w:rPr>
        <w:rFonts w:ascii="Lucida Handwriting" w:hAnsi="Lucida Handwriting" w:cs="Arial"/>
        <w:b/>
        <w:bCs/>
        <w:sz w:val="22"/>
        <w:szCs w:val="22"/>
      </w:rPr>
    </w:pPr>
    <w:r w:rsidRPr="00B55D53">
      <w:rPr>
        <w:rFonts w:ascii="Arial" w:hAnsi="Arial" w:cs="Arial"/>
        <w:b/>
        <w:bCs/>
        <w:sz w:val="22"/>
        <w:szCs w:val="22"/>
      </w:rPr>
      <w:t xml:space="preserve">Signed:  </w:t>
    </w:r>
    <w:r w:rsidR="0011782E">
      <w:rPr>
        <w:rFonts w:ascii="Lucida Handwriting" w:hAnsi="Lucida Handwriting" w:cs="Arial"/>
        <w:b/>
        <w:bCs/>
        <w:sz w:val="22"/>
        <w:szCs w:val="22"/>
      </w:rPr>
      <w:t>Jane Clarke</w:t>
    </w:r>
  </w:p>
  <w:p w14:paraId="0CADFE68" w14:textId="03F53303" w:rsidR="007761C5" w:rsidRPr="00B55D53" w:rsidRDefault="007761C5" w:rsidP="007761C5">
    <w:pPr>
      <w:outlineLvl w:val="0"/>
      <w:rPr>
        <w:rFonts w:ascii="Arial" w:hAnsi="Arial" w:cs="Arial"/>
        <w:b/>
        <w:sz w:val="22"/>
        <w:szCs w:val="22"/>
      </w:rPr>
    </w:pPr>
    <w:r w:rsidRPr="00B55D53">
      <w:rPr>
        <w:rFonts w:ascii="Arial" w:hAnsi="Arial" w:cs="Arial"/>
        <w:b/>
        <w:bCs/>
        <w:sz w:val="22"/>
        <w:szCs w:val="22"/>
      </w:rPr>
      <w:t xml:space="preserve">Westfield Parish </w:t>
    </w:r>
    <w:r w:rsidR="0011782E">
      <w:rPr>
        <w:rFonts w:ascii="Arial" w:hAnsi="Arial" w:cs="Arial"/>
        <w:b/>
        <w:bCs/>
        <w:sz w:val="22"/>
        <w:szCs w:val="22"/>
      </w:rPr>
      <w:t>Clerk and Res</w:t>
    </w:r>
    <w:r w:rsidR="009C667D">
      <w:rPr>
        <w:rFonts w:ascii="Arial" w:hAnsi="Arial" w:cs="Arial"/>
        <w:b/>
        <w:bCs/>
        <w:sz w:val="22"/>
        <w:szCs w:val="22"/>
      </w:rPr>
      <w:t>ponsible Financial Officer</w:t>
    </w:r>
    <w:r w:rsidR="009C667D">
      <w:rPr>
        <w:rFonts w:ascii="Arial" w:hAnsi="Arial" w:cs="Arial"/>
        <w:b/>
        <w:bCs/>
        <w:sz w:val="22"/>
        <w:szCs w:val="22"/>
      </w:rPr>
      <w:tab/>
      <w:t xml:space="preserve">              </w:t>
    </w:r>
    <w:r w:rsidRPr="00B55D53">
      <w:rPr>
        <w:rFonts w:ascii="Arial" w:hAnsi="Arial" w:cs="Arial"/>
        <w:b/>
        <w:bCs/>
        <w:sz w:val="22"/>
        <w:szCs w:val="22"/>
      </w:rPr>
      <w:tab/>
      <w:t xml:space="preserve">   </w:t>
    </w:r>
    <w:r w:rsidR="001702B5">
      <w:rPr>
        <w:rFonts w:ascii="Arial" w:hAnsi="Arial" w:cs="Arial"/>
        <w:b/>
        <w:bCs/>
        <w:sz w:val="22"/>
        <w:szCs w:val="22"/>
      </w:rPr>
      <w:t>5</w:t>
    </w:r>
    <w:r w:rsidR="001702B5" w:rsidRPr="001702B5">
      <w:rPr>
        <w:rFonts w:ascii="Arial" w:hAnsi="Arial" w:cs="Arial"/>
        <w:b/>
        <w:bCs/>
        <w:sz w:val="22"/>
        <w:szCs w:val="22"/>
        <w:vertAlign w:val="superscript"/>
      </w:rPr>
      <w:t>th</w:t>
    </w:r>
    <w:r w:rsidR="001702B5">
      <w:rPr>
        <w:rFonts w:ascii="Arial" w:hAnsi="Arial" w:cs="Arial"/>
        <w:b/>
        <w:bCs/>
        <w:sz w:val="22"/>
        <w:szCs w:val="22"/>
      </w:rPr>
      <w:t xml:space="preserve"> May</w:t>
    </w:r>
    <w:r w:rsidRPr="00B55D53">
      <w:rPr>
        <w:rFonts w:ascii="Arial" w:hAnsi="Arial" w:cs="Arial"/>
        <w:b/>
        <w:bCs/>
        <w:sz w:val="22"/>
        <w:szCs w:val="22"/>
      </w:rPr>
      <w:t xml:space="preserve"> 20</w:t>
    </w:r>
    <w:r w:rsidR="00816616" w:rsidRPr="00B55D53">
      <w:rPr>
        <w:rFonts w:ascii="Arial" w:hAnsi="Arial" w:cs="Arial"/>
        <w:b/>
        <w:bCs/>
        <w:sz w:val="22"/>
        <w:szCs w:val="22"/>
      </w:rPr>
      <w:t>2</w:t>
    </w:r>
    <w:r w:rsidR="001702B5">
      <w:rPr>
        <w:rFonts w:ascii="Arial" w:hAnsi="Arial" w:cs="Arial"/>
        <w:b/>
        <w:bCs/>
        <w:sz w:val="22"/>
        <w:szCs w:val="2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E129A"/>
    <w:multiLevelType w:val="multilevel"/>
    <w:tmpl w:val="E636479A"/>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val="0"/>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1" w15:restartNumberingAfterBreak="0">
    <w:nsid w:val="08BD636A"/>
    <w:multiLevelType w:val="multilevel"/>
    <w:tmpl w:val="DD7A243E"/>
    <w:lvl w:ilvl="0">
      <w:start w:val="15"/>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2" w15:restartNumberingAfterBreak="0">
    <w:nsid w:val="0BA451AD"/>
    <w:multiLevelType w:val="multilevel"/>
    <w:tmpl w:val="677A13AE"/>
    <w:lvl w:ilvl="0">
      <w:start w:val="18"/>
      <w:numFmt w:val="decimal"/>
      <w:lvlText w:val="%1"/>
      <w:lvlJc w:val="left"/>
      <w:pPr>
        <w:ind w:left="420" w:hanging="420"/>
      </w:pPr>
      <w:rPr>
        <w:rFonts w:hint="default"/>
        <w:b/>
      </w:rPr>
    </w:lvl>
    <w:lvl w:ilvl="1">
      <w:start w:val="2"/>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2E21376"/>
    <w:multiLevelType w:val="hybridMultilevel"/>
    <w:tmpl w:val="70ECA330"/>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15353562"/>
    <w:multiLevelType w:val="multilevel"/>
    <w:tmpl w:val="0C068CA4"/>
    <w:lvl w:ilvl="0">
      <w:start w:val="18"/>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153555D2"/>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15:restartNumberingAfterBreak="0">
    <w:nsid w:val="15D07510"/>
    <w:multiLevelType w:val="hybridMultilevel"/>
    <w:tmpl w:val="72025668"/>
    <w:lvl w:ilvl="0" w:tplc="AE50B202">
      <w:start w:val="17"/>
      <w:numFmt w:val="bullet"/>
      <w:lvlText w:val="-"/>
      <w:lvlJc w:val="left"/>
      <w:pPr>
        <w:ind w:left="420" w:hanging="360"/>
      </w:pPr>
      <w:rPr>
        <w:rFonts w:ascii="Arial" w:eastAsia="Arial"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8" w15:restartNumberingAfterBreak="0">
    <w:nsid w:val="15E51AEB"/>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1A5E516C"/>
    <w:multiLevelType w:val="multilevel"/>
    <w:tmpl w:val="53380E36"/>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10"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20662AD8"/>
    <w:multiLevelType w:val="multilevel"/>
    <w:tmpl w:val="635C488C"/>
    <w:lvl w:ilvl="0">
      <w:start w:val="12"/>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2" w15:restartNumberingAfterBreak="0">
    <w:nsid w:val="231509AC"/>
    <w:multiLevelType w:val="multilevel"/>
    <w:tmpl w:val="A65A6B4A"/>
    <w:lvl w:ilvl="0">
      <w:start w:val="1"/>
      <w:numFmt w:val="decimal"/>
      <w:lvlText w:val="%1."/>
      <w:lvlJc w:val="left"/>
      <w:pPr>
        <w:ind w:left="360" w:hanging="360"/>
      </w:pPr>
      <w:rPr>
        <w:rFonts w:hint="default"/>
        <w:b/>
        <w:bCs/>
      </w:rPr>
    </w:lvl>
    <w:lvl w:ilvl="1">
      <w:start w:val="1"/>
      <w:numFmt w:val="decimal"/>
      <w:lvlText w:val="%1.%2."/>
      <w:lvlJc w:val="left"/>
      <w:pPr>
        <w:ind w:left="964" w:hanging="624"/>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4271FD5"/>
    <w:multiLevelType w:val="multilevel"/>
    <w:tmpl w:val="02FE3C2E"/>
    <w:lvl w:ilvl="0">
      <w:start w:val="9"/>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27EE1D1B"/>
    <w:multiLevelType w:val="multilevel"/>
    <w:tmpl w:val="23C243B2"/>
    <w:lvl w:ilvl="0">
      <w:start w:val="9"/>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2AE252DB"/>
    <w:multiLevelType w:val="multilevel"/>
    <w:tmpl w:val="40A44F86"/>
    <w:lvl w:ilvl="0">
      <w:start w:val="10"/>
      <w:numFmt w:val="decimal"/>
      <w:lvlText w:val="%1."/>
      <w:lvlJc w:val="left"/>
      <w:pPr>
        <w:ind w:left="2068" w:hanging="362"/>
      </w:pPr>
      <w:rPr>
        <w:rFonts w:hint="default"/>
        <w:b/>
        <w:bCs/>
        <w:spacing w:val="-2"/>
        <w:w w:val="100"/>
      </w:rPr>
    </w:lvl>
    <w:lvl w:ilvl="1">
      <w:start w:val="1"/>
      <w:numFmt w:val="decimal"/>
      <w:lvlRestart w:val="0"/>
      <w:lvlText w:val="%1.%2"/>
      <w:lvlJc w:val="left"/>
      <w:pPr>
        <w:ind w:left="3122" w:hanging="851"/>
      </w:pPr>
      <w:rPr>
        <w:rFonts w:hint="default"/>
        <w:b/>
        <w:bCs/>
        <w:spacing w:val="-2"/>
        <w:w w:val="100"/>
      </w:rPr>
    </w:lvl>
    <w:lvl w:ilvl="2">
      <w:numFmt w:val="bullet"/>
      <w:lvlText w:val="•"/>
      <w:lvlJc w:val="left"/>
      <w:pPr>
        <w:ind w:left="2636" w:hanging="362"/>
      </w:pPr>
      <w:rPr>
        <w:rFonts w:hint="default"/>
      </w:rPr>
    </w:lvl>
    <w:lvl w:ilvl="3">
      <w:start w:val="1"/>
      <w:numFmt w:val="lowerLetter"/>
      <w:lvlText w:val="%4)"/>
      <w:lvlJc w:val="center"/>
      <w:pPr>
        <w:ind w:left="2920" w:hanging="362"/>
      </w:pPr>
      <w:rPr>
        <w:rFonts w:hint="default"/>
      </w:rPr>
    </w:lvl>
    <w:lvl w:ilvl="4">
      <w:start w:val="1"/>
      <w:numFmt w:val="lowerLetter"/>
      <w:lvlText w:val="%5."/>
      <w:lvlJc w:val="center"/>
      <w:pPr>
        <w:ind w:left="3204" w:hanging="362"/>
      </w:pPr>
      <w:rPr>
        <w:rFonts w:hint="default"/>
      </w:rPr>
    </w:lvl>
    <w:lvl w:ilvl="5">
      <w:numFmt w:val="bullet"/>
      <w:lvlText w:val="•"/>
      <w:lvlJc w:val="left"/>
      <w:pPr>
        <w:ind w:left="3488" w:hanging="362"/>
      </w:pPr>
      <w:rPr>
        <w:rFonts w:hint="default"/>
      </w:rPr>
    </w:lvl>
    <w:lvl w:ilvl="6">
      <w:numFmt w:val="bullet"/>
      <w:lvlText w:val="•"/>
      <w:lvlJc w:val="left"/>
      <w:pPr>
        <w:ind w:left="3772" w:hanging="362"/>
      </w:pPr>
      <w:rPr>
        <w:rFonts w:hint="default"/>
      </w:rPr>
    </w:lvl>
    <w:lvl w:ilvl="7">
      <w:numFmt w:val="bullet"/>
      <w:lvlText w:val="•"/>
      <w:lvlJc w:val="left"/>
      <w:pPr>
        <w:ind w:left="4056" w:hanging="362"/>
      </w:pPr>
      <w:rPr>
        <w:rFonts w:hint="default"/>
      </w:rPr>
    </w:lvl>
    <w:lvl w:ilvl="8">
      <w:numFmt w:val="bullet"/>
      <w:lvlText w:val="•"/>
      <w:lvlJc w:val="left"/>
      <w:pPr>
        <w:ind w:left="4340" w:hanging="362"/>
      </w:pPr>
      <w:rPr>
        <w:rFonts w:hint="default"/>
      </w:rPr>
    </w:lvl>
  </w:abstractNum>
  <w:abstractNum w:abstractNumId="16" w15:restartNumberingAfterBreak="0">
    <w:nsid w:val="2F24430C"/>
    <w:multiLevelType w:val="hybridMultilevel"/>
    <w:tmpl w:val="A2B8F24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0586BBD"/>
    <w:multiLevelType w:val="hybridMultilevel"/>
    <w:tmpl w:val="F948EF72"/>
    <w:lvl w:ilvl="0" w:tplc="08090001">
      <w:start w:val="1"/>
      <w:numFmt w:val="bullet"/>
      <w:lvlText w:val=""/>
      <w:lvlJc w:val="left"/>
      <w:pPr>
        <w:tabs>
          <w:tab w:val="num" w:pos="1080"/>
        </w:tabs>
        <w:ind w:left="108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0F72D5D"/>
    <w:multiLevelType w:val="multilevel"/>
    <w:tmpl w:val="00F87D78"/>
    <w:lvl w:ilvl="0">
      <w:start w:val="14"/>
      <w:numFmt w:val="decimal"/>
      <w:lvlText w:val="%1"/>
      <w:lvlJc w:val="left"/>
      <w:pPr>
        <w:ind w:left="420" w:hanging="420"/>
      </w:pPr>
      <w:rPr>
        <w:rFonts w:hint="default"/>
        <w:b/>
      </w:rPr>
    </w:lvl>
    <w:lvl w:ilvl="1">
      <w:start w:val="4"/>
      <w:numFmt w:val="decimal"/>
      <w:lvlText w:val="%1.%2"/>
      <w:lvlJc w:val="left"/>
      <w:pPr>
        <w:ind w:left="1008" w:hanging="420"/>
      </w:pPr>
      <w:rPr>
        <w:rFonts w:hint="default"/>
        <w:b/>
      </w:rPr>
    </w:lvl>
    <w:lvl w:ilvl="2">
      <w:start w:val="1"/>
      <w:numFmt w:val="decimal"/>
      <w:lvlText w:val="%1.%2.%3"/>
      <w:lvlJc w:val="left"/>
      <w:pPr>
        <w:ind w:left="1896" w:hanging="720"/>
      </w:pPr>
      <w:rPr>
        <w:rFonts w:hint="default"/>
        <w:b/>
      </w:rPr>
    </w:lvl>
    <w:lvl w:ilvl="3">
      <w:start w:val="1"/>
      <w:numFmt w:val="decimal"/>
      <w:lvlText w:val="%1.%2.%3.%4"/>
      <w:lvlJc w:val="left"/>
      <w:pPr>
        <w:ind w:left="2484" w:hanging="720"/>
      </w:pPr>
      <w:rPr>
        <w:rFonts w:hint="default"/>
        <w:b/>
      </w:rPr>
    </w:lvl>
    <w:lvl w:ilvl="4">
      <w:start w:val="1"/>
      <w:numFmt w:val="decimal"/>
      <w:lvlText w:val="%1.%2.%3.%4.%5"/>
      <w:lvlJc w:val="left"/>
      <w:pPr>
        <w:ind w:left="3432" w:hanging="1080"/>
      </w:pPr>
      <w:rPr>
        <w:rFonts w:hint="default"/>
        <w:b/>
      </w:rPr>
    </w:lvl>
    <w:lvl w:ilvl="5">
      <w:start w:val="1"/>
      <w:numFmt w:val="decimal"/>
      <w:lvlText w:val="%1.%2.%3.%4.%5.%6"/>
      <w:lvlJc w:val="left"/>
      <w:pPr>
        <w:ind w:left="4020" w:hanging="1080"/>
      </w:pPr>
      <w:rPr>
        <w:rFonts w:hint="default"/>
        <w:b/>
      </w:rPr>
    </w:lvl>
    <w:lvl w:ilvl="6">
      <w:start w:val="1"/>
      <w:numFmt w:val="decimal"/>
      <w:lvlText w:val="%1.%2.%3.%4.%5.%6.%7"/>
      <w:lvlJc w:val="left"/>
      <w:pPr>
        <w:ind w:left="4968" w:hanging="1440"/>
      </w:pPr>
      <w:rPr>
        <w:rFonts w:hint="default"/>
        <w:b/>
      </w:rPr>
    </w:lvl>
    <w:lvl w:ilvl="7">
      <w:start w:val="1"/>
      <w:numFmt w:val="decimal"/>
      <w:lvlText w:val="%1.%2.%3.%4.%5.%6.%7.%8"/>
      <w:lvlJc w:val="left"/>
      <w:pPr>
        <w:ind w:left="5556" w:hanging="1440"/>
      </w:pPr>
      <w:rPr>
        <w:rFonts w:hint="default"/>
        <w:b/>
      </w:rPr>
    </w:lvl>
    <w:lvl w:ilvl="8">
      <w:start w:val="1"/>
      <w:numFmt w:val="decimal"/>
      <w:lvlText w:val="%1.%2.%3.%4.%5.%6.%7.%8.%9"/>
      <w:lvlJc w:val="left"/>
      <w:pPr>
        <w:ind w:left="6504" w:hanging="1800"/>
      </w:pPr>
      <w:rPr>
        <w:rFonts w:hint="default"/>
        <w:b/>
      </w:rPr>
    </w:lvl>
  </w:abstractNum>
  <w:abstractNum w:abstractNumId="19" w15:restartNumberingAfterBreak="0">
    <w:nsid w:val="376B4AFD"/>
    <w:multiLevelType w:val="multilevel"/>
    <w:tmpl w:val="179AD528"/>
    <w:lvl w:ilvl="0">
      <w:start w:val="14"/>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20" w15:restartNumberingAfterBreak="0">
    <w:nsid w:val="3772505F"/>
    <w:multiLevelType w:val="multilevel"/>
    <w:tmpl w:val="380EBE18"/>
    <w:lvl w:ilvl="0">
      <w:start w:val="8"/>
      <w:numFmt w:val="decimal"/>
      <w:lvlText w:val="%1"/>
      <w:lvlJc w:val="left"/>
      <w:pPr>
        <w:ind w:left="360" w:hanging="360"/>
      </w:pPr>
      <w:rPr>
        <w:rFonts w:hint="default"/>
        <w:sz w:val="21"/>
      </w:rPr>
    </w:lvl>
    <w:lvl w:ilvl="1">
      <w:start w:val="3"/>
      <w:numFmt w:val="decimal"/>
      <w:lvlText w:val="%1.%2"/>
      <w:lvlJc w:val="left"/>
      <w:pPr>
        <w:ind w:left="644" w:hanging="360"/>
      </w:pPr>
      <w:rPr>
        <w:rFonts w:hint="default"/>
        <w:sz w:val="21"/>
      </w:rPr>
    </w:lvl>
    <w:lvl w:ilvl="2">
      <w:start w:val="1"/>
      <w:numFmt w:val="decimal"/>
      <w:lvlText w:val="%1.%2.%3"/>
      <w:lvlJc w:val="left"/>
      <w:pPr>
        <w:ind w:left="1288" w:hanging="720"/>
      </w:pPr>
      <w:rPr>
        <w:rFonts w:hint="default"/>
        <w:sz w:val="21"/>
      </w:rPr>
    </w:lvl>
    <w:lvl w:ilvl="3">
      <w:start w:val="1"/>
      <w:numFmt w:val="decimal"/>
      <w:lvlText w:val="%1.%2.%3.%4"/>
      <w:lvlJc w:val="left"/>
      <w:pPr>
        <w:ind w:left="1572" w:hanging="720"/>
      </w:pPr>
      <w:rPr>
        <w:rFonts w:hint="default"/>
        <w:sz w:val="21"/>
      </w:rPr>
    </w:lvl>
    <w:lvl w:ilvl="4">
      <w:start w:val="1"/>
      <w:numFmt w:val="decimal"/>
      <w:lvlText w:val="%1.%2.%3.%4.%5"/>
      <w:lvlJc w:val="left"/>
      <w:pPr>
        <w:ind w:left="2216" w:hanging="1080"/>
      </w:pPr>
      <w:rPr>
        <w:rFonts w:hint="default"/>
        <w:sz w:val="21"/>
      </w:rPr>
    </w:lvl>
    <w:lvl w:ilvl="5">
      <w:start w:val="1"/>
      <w:numFmt w:val="decimal"/>
      <w:lvlText w:val="%1.%2.%3.%4.%5.%6"/>
      <w:lvlJc w:val="left"/>
      <w:pPr>
        <w:ind w:left="2500" w:hanging="1080"/>
      </w:pPr>
      <w:rPr>
        <w:rFonts w:hint="default"/>
        <w:sz w:val="21"/>
      </w:rPr>
    </w:lvl>
    <w:lvl w:ilvl="6">
      <w:start w:val="1"/>
      <w:numFmt w:val="decimal"/>
      <w:lvlText w:val="%1.%2.%3.%4.%5.%6.%7"/>
      <w:lvlJc w:val="left"/>
      <w:pPr>
        <w:ind w:left="3144" w:hanging="1440"/>
      </w:pPr>
      <w:rPr>
        <w:rFonts w:hint="default"/>
        <w:sz w:val="21"/>
      </w:rPr>
    </w:lvl>
    <w:lvl w:ilvl="7">
      <w:start w:val="1"/>
      <w:numFmt w:val="decimal"/>
      <w:lvlText w:val="%1.%2.%3.%4.%5.%6.%7.%8"/>
      <w:lvlJc w:val="left"/>
      <w:pPr>
        <w:ind w:left="3428" w:hanging="1440"/>
      </w:pPr>
      <w:rPr>
        <w:rFonts w:hint="default"/>
        <w:sz w:val="21"/>
      </w:rPr>
    </w:lvl>
    <w:lvl w:ilvl="8">
      <w:start w:val="1"/>
      <w:numFmt w:val="decimal"/>
      <w:lvlText w:val="%1.%2.%3.%4.%5.%6.%7.%8.%9"/>
      <w:lvlJc w:val="left"/>
      <w:pPr>
        <w:ind w:left="4072" w:hanging="1800"/>
      </w:pPr>
      <w:rPr>
        <w:rFonts w:hint="default"/>
        <w:sz w:val="21"/>
      </w:rPr>
    </w:lvl>
  </w:abstractNum>
  <w:abstractNum w:abstractNumId="21" w15:restartNumberingAfterBreak="0">
    <w:nsid w:val="3A0F2408"/>
    <w:multiLevelType w:val="multilevel"/>
    <w:tmpl w:val="0878614A"/>
    <w:lvl w:ilvl="0">
      <w:start w:val="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3FD629AF"/>
    <w:multiLevelType w:val="multilevel"/>
    <w:tmpl w:val="89A0478C"/>
    <w:lvl w:ilvl="0">
      <w:start w:val="4"/>
      <w:numFmt w:val="decimal"/>
      <w:lvlText w:val="%1."/>
      <w:lvlJc w:val="left"/>
      <w:pPr>
        <w:ind w:left="722" w:hanging="362"/>
      </w:pPr>
      <w:rPr>
        <w:rFonts w:hint="default"/>
        <w:b/>
        <w:bCs/>
        <w:spacing w:val="-2"/>
        <w:w w:val="100"/>
      </w:rPr>
    </w:lvl>
    <w:lvl w:ilvl="1">
      <w:start w:val="1"/>
      <w:numFmt w:val="decimal"/>
      <w:lvlText w:val="%1.%2"/>
      <w:lvlJc w:val="left"/>
      <w:pPr>
        <w:ind w:left="1392" w:hanging="681"/>
      </w:pPr>
      <w:rPr>
        <w:rFonts w:hint="default"/>
        <w:b/>
        <w:bCs/>
        <w:spacing w:val="-2"/>
        <w:w w:val="100"/>
      </w:rPr>
    </w:lvl>
    <w:lvl w:ilvl="2">
      <w:numFmt w:val="bullet"/>
      <w:lvlText w:val="•"/>
      <w:lvlJc w:val="left"/>
      <w:pPr>
        <w:ind w:left="1290" w:hanging="362"/>
      </w:pPr>
      <w:rPr>
        <w:rFonts w:hint="default"/>
      </w:rPr>
    </w:lvl>
    <w:lvl w:ilvl="3">
      <w:start w:val="1"/>
      <w:numFmt w:val="lowerLetter"/>
      <w:lvlText w:val="%4)"/>
      <w:lvlJc w:val="center"/>
      <w:pPr>
        <w:ind w:left="1574" w:hanging="362"/>
      </w:pPr>
      <w:rPr>
        <w:rFonts w:hint="default"/>
      </w:rPr>
    </w:lvl>
    <w:lvl w:ilvl="4">
      <w:start w:val="1"/>
      <w:numFmt w:val="lowerLetter"/>
      <w:lvlText w:val="%5."/>
      <w:lvlJc w:val="center"/>
      <w:pPr>
        <w:ind w:left="1858" w:hanging="362"/>
      </w:pPr>
      <w:rPr>
        <w:rFonts w:hint="default"/>
      </w:rPr>
    </w:lvl>
    <w:lvl w:ilvl="5">
      <w:numFmt w:val="bullet"/>
      <w:lvlText w:val="•"/>
      <w:lvlJc w:val="left"/>
      <w:pPr>
        <w:ind w:left="2142" w:hanging="362"/>
      </w:pPr>
      <w:rPr>
        <w:rFonts w:hint="default"/>
      </w:rPr>
    </w:lvl>
    <w:lvl w:ilvl="6">
      <w:numFmt w:val="bullet"/>
      <w:lvlText w:val="•"/>
      <w:lvlJc w:val="left"/>
      <w:pPr>
        <w:ind w:left="2426" w:hanging="362"/>
      </w:pPr>
      <w:rPr>
        <w:rFonts w:hint="default"/>
      </w:rPr>
    </w:lvl>
    <w:lvl w:ilvl="7">
      <w:numFmt w:val="bullet"/>
      <w:lvlText w:val="•"/>
      <w:lvlJc w:val="left"/>
      <w:pPr>
        <w:ind w:left="2710" w:hanging="362"/>
      </w:pPr>
      <w:rPr>
        <w:rFonts w:hint="default"/>
      </w:rPr>
    </w:lvl>
    <w:lvl w:ilvl="8">
      <w:numFmt w:val="bullet"/>
      <w:lvlText w:val="•"/>
      <w:lvlJc w:val="left"/>
      <w:pPr>
        <w:ind w:left="2994" w:hanging="362"/>
      </w:pPr>
      <w:rPr>
        <w:rFonts w:hint="default"/>
      </w:rPr>
    </w:lvl>
  </w:abstractNum>
  <w:abstractNum w:abstractNumId="23" w15:restartNumberingAfterBreak="0">
    <w:nsid w:val="481A45D6"/>
    <w:multiLevelType w:val="multilevel"/>
    <w:tmpl w:val="DD7A243E"/>
    <w:lvl w:ilvl="0">
      <w:start w:val="15"/>
      <w:numFmt w:val="decimal"/>
      <w:lvlText w:val="%1"/>
      <w:lvlJc w:val="left"/>
      <w:pPr>
        <w:ind w:left="420" w:hanging="420"/>
      </w:pPr>
      <w:rPr>
        <w:rFonts w:hint="default"/>
        <w:b/>
      </w:rPr>
    </w:lvl>
    <w:lvl w:ilvl="1">
      <w:start w:val="4"/>
      <w:numFmt w:val="decimal"/>
      <w:lvlText w:val="%1.%2"/>
      <w:lvlJc w:val="left"/>
      <w:pPr>
        <w:ind w:left="1200" w:hanging="420"/>
      </w:pPr>
      <w:rPr>
        <w:rFonts w:hint="default"/>
        <w:b/>
      </w:rPr>
    </w:lvl>
    <w:lvl w:ilvl="2">
      <w:start w:val="1"/>
      <w:numFmt w:val="decimal"/>
      <w:lvlText w:val="%1.%2.%3"/>
      <w:lvlJc w:val="left"/>
      <w:pPr>
        <w:ind w:left="2280" w:hanging="720"/>
      </w:pPr>
      <w:rPr>
        <w:rFonts w:hint="default"/>
        <w:b/>
      </w:rPr>
    </w:lvl>
    <w:lvl w:ilvl="3">
      <w:start w:val="1"/>
      <w:numFmt w:val="decimal"/>
      <w:lvlText w:val="%1.%2.%3.%4"/>
      <w:lvlJc w:val="left"/>
      <w:pPr>
        <w:ind w:left="3060" w:hanging="720"/>
      </w:pPr>
      <w:rPr>
        <w:rFonts w:hint="default"/>
        <w:b/>
      </w:rPr>
    </w:lvl>
    <w:lvl w:ilvl="4">
      <w:start w:val="1"/>
      <w:numFmt w:val="decimal"/>
      <w:lvlText w:val="%1.%2.%3.%4.%5"/>
      <w:lvlJc w:val="left"/>
      <w:pPr>
        <w:ind w:left="4200" w:hanging="1080"/>
      </w:pPr>
      <w:rPr>
        <w:rFonts w:hint="default"/>
        <w:b/>
      </w:rPr>
    </w:lvl>
    <w:lvl w:ilvl="5">
      <w:start w:val="1"/>
      <w:numFmt w:val="decimal"/>
      <w:lvlText w:val="%1.%2.%3.%4.%5.%6"/>
      <w:lvlJc w:val="left"/>
      <w:pPr>
        <w:ind w:left="4980" w:hanging="1080"/>
      </w:pPr>
      <w:rPr>
        <w:rFonts w:hint="default"/>
        <w:b/>
      </w:rPr>
    </w:lvl>
    <w:lvl w:ilvl="6">
      <w:start w:val="1"/>
      <w:numFmt w:val="decimal"/>
      <w:lvlText w:val="%1.%2.%3.%4.%5.%6.%7"/>
      <w:lvlJc w:val="left"/>
      <w:pPr>
        <w:ind w:left="6120" w:hanging="1440"/>
      </w:pPr>
      <w:rPr>
        <w:rFonts w:hint="default"/>
        <w:b/>
      </w:rPr>
    </w:lvl>
    <w:lvl w:ilvl="7">
      <w:start w:val="1"/>
      <w:numFmt w:val="decimal"/>
      <w:lvlText w:val="%1.%2.%3.%4.%5.%6.%7.%8"/>
      <w:lvlJc w:val="left"/>
      <w:pPr>
        <w:ind w:left="6900" w:hanging="1440"/>
      </w:pPr>
      <w:rPr>
        <w:rFonts w:hint="default"/>
        <w:b/>
      </w:rPr>
    </w:lvl>
    <w:lvl w:ilvl="8">
      <w:start w:val="1"/>
      <w:numFmt w:val="decimal"/>
      <w:lvlText w:val="%1.%2.%3.%4.%5.%6.%7.%8.%9"/>
      <w:lvlJc w:val="left"/>
      <w:pPr>
        <w:ind w:left="8040" w:hanging="1800"/>
      </w:pPr>
      <w:rPr>
        <w:rFonts w:hint="default"/>
        <w:b/>
      </w:rPr>
    </w:lvl>
  </w:abstractNum>
  <w:abstractNum w:abstractNumId="24" w15:restartNumberingAfterBreak="0">
    <w:nsid w:val="48E37968"/>
    <w:multiLevelType w:val="multilevel"/>
    <w:tmpl w:val="AAB0A9D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49FA402C"/>
    <w:multiLevelType w:val="multilevel"/>
    <w:tmpl w:val="2AF2EB30"/>
    <w:lvl w:ilvl="0">
      <w:start w:val="9"/>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15:restartNumberingAfterBreak="0">
    <w:nsid w:val="4DA920AD"/>
    <w:multiLevelType w:val="hybridMultilevel"/>
    <w:tmpl w:val="6D1E9C5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4DD951DD"/>
    <w:multiLevelType w:val="hybridMultilevel"/>
    <w:tmpl w:val="E2766C48"/>
    <w:lvl w:ilvl="0" w:tplc="20ACC792">
      <w:start w:val="14"/>
      <w:numFmt w:val="decimal"/>
      <w:lvlText w:val="%1."/>
      <w:lvlJc w:val="left"/>
      <w:pPr>
        <w:ind w:left="644" w:hanging="360"/>
      </w:pPr>
      <w:rPr>
        <w:rFonts w:hint="default"/>
        <w:b/>
        <w:sz w:val="21"/>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8" w15:restartNumberingAfterBreak="0">
    <w:nsid w:val="50981E8C"/>
    <w:multiLevelType w:val="multilevel"/>
    <w:tmpl w:val="53380E36"/>
    <w:lvl w:ilvl="0">
      <w:start w:val="1"/>
      <w:numFmt w:val="decimal"/>
      <w:lvlText w:val="%1."/>
      <w:lvlJc w:val="left"/>
      <w:pPr>
        <w:ind w:left="948" w:hanging="360"/>
        <w:jc w:val="right"/>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abstractNum w:abstractNumId="29" w15:restartNumberingAfterBreak="0">
    <w:nsid w:val="515E4CFF"/>
    <w:multiLevelType w:val="hybridMultilevel"/>
    <w:tmpl w:val="EB801E8C"/>
    <w:lvl w:ilvl="0" w:tplc="2C4CE038">
      <w:start w:val="1"/>
      <w:numFmt w:val="decimal"/>
      <w:lvlText w:val="%1."/>
      <w:lvlJc w:val="left"/>
      <w:pPr>
        <w:ind w:left="644" w:hanging="360"/>
      </w:pPr>
      <w:rPr>
        <w:rFonts w:hint="default"/>
        <w:b/>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52481656">
      <w:start w:val="9"/>
      <w:numFmt w:val="decimal"/>
      <w:lvlText w:val="%4."/>
      <w:lvlJc w:val="left"/>
      <w:pPr>
        <w:tabs>
          <w:tab w:val="num" w:pos="2804"/>
        </w:tabs>
        <w:ind w:left="2804" w:hanging="360"/>
      </w:pPr>
      <w:rPr>
        <w:rFonts w:hint="default"/>
        <w:b/>
      </w:r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0" w15:restartNumberingAfterBreak="0">
    <w:nsid w:val="549A659C"/>
    <w:multiLevelType w:val="multilevel"/>
    <w:tmpl w:val="02FE3C2E"/>
    <w:lvl w:ilvl="0">
      <w:start w:val="7"/>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1" w15:restartNumberingAfterBreak="0">
    <w:nsid w:val="563864B1"/>
    <w:multiLevelType w:val="multilevel"/>
    <w:tmpl w:val="02FE3C2E"/>
    <w:lvl w:ilvl="0">
      <w:start w:val="9"/>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2" w15:restartNumberingAfterBreak="0">
    <w:nsid w:val="57145676"/>
    <w:multiLevelType w:val="hybridMultilevel"/>
    <w:tmpl w:val="5D306E1A"/>
    <w:lvl w:ilvl="0" w:tplc="20ACC792">
      <w:start w:val="14"/>
      <w:numFmt w:val="decimal"/>
      <w:lvlText w:val="%1."/>
      <w:lvlJc w:val="left"/>
      <w:pPr>
        <w:ind w:left="1308" w:hanging="360"/>
      </w:pPr>
      <w:rPr>
        <w:rFonts w:hint="default"/>
        <w:b/>
        <w:sz w:val="21"/>
      </w:rPr>
    </w:lvl>
    <w:lvl w:ilvl="1" w:tplc="08090019" w:tentative="1">
      <w:start w:val="1"/>
      <w:numFmt w:val="lowerLetter"/>
      <w:lvlText w:val="%2."/>
      <w:lvlJc w:val="left"/>
      <w:pPr>
        <w:ind w:left="2028" w:hanging="360"/>
      </w:pPr>
    </w:lvl>
    <w:lvl w:ilvl="2" w:tplc="0809001B" w:tentative="1">
      <w:start w:val="1"/>
      <w:numFmt w:val="lowerRoman"/>
      <w:lvlText w:val="%3."/>
      <w:lvlJc w:val="right"/>
      <w:pPr>
        <w:ind w:left="2748" w:hanging="180"/>
      </w:pPr>
    </w:lvl>
    <w:lvl w:ilvl="3" w:tplc="0809000F" w:tentative="1">
      <w:start w:val="1"/>
      <w:numFmt w:val="decimal"/>
      <w:lvlText w:val="%4."/>
      <w:lvlJc w:val="left"/>
      <w:pPr>
        <w:ind w:left="3468" w:hanging="360"/>
      </w:pPr>
    </w:lvl>
    <w:lvl w:ilvl="4" w:tplc="08090019" w:tentative="1">
      <w:start w:val="1"/>
      <w:numFmt w:val="lowerLetter"/>
      <w:lvlText w:val="%5."/>
      <w:lvlJc w:val="left"/>
      <w:pPr>
        <w:ind w:left="4188" w:hanging="360"/>
      </w:pPr>
    </w:lvl>
    <w:lvl w:ilvl="5" w:tplc="0809001B" w:tentative="1">
      <w:start w:val="1"/>
      <w:numFmt w:val="lowerRoman"/>
      <w:lvlText w:val="%6."/>
      <w:lvlJc w:val="right"/>
      <w:pPr>
        <w:ind w:left="4908" w:hanging="180"/>
      </w:pPr>
    </w:lvl>
    <w:lvl w:ilvl="6" w:tplc="0809000F" w:tentative="1">
      <w:start w:val="1"/>
      <w:numFmt w:val="decimal"/>
      <w:lvlText w:val="%7."/>
      <w:lvlJc w:val="left"/>
      <w:pPr>
        <w:ind w:left="5628" w:hanging="360"/>
      </w:pPr>
    </w:lvl>
    <w:lvl w:ilvl="7" w:tplc="08090019" w:tentative="1">
      <w:start w:val="1"/>
      <w:numFmt w:val="lowerLetter"/>
      <w:lvlText w:val="%8."/>
      <w:lvlJc w:val="left"/>
      <w:pPr>
        <w:ind w:left="6348" w:hanging="360"/>
      </w:pPr>
    </w:lvl>
    <w:lvl w:ilvl="8" w:tplc="0809001B" w:tentative="1">
      <w:start w:val="1"/>
      <w:numFmt w:val="lowerRoman"/>
      <w:lvlText w:val="%9."/>
      <w:lvlJc w:val="right"/>
      <w:pPr>
        <w:ind w:left="7068" w:hanging="180"/>
      </w:pPr>
    </w:lvl>
  </w:abstractNum>
  <w:abstractNum w:abstractNumId="33" w15:restartNumberingAfterBreak="0">
    <w:nsid w:val="5AEA01E9"/>
    <w:multiLevelType w:val="multilevel"/>
    <w:tmpl w:val="5EE28192"/>
    <w:lvl w:ilvl="0">
      <w:start w:val="10"/>
      <w:numFmt w:val="decimal"/>
      <w:lvlText w:val="%1"/>
      <w:lvlJc w:val="left"/>
      <w:pPr>
        <w:ind w:left="420" w:hanging="420"/>
      </w:pPr>
      <w:rPr>
        <w:rFonts w:hint="default"/>
      </w:rPr>
    </w:lvl>
    <w:lvl w:ilvl="1">
      <w:start w:val="5"/>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4" w15:restartNumberingAfterBreak="0">
    <w:nsid w:val="5F174C48"/>
    <w:multiLevelType w:val="multilevel"/>
    <w:tmpl w:val="6F7A2630"/>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5" w15:restartNumberingAfterBreak="0">
    <w:nsid w:val="61251925"/>
    <w:multiLevelType w:val="hybridMultilevel"/>
    <w:tmpl w:val="474CB61E"/>
    <w:lvl w:ilvl="0" w:tplc="D8302E3E">
      <w:start w:val="15"/>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6"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7" w15:restartNumberingAfterBreak="0">
    <w:nsid w:val="6A6A34C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D92575D"/>
    <w:multiLevelType w:val="hybridMultilevel"/>
    <w:tmpl w:val="B810F5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F461FB8"/>
    <w:multiLevelType w:val="multilevel"/>
    <w:tmpl w:val="503A38D6"/>
    <w:lvl w:ilvl="0">
      <w:start w:val="16"/>
      <w:numFmt w:val="decimal"/>
      <w:lvlText w:val="%1."/>
      <w:lvlJc w:val="left"/>
      <w:pPr>
        <w:ind w:left="644" w:hanging="360"/>
      </w:pPr>
      <w:rPr>
        <w:rFonts w:hint="default"/>
        <w:b/>
      </w:rPr>
    </w:lvl>
    <w:lvl w:ilvl="1">
      <w:start w:val="1"/>
      <w:numFmt w:val="decimal"/>
      <w:lvlText w:val="%1.%2"/>
      <w:lvlJc w:val="left"/>
      <w:pPr>
        <w:ind w:left="1109" w:hanging="465"/>
      </w:pPr>
      <w:rPr>
        <w:b/>
      </w:rPr>
    </w:lvl>
    <w:lvl w:ilvl="2">
      <w:start w:val="1"/>
      <w:numFmt w:val="decimal"/>
      <w:lvlText w:val="%1.%2.%3"/>
      <w:lvlJc w:val="left"/>
      <w:pPr>
        <w:ind w:left="1724" w:hanging="720"/>
      </w:pPr>
      <w:rPr>
        <w:b/>
      </w:rPr>
    </w:lvl>
    <w:lvl w:ilvl="3">
      <w:start w:val="1"/>
      <w:numFmt w:val="decimal"/>
      <w:lvlText w:val="%1.%2.%3.%4"/>
      <w:lvlJc w:val="left"/>
      <w:pPr>
        <w:ind w:left="2084" w:hanging="720"/>
      </w:pPr>
      <w:rPr>
        <w:b/>
      </w:rPr>
    </w:lvl>
    <w:lvl w:ilvl="4">
      <w:start w:val="1"/>
      <w:numFmt w:val="decimal"/>
      <w:lvlText w:val="%1.%2.%3.%4.%5"/>
      <w:lvlJc w:val="left"/>
      <w:pPr>
        <w:ind w:left="2804" w:hanging="1080"/>
      </w:pPr>
      <w:rPr>
        <w:b/>
      </w:rPr>
    </w:lvl>
    <w:lvl w:ilvl="5">
      <w:start w:val="1"/>
      <w:numFmt w:val="decimal"/>
      <w:lvlText w:val="%1.%2.%3.%4.%5.%6"/>
      <w:lvlJc w:val="left"/>
      <w:pPr>
        <w:ind w:left="3164" w:hanging="1080"/>
      </w:pPr>
      <w:rPr>
        <w:b/>
      </w:rPr>
    </w:lvl>
    <w:lvl w:ilvl="6">
      <w:start w:val="1"/>
      <w:numFmt w:val="decimal"/>
      <w:lvlText w:val="%1.%2.%3.%4.%5.%6.%7"/>
      <w:lvlJc w:val="left"/>
      <w:pPr>
        <w:ind w:left="3884" w:hanging="1440"/>
      </w:pPr>
      <w:rPr>
        <w:b/>
      </w:rPr>
    </w:lvl>
    <w:lvl w:ilvl="7">
      <w:start w:val="1"/>
      <w:numFmt w:val="decimal"/>
      <w:lvlText w:val="%1.%2.%3.%4.%5.%6.%7.%8"/>
      <w:lvlJc w:val="left"/>
      <w:pPr>
        <w:ind w:left="4244" w:hanging="1440"/>
      </w:pPr>
      <w:rPr>
        <w:b/>
      </w:rPr>
    </w:lvl>
    <w:lvl w:ilvl="8">
      <w:start w:val="1"/>
      <w:numFmt w:val="decimal"/>
      <w:lvlText w:val="%1.%2.%3.%4.%5.%6.%7.%8.%9"/>
      <w:lvlJc w:val="left"/>
      <w:pPr>
        <w:ind w:left="4964" w:hanging="1800"/>
      </w:pPr>
      <w:rPr>
        <w:b/>
      </w:rPr>
    </w:lvl>
  </w:abstractNum>
  <w:abstractNum w:abstractNumId="40" w15:restartNumberingAfterBreak="0">
    <w:nsid w:val="73B53F2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5BF6295"/>
    <w:multiLevelType w:val="multilevel"/>
    <w:tmpl w:val="92EE4290"/>
    <w:lvl w:ilvl="0">
      <w:start w:val="14"/>
      <w:numFmt w:val="decimal"/>
      <w:lvlText w:val="%1"/>
      <w:lvlJc w:val="left"/>
      <w:pPr>
        <w:ind w:left="420" w:hanging="420"/>
      </w:pPr>
      <w:rPr>
        <w:rFonts w:hint="default"/>
        <w:b/>
      </w:rPr>
    </w:lvl>
    <w:lvl w:ilvl="1">
      <w:start w:val="3"/>
      <w:numFmt w:val="decimal"/>
      <w:lvlText w:val="%1.%2"/>
      <w:lvlJc w:val="left"/>
      <w:pPr>
        <w:ind w:left="1368" w:hanging="420"/>
      </w:pPr>
      <w:rPr>
        <w:rFonts w:hint="default"/>
        <w:b/>
      </w:rPr>
    </w:lvl>
    <w:lvl w:ilvl="2">
      <w:start w:val="1"/>
      <w:numFmt w:val="decimal"/>
      <w:lvlText w:val="%1.%2.%3"/>
      <w:lvlJc w:val="left"/>
      <w:pPr>
        <w:ind w:left="2616" w:hanging="720"/>
      </w:pPr>
      <w:rPr>
        <w:rFonts w:hint="default"/>
        <w:b/>
      </w:rPr>
    </w:lvl>
    <w:lvl w:ilvl="3">
      <w:start w:val="1"/>
      <w:numFmt w:val="decimal"/>
      <w:lvlText w:val="%1.%2.%3.%4"/>
      <w:lvlJc w:val="left"/>
      <w:pPr>
        <w:ind w:left="3564" w:hanging="720"/>
      </w:pPr>
      <w:rPr>
        <w:rFonts w:hint="default"/>
        <w:b/>
      </w:rPr>
    </w:lvl>
    <w:lvl w:ilvl="4">
      <w:start w:val="1"/>
      <w:numFmt w:val="decimal"/>
      <w:lvlText w:val="%1.%2.%3.%4.%5"/>
      <w:lvlJc w:val="left"/>
      <w:pPr>
        <w:ind w:left="4872" w:hanging="1080"/>
      </w:pPr>
      <w:rPr>
        <w:rFonts w:hint="default"/>
        <w:b/>
      </w:rPr>
    </w:lvl>
    <w:lvl w:ilvl="5">
      <w:start w:val="1"/>
      <w:numFmt w:val="decimal"/>
      <w:lvlText w:val="%1.%2.%3.%4.%5.%6"/>
      <w:lvlJc w:val="left"/>
      <w:pPr>
        <w:ind w:left="5820" w:hanging="1080"/>
      </w:pPr>
      <w:rPr>
        <w:rFonts w:hint="default"/>
        <w:b/>
      </w:rPr>
    </w:lvl>
    <w:lvl w:ilvl="6">
      <w:start w:val="1"/>
      <w:numFmt w:val="decimal"/>
      <w:lvlText w:val="%1.%2.%3.%4.%5.%6.%7"/>
      <w:lvlJc w:val="left"/>
      <w:pPr>
        <w:ind w:left="7128" w:hanging="1440"/>
      </w:pPr>
      <w:rPr>
        <w:rFonts w:hint="default"/>
        <w:b/>
      </w:rPr>
    </w:lvl>
    <w:lvl w:ilvl="7">
      <w:start w:val="1"/>
      <w:numFmt w:val="decimal"/>
      <w:lvlText w:val="%1.%2.%3.%4.%5.%6.%7.%8"/>
      <w:lvlJc w:val="left"/>
      <w:pPr>
        <w:ind w:left="8076" w:hanging="1440"/>
      </w:pPr>
      <w:rPr>
        <w:rFonts w:hint="default"/>
        <w:b/>
      </w:rPr>
    </w:lvl>
    <w:lvl w:ilvl="8">
      <w:start w:val="1"/>
      <w:numFmt w:val="decimal"/>
      <w:lvlText w:val="%1.%2.%3.%4.%5.%6.%7.%8.%9"/>
      <w:lvlJc w:val="left"/>
      <w:pPr>
        <w:ind w:left="9384" w:hanging="1800"/>
      </w:pPr>
      <w:rPr>
        <w:rFonts w:hint="default"/>
        <w:b/>
      </w:rPr>
    </w:lvl>
  </w:abstractNum>
  <w:abstractNum w:abstractNumId="42" w15:restartNumberingAfterBreak="0">
    <w:nsid w:val="76A67E17"/>
    <w:multiLevelType w:val="multilevel"/>
    <w:tmpl w:val="02FE3C2E"/>
    <w:lvl w:ilvl="0">
      <w:start w:val="7"/>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3" w15:restartNumberingAfterBreak="0">
    <w:nsid w:val="77C06444"/>
    <w:multiLevelType w:val="hybridMultilevel"/>
    <w:tmpl w:val="D0E0DAA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794B7FB7"/>
    <w:multiLevelType w:val="hybridMultilevel"/>
    <w:tmpl w:val="ACF856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ADD35F1"/>
    <w:multiLevelType w:val="multilevel"/>
    <w:tmpl w:val="89A0478C"/>
    <w:lvl w:ilvl="0">
      <w:start w:val="4"/>
      <w:numFmt w:val="decimal"/>
      <w:lvlText w:val="%1."/>
      <w:lvlJc w:val="left"/>
      <w:pPr>
        <w:ind w:left="748" w:hanging="362"/>
      </w:pPr>
      <w:rPr>
        <w:rFonts w:hint="default"/>
        <w:b/>
        <w:bCs/>
        <w:spacing w:val="-2"/>
        <w:w w:val="100"/>
      </w:rPr>
    </w:lvl>
    <w:lvl w:ilvl="1">
      <w:start w:val="1"/>
      <w:numFmt w:val="decimal"/>
      <w:lvlText w:val="%1.%2"/>
      <w:lvlJc w:val="left"/>
      <w:pPr>
        <w:ind w:left="1418" w:hanging="681"/>
      </w:pPr>
      <w:rPr>
        <w:rFonts w:hint="default"/>
        <w:b/>
        <w:bCs/>
        <w:spacing w:val="-2"/>
        <w:w w:val="100"/>
      </w:rPr>
    </w:lvl>
    <w:lvl w:ilvl="2">
      <w:numFmt w:val="bullet"/>
      <w:lvlText w:val="•"/>
      <w:lvlJc w:val="left"/>
      <w:pPr>
        <w:ind w:left="1316" w:hanging="362"/>
      </w:pPr>
      <w:rPr>
        <w:rFonts w:hint="default"/>
      </w:rPr>
    </w:lvl>
    <w:lvl w:ilvl="3">
      <w:start w:val="1"/>
      <w:numFmt w:val="lowerLetter"/>
      <w:lvlText w:val="%4)"/>
      <w:lvlJc w:val="center"/>
      <w:pPr>
        <w:ind w:left="1600" w:hanging="362"/>
      </w:pPr>
      <w:rPr>
        <w:rFonts w:hint="default"/>
      </w:rPr>
    </w:lvl>
    <w:lvl w:ilvl="4">
      <w:start w:val="1"/>
      <w:numFmt w:val="lowerLetter"/>
      <w:lvlText w:val="%5."/>
      <w:lvlJc w:val="center"/>
      <w:pPr>
        <w:ind w:left="1884" w:hanging="362"/>
      </w:pPr>
      <w:rPr>
        <w:rFonts w:hint="default"/>
      </w:rPr>
    </w:lvl>
    <w:lvl w:ilvl="5">
      <w:numFmt w:val="bullet"/>
      <w:lvlText w:val="•"/>
      <w:lvlJc w:val="left"/>
      <w:pPr>
        <w:ind w:left="2168" w:hanging="362"/>
      </w:pPr>
      <w:rPr>
        <w:rFonts w:hint="default"/>
      </w:rPr>
    </w:lvl>
    <w:lvl w:ilvl="6">
      <w:numFmt w:val="bullet"/>
      <w:lvlText w:val="•"/>
      <w:lvlJc w:val="left"/>
      <w:pPr>
        <w:ind w:left="2452" w:hanging="362"/>
      </w:pPr>
      <w:rPr>
        <w:rFonts w:hint="default"/>
      </w:rPr>
    </w:lvl>
    <w:lvl w:ilvl="7">
      <w:numFmt w:val="bullet"/>
      <w:lvlText w:val="•"/>
      <w:lvlJc w:val="left"/>
      <w:pPr>
        <w:ind w:left="2736" w:hanging="362"/>
      </w:pPr>
      <w:rPr>
        <w:rFonts w:hint="default"/>
      </w:rPr>
    </w:lvl>
    <w:lvl w:ilvl="8">
      <w:numFmt w:val="bullet"/>
      <w:lvlText w:val="•"/>
      <w:lvlJc w:val="left"/>
      <w:pPr>
        <w:ind w:left="3020" w:hanging="362"/>
      </w:pPr>
      <w:rPr>
        <w:rFonts w:hint="default"/>
      </w:rPr>
    </w:lvl>
  </w:abstractNum>
  <w:abstractNum w:abstractNumId="46" w15:restartNumberingAfterBreak="0">
    <w:nsid w:val="7D237D4F"/>
    <w:multiLevelType w:val="multilevel"/>
    <w:tmpl w:val="3936353A"/>
    <w:lvl w:ilvl="0">
      <w:start w:val="7"/>
      <w:numFmt w:val="decimal"/>
      <w:lvlText w:val="%1"/>
      <w:lvlJc w:val="left"/>
      <w:pPr>
        <w:ind w:left="360" w:hanging="360"/>
      </w:pPr>
      <w:rPr>
        <w:rFonts w:hint="default"/>
        <w:sz w:val="21"/>
      </w:rPr>
    </w:lvl>
    <w:lvl w:ilvl="1">
      <w:start w:val="4"/>
      <w:numFmt w:val="decimal"/>
      <w:lvlText w:val="%1.%2"/>
      <w:lvlJc w:val="left"/>
      <w:pPr>
        <w:ind w:left="644" w:hanging="360"/>
      </w:pPr>
      <w:rPr>
        <w:rFonts w:hint="default"/>
        <w:sz w:val="21"/>
      </w:rPr>
    </w:lvl>
    <w:lvl w:ilvl="2">
      <w:start w:val="1"/>
      <w:numFmt w:val="decimal"/>
      <w:lvlText w:val="%1.%2.%3"/>
      <w:lvlJc w:val="left"/>
      <w:pPr>
        <w:ind w:left="1288" w:hanging="720"/>
      </w:pPr>
      <w:rPr>
        <w:rFonts w:hint="default"/>
        <w:sz w:val="21"/>
      </w:rPr>
    </w:lvl>
    <w:lvl w:ilvl="3">
      <w:start w:val="1"/>
      <w:numFmt w:val="decimal"/>
      <w:lvlText w:val="%1.%2.%3.%4"/>
      <w:lvlJc w:val="left"/>
      <w:pPr>
        <w:ind w:left="1572" w:hanging="720"/>
      </w:pPr>
      <w:rPr>
        <w:rFonts w:hint="default"/>
        <w:sz w:val="21"/>
      </w:rPr>
    </w:lvl>
    <w:lvl w:ilvl="4">
      <w:start w:val="1"/>
      <w:numFmt w:val="decimal"/>
      <w:lvlText w:val="%1.%2.%3.%4.%5"/>
      <w:lvlJc w:val="left"/>
      <w:pPr>
        <w:ind w:left="2216" w:hanging="1080"/>
      </w:pPr>
      <w:rPr>
        <w:rFonts w:hint="default"/>
        <w:sz w:val="21"/>
      </w:rPr>
    </w:lvl>
    <w:lvl w:ilvl="5">
      <w:start w:val="1"/>
      <w:numFmt w:val="decimal"/>
      <w:lvlText w:val="%1.%2.%3.%4.%5.%6"/>
      <w:lvlJc w:val="left"/>
      <w:pPr>
        <w:ind w:left="2500" w:hanging="1080"/>
      </w:pPr>
      <w:rPr>
        <w:rFonts w:hint="default"/>
        <w:sz w:val="21"/>
      </w:rPr>
    </w:lvl>
    <w:lvl w:ilvl="6">
      <w:start w:val="1"/>
      <w:numFmt w:val="decimal"/>
      <w:lvlText w:val="%1.%2.%3.%4.%5.%6.%7"/>
      <w:lvlJc w:val="left"/>
      <w:pPr>
        <w:ind w:left="3144" w:hanging="1440"/>
      </w:pPr>
      <w:rPr>
        <w:rFonts w:hint="default"/>
        <w:sz w:val="21"/>
      </w:rPr>
    </w:lvl>
    <w:lvl w:ilvl="7">
      <w:start w:val="1"/>
      <w:numFmt w:val="decimal"/>
      <w:lvlText w:val="%1.%2.%3.%4.%5.%6.%7.%8"/>
      <w:lvlJc w:val="left"/>
      <w:pPr>
        <w:ind w:left="3428" w:hanging="1440"/>
      </w:pPr>
      <w:rPr>
        <w:rFonts w:hint="default"/>
        <w:sz w:val="21"/>
      </w:rPr>
    </w:lvl>
    <w:lvl w:ilvl="8">
      <w:start w:val="1"/>
      <w:numFmt w:val="decimal"/>
      <w:lvlText w:val="%1.%2.%3.%4.%5.%6.%7.%8.%9"/>
      <w:lvlJc w:val="left"/>
      <w:pPr>
        <w:ind w:left="4072" w:hanging="1800"/>
      </w:pPr>
      <w:rPr>
        <w:rFonts w:hint="default"/>
        <w:sz w:val="21"/>
      </w:rPr>
    </w:lvl>
  </w:abstractNum>
  <w:abstractNum w:abstractNumId="47" w15:restartNumberingAfterBreak="0">
    <w:nsid w:val="7F3D212B"/>
    <w:multiLevelType w:val="multilevel"/>
    <w:tmpl w:val="1040B896"/>
    <w:lvl w:ilvl="0">
      <w:start w:val="19"/>
      <w:numFmt w:val="decimal"/>
      <w:lvlText w:val="%1."/>
      <w:lvlJc w:val="left"/>
      <w:pPr>
        <w:ind w:left="948" w:hanging="360"/>
      </w:pPr>
      <w:rPr>
        <w:rFonts w:ascii="Arial" w:eastAsia="Arial" w:hAnsi="Arial" w:hint="default"/>
        <w:b/>
        <w:bCs/>
        <w:spacing w:val="-2"/>
        <w:sz w:val="21"/>
        <w:szCs w:val="21"/>
      </w:rPr>
    </w:lvl>
    <w:lvl w:ilvl="1">
      <w:start w:val="1"/>
      <w:numFmt w:val="decimal"/>
      <w:lvlText w:val="%1.%2"/>
      <w:lvlJc w:val="left"/>
      <w:pPr>
        <w:ind w:left="1368" w:hanging="421"/>
      </w:pPr>
      <w:rPr>
        <w:rFonts w:ascii="Arial" w:eastAsia="Arial" w:hAnsi="Arial" w:hint="default"/>
        <w:b/>
        <w:bCs/>
        <w:spacing w:val="-2"/>
        <w:sz w:val="21"/>
        <w:szCs w:val="21"/>
      </w:rPr>
    </w:lvl>
    <w:lvl w:ilvl="2">
      <w:start w:val="1"/>
      <w:numFmt w:val="bullet"/>
      <w:lvlText w:val="•"/>
      <w:lvlJc w:val="left"/>
      <w:pPr>
        <w:ind w:left="1008" w:hanging="421"/>
      </w:pPr>
      <w:rPr>
        <w:rFonts w:hint="default"/>
      </w:rPr>
    </w:lvl>
    <w:lvl w:ilvl="3">
      <w:start w:val="1"/>
      <w:numFmt w:val="bullet"/>
      <w:lvlText w:val="•"/>
      <w:lvlJc w:val="left"/>
      <w:pPr>
        <w:ind w:left="1368" w:hanging="421"/>
      </w:pPr>
      <w:rPr>
        <w:rFonts w:hint="default"/>
      </w:rPr>
    </w:lvl>
    <w:lvl w:ilvl="4">
      <w:start w:val="1"/>
      <w:numFmt w:val="bullet"/>
      <w:lvlText w:val="•"/>
      <w:lvlJc w:val="left"/>
      <w:pPr>
        <w:ind w:left="2557" w:hanging="421"/>
      </w:pPr>
      <w:rPr>
        <w:rFonts w:hint="default"/>
      </w:rPr>
    </w:lvl>
    <w:lvl w:ilvl="5">
      <w:start w:val="1"/>
      <w:numFmt w:val="bullet"/>
      <w:lvlText w:val="•"/>
      <w:lvlJc w:val="left"/>
      <w:pPr>
        <w:ind w:left="3745" w:hanging="421"/>
      </w:pPr>
      <w:rPr>
        <w:rFonts w:hint="default"/>
      </w:rPr>
    </w:lvl>
    <w:lvl w:ilvl="6">
      <w:start w:val="1"/>
      <w:numFmt w:val="bullet"/>
      <w:lvlText w:val="•"/>
      <w:lvlJc w:val="left"/>
      <w:pPr>
        <w:ind w:left="4934" w:hanging="421"/>
      </w:pPr>
      <w:rPr>
        <w:rFonts w:hint="default"/>
      </w:rPr>
    </w:lvl>
    <w:lvl w:ilvl="7">
      <w:start w:val="1"/>
      <w:numFmt w:val="bullet"/>
      <w:lvlText w:val="•"/>
      <w:lvlJc w:val="left"/>
      <w:pPr>
        <w:ind w:left="6122" w:hanging="421"/>
      </w:pPr>
      <w:rPr>
        <w:rFonts w:hint="default"/>
      </w:rPr>
    </w:lvl>
    <w:lvl w:ilvl="8">
      <w:start w:val="1"/>
      <w:numFmt w:val="bullet"/>
      <w:lvlText w:val="•"/>
      <w:lvlJc w:val="left"/>
      <w:pPr>
        <w:ind w:left="7311" w:hanging="421"/>
      </w:pPr>
      <w:rPr>
        <w:rFonts w:hint="default"/>
      </w:rPr>
    </w:lvl>
  </w:abstractNum>
  <w:num w:numId="1" w16cid:durableId="363333846">
    <w:abstractNumId w:val="26"/>
  </w:num>
  <w:num w:numId="2" w16cid:durableId="1981879055">
    <w:abstractNumId w:val="17"/>
  </w:num>
  <w:num w:numId="3" w16cid:durableId="1078475141">
    <w:abstractNumId w:val="43"/>
  </w:num>
  <w:num w:numId="4" w16cid:durableId="1501433867">
    <w:abstractNumId w:val="3"/>
  </w:num>
  <w:num w:numId="5" w16cid:durableId="41097073">
    <w:abstractNumId w:val="38"/>
  </w:num>
  <w:num w:numId="6" w16cid:durableId="1320814115">
    <w:abstractNumId w:val="29"/>
  </w:num>
  <w:num w:numId="7" w16cid:durableId="1407805684">
    <w:abstractNumId w:val="44"/>
  </w:num>
  <w:num w:numId="8" w16cid:durableId="1025786280">
    <w:abstractNumId w:val="29"/>
    <w:lvlOverride w:ilvl="0">
      <w:startOverride w:val="1"/>
    </w:lvlOverride>
    <w:lvlOverride w:ilvl="1">
      <w:startOverride w:val="1"/>
    </w:lvlOverride>
    <w:lvlOverride w:ilvl="2">
      <w:startOverride w:val="1"/>
    </w:lvlOverride>
    <w:lvlOverride w:ilvl="3">
      <w:startOverride w:val="9"/>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49166946">
    <w:abstractNumId w:val="4"/>
  </w:num>
  <w:num w:numId="10" w16cid:durableId="1294141836">
    <w:abstractNumId w:val="46"/>
  </w:num>
  <w:num w:numId="11" w16cid:durableId="133260868">
    <w:abstractNumId w:val="20"/>
  </w:num>
  <w:num w:numId="12" w16cid:durableId="1129054830">
    <w:abstractNumId w:val="25"/>
  </w:num>
  <w:num w:numId="13" w16cid:durableId="1795639785">
    <w:abstractNumId w:val="6"/>
  </w:num>
  <w:num w:numId="14" w16cid:durableId="284773972">
    <w:abstractNumId w:val="33"/>
  </w:num>
  <w:num w:numId="15" w16cid:durableId="832601905">
    <w:abstractNumId w:val="39"/>
  </w:num>
  <w:num w:numId="16" w16cid:durableId="1435789437">
    <w:abstractNumId w:val="42"/>
  </w:num>
  <w:num w:numId="17" w16cid:durableId="493380278">
    <w:abstractNumId w:val="8"/>
  </w:num>
  <w:num w:numId="18" w16cid:durableId="1315449094">
    <w:abstractNumId w:val="13"/>
  </w:num>
  <w:num w:numId="19" w16cid:durableId="1351838456">
    <w:abstractNumId w:val="30"/>
  </w:num>
  <w:num w:numId="20" w16cid:durableId="2020161251">
    <w:abstractNumId w:val="31"/>
  </w:num>
  <w:num w:numId="21" w16cid:durableId="1524829126">
    <w:abstractNumId w:val="9"/>
  </w:num>
  <w:num w:numId="22" w16cid:durableId="789936906">
    <w:abstractNumId w:val="27"/>
  </w:num>
  <w:num w:numId="23" w16cid:durableId="953441379">
    <w:abstractNumId w:val="35"/>
  </w:num>
  <w:num w:numId="24" w16cid:durableId="484275020">
    <w:abstractNumId w:val="0"/>
  </w:num>
  <w:num w:numId="25" w16cid:durableId="565188360">
    <w:abstractNumId w:val="32"/>
  </w:num>
  <w:num w:numId="26" w16cid:durableId="521671715">
    <w:abstractNumId w:val="19"/>
  </w:num>
  <w:num w:numId="27" w16cid:durableId="659431101">
    <w:abstractNumId w:val="23"/>
  </w:num>
  <w:num w:numId="28" w16cid:durableId="1060908422">
    <w:abstractNumId w:val="1"/>
  </w:num>
  <w:num w:numId="29" w16cid:durableId="1392537756">
    <w:abstractNumId w:val="2"/>
  </w:num>
  <w:num w:numId="30" w16cid:durableId="1204560198">
    <w:abstractNumId w:val="47"/>
  </w:num>
  <w:num w:numId="31" w16cid:durableId="183638818">
    <w:abstractNumId w:val="41"/>
  </w:num>
  <w:num w:numId="32" w16cid:durableId="1018197199">
    <w:abstractNumId w:val="7"/>
  </w:num>
  <w:num w:numId="33" w16cid:durableId="755785999">
    <w:abstractNumId w:val="28"/>
  </w:num>
  <w:num w:numId="34" w16cid:durableId="1652170428">
    <w:abstractNumId w:val="18"/>
  </w:num>
  <w:num w:numId="35" w16cid:durableId="1316379561">
    <w:abstractNumId w:val="37"/>
  </w:num>
  <w:num w:numId="36" w16cid:durableId="569854877">
    <w:abstractNumId w:val="12"/>
  </w:num>
  <w:num w:numId="37" w16cid:durableId="64299315">
    <w:abstractNumId w:val="40"/>
  </w:num>
  <w:num w:numId="38" w16cid:durableId="1780878123">
    <w:abstractNumId w:val="16"/>
  </w:num>
  <w:num w:numId="39" w16cid:durableId="2140562870">
    <w:abstractNumId w:val="22"/>
  </w:num>
  <w:num w:numId="40" w16cid:durableId="371613669">
    <w:abstractNumId w:val="45"/>
  </w:num>
  <w:num w:numId="41" w16cid:durableId="2092308754">
    <w:abstractNumId w:val="21"/>
  </w:num>
  <w:num w:numId="42" w16cid:durableId="474298766">
    <w:abstractNumId w:val="5"/>
  </w:num>
  <w:num w:numId="43" w16cid:durableId="54546853">
    <w:abstractNumId w:val="15"/>
  </w:num>
  <w:num w:numId="44" w16cid:durableId="1516112952">
    <w:abstractNumId w:val="36"/>
  </w:num>
  <w:num w:numId="45" w16cid:durableId="1750425828">
    <w:abstractNumId w:val="10"/>
  </w:num>
  <w:num w:numId="46" w16cid:durableId="1673944853">
    <w:abstractNumId w:val="11"/>
  </w:num>
  <w:num w:numId="47" w16cid:durableId="696197015">
    <w:abstractNumId w:val="14"/>
  </w:num>
  <w:num w:numId="48" w16cid:durableId="1357660517">
    <w:abstractNumId w:val="24"/>
  </w:num>
  <w:num w:numId="49" w16cid:durableId="113779616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2F35"/>
    <w:rsid w:val="0000568D"/>
    <w:rsid w:val="00006E08"/>
    <w:rsid w:val="00007678"/>
    <w:rsid w:val="000077F2"/>
    <w:rsid w:val="00007A9C"/>
    <w:rsid w:val="00010B33"/>
    <w:rsid w:val="00010B36"/>
    <w:rsid w:val="000131D2"/>
    <w:rsid w:val="000156CF"/>
    <w:rsid w:val="000171DF"/>
    <w:rsid w:val="00017467"/>
    <w:rsid w:val="00021301"/>
    <w:rsid w:val="000222E9"/>
    <w:rsid w:val="00022B4C"/>
    <w:rsid w:val="00023120"/>
    <w:rsid w:val="000248FF"/>
    <w:rsid w:val="00024C2C"/>
    <w:rsid w:val="000261ED"/>
    <w:rsid w:val="00026AA6"/>
    <w:rsid w:val="0002709B"/>
    <w:rsid w:val="00027CCB"/>
    <w:rsid w:val="00031CEB"/>
    <w:rsid w:val="00032241"/>
    <w:rsid w:val="00032DDE"/>
    <w:rsid w:val="00033BCC"/>
    <w:rsid w:val="000356F2"/>
    <w:rsid w:val="00035A64"/>
    <w:rsid w:val="00035E0E"/>
    <w:rsid w:val="00037EF1"/>
    <w:rsid w:val="00041138"/>
    <w:rsid w:val="0004229A"/>
    <w:rsid w:val="0004511E"/>
    <w:rsid w:val="000452C2"/>
    <w:rsid w:val="0004571F"/>
    <w:rsid w:val="00045C85"/>
    <w:rsid w:val="00045F62"/>
    <w:rsid w:val="00046043"/>
    <w:rsid w:val="00046212"/>
    <w:rsid w:val="00047AFB"/>
    <w:rsid w:val="00051F00"/>
    <w:rsid w:val="00052FE2"/>
    <w:rsid w:val="0005417E"/>
    <w:rsid w:val="00054277"/>
    <w:rsid w:val="00054A57"/>
    <w:rsid w:val="00054B11"/>
    <w:rsid w:val="000572BF"/>
    <w:rsid w:val="00057DBD"/>
    <w:rsid w:val="00065970"/>
    <w:rsid w:val="00066549"/>
    <w:rsid w:val="000665E3"/>
    <w:rsid w:val="0006745C"/>
    <w:rsid w:val="00067B9D"/>
    <w:rsid w:val="00067BAB"/>
    <w:rsid w:val="000718B5"/>
    <w:rsid w:val="00072309"/>
    <w:rsid w:val="0007316A"/>
    <w:rsid w:val="000741F6"/>
    <w:rsid w:val="000743A7"/>
    <w:rsid w:val="000777A8"/>
    <w:rsid w:val="00077C8D"/>
    <w:rsid w:val="000812BE"/>
    <w:rsid w:val="00081603"/>
    <w:rsid w:val="00082078"/>
    <w:rsid w:val="000845F8"/>
    <w:rsid w:val="000851C9"/>
    <w:rsid w:val="00085BC7"/>
    <w:rsid w:val="00086402"/>
    <w:rsid w:val="00087E72"/>
    <w:rsid w:val="000901DF"/>
    <w:rsid w:val="0009055F"/>
    <w:rsid w:val="000937DC"/>
    <w:rsid w:val="000A00C8"/>
    <w:rsid w:val="000A0CA2"/>
    <w:rsid w:val="000A1029"/>
    <w:rsid w:val="000A1586"/>
    <w:rsid w:val="000A183A"/>
    <w:rsid w:val="000A3311"/>
    <w:rsid w:val="000A52DA"/>
    <w:rsid w:val="000A5645"/>
    <w:rsid w:val="000A6EC2"/>
    <w:rsid w:val="000A6FEB"/>
    <w:rsid w:val="000A7B26"/>
    <w:rsid w:val="000A7D09"/>
    <w:rsid w:val="000B5A4B"/>
    <w:rsid w:val="000B6C85"/>
    <w:rsid w:val="000B6E73"/>
    <w:rsid w:val="000C381C"/>
    <w:rsid w:val="000C451F"/>
    <w:rsid w:val="000C4D6D"/>
    <w:rsid w:val="000C5161"/>
    <w:rsid w:val="000C59FC"/>
    <w:rsid w:val="000C76D3"/>
    <w:rsid w:val="000C786B"/>
    <w:rsid w:val="000D15BE"/>
    <w:rsid w:val="000D3D49"/>
    <w:rsid w:val="000D4505"/>
    <w:rsid w:val="000D47CA"/>
    <w:rsid w:val="000D6670"/>
    <w:rsid w:val="000D6A0E"/>
    <w:rsid w:val="000D7318"/>
    <w:rsid w:val="000E12E8"/>
    <w:rsid w:val="000E2B77"/>
    <w:rsid w:val="000E3FC4"/>
    <w:rsid w:val="000F06DA"/>
    <w:rsid w:val="000F3A06"/>
    <w:rsid w:val="000F6522"/>
    <w:rsid w:val="000F6B92"/>
    <w:rsid w:val="000F754D"/>
    <w:rsid w:val="000F7672"/>
    <w:rsid w:val="000F77A0"/>
    <w:rsid w:val="000F7D4E"/>
    <w:rsid w:val="00100479"/>
    <w:rsid w:val="0010190D"/>
    <w:rsid w:val="001022C6"/>
    <w:rsid w:val="00102785"/>
    <w:rsid w:val="00103F8B"/>
    <w:rsid w:val="0010474D"/>
    <w:rsid w:val="00104774"/>
    <w:rsid w:val="001112D1"/>
    <w:rsid w:val="00111924"/>
    <w:rsid w:val="00111B7E"/>
    <w:rsid w:val="00112D1F"/>
    <w:rsid w:val="00112FBB"/>
    <w:rsid w:val="00114D96"/>
    <w:rsid w:val="00116167"/>
    <w:rsid w:val="0011782E"/>
    <w:rsid w:val="00117A08"/>
    <w:rsid w:val="00117FD9"/>
    <w:rsid w:val="0012120D"/>
    <w:rsid w:val="00123358"/>
    <w:rsid w:val="00123E83"/>
    <w:rsid w:val="001243B6"/>
    <w:rsid w:val="00124895"/>
    <w:rsid w:val="001259DD"/>
    <w:rsid w:val="00126B97"/>
    <w:rsid w:val="001270EB"/>
    <w:rsid w:val="00127EA5"/>
    <w:rsid w:val="001315C0"/>
    <w:rsid w:val="00132414"/>
    <w:rsid w:val="001331ED"/>
    <w:rsid w:val="001348BF"/>
    <w:rsid w:val="00135503"/>
    <w:rsid w:val="001374DB"/>
    <w:rsid w:val="00142F5D"/>
    <w:rsid w:val="0014523E"/>
    <w:rsid w:val="0014583D"/>
    <w:rsid w:val="00145C2D"/>
    <w:rsid w:val="001513F0"/>
    <w:rsid w:val="001524AF"/>
    <w:rsid w:val="00152CFD"/>
    <w:rsid w:val="00153B3F"/>
    <w:rsid w:val="00153B52"/>
    <w:rsid w:val="00154A8A"/>
    <w:rsid w:val="00156599"/>
    <w:rsid w:val="0015748C"/>
    <w:rsid w:val="001577BF"/>
    <w:rsid w:val="00161ED9"/>
    <w:rsid w:val="00162B2D"/>
    <w:rsid w:val="00165CC5"/>
    <w:rsid w:val="00165E97"/>
    <w:rsid w:val="00166E21"/>
    <w:rsid w:val="001702B5"/>
    <w:rsid w:val="0017146B"/>
    <w:rsid w:val="00172509"/>
    <w:rsid w:val="00173836"/>
    <w:rsid w:val="00174763"/>
    <w:rsid w:val="0017607C"/>
    <w:rsid w:val="001800A7"/>
    <w:rsid w:val="00180F6A"/>
    <w:rsid w:val="00181110"/>
    <w:rsid w:val="00181D3C"/>
    <w:rsid w:val="00182239"/>
    <w:rsid w:val="00182D12"/>
    <w:rsid w:val="001838BB"/>
    <w:rsid w:val="0018559B"/>
    <w:rsid w:val="001900D4"/>
    <w:rsid w:val="001915D1"/>
    <w:rsid w:val="00191F84"/>
    <w:rsid w:val="001A0128"/>
    <w:rsid w:val="001A12DE"/>
    <w:rsid w:val="001A1BE5"/>
    <w:rsid w:val="001A79B7"/>
    <w:rsid w:val="001B0383"/>
    <w:rsid w:val="001B1231"/>
    <w:rsid w:val="001B150C"/>
    <w:rsid w:val="001B3E2D"/>
    <w:rsid w:val="001B5476"/>
    <w:rsid w:val="001B5512"/>
    <w:rsid w:val="001B6276"/>
    <w:rsid w:val="001C5C26"/>
    <w:rsid w:val="001D0C41"/>
    <w:rsid w:val="001D43F8"/>
    <w:rsid w:val="001D6053"/>
    <w:rsid w:val="001D6088"/>
    <w:rsid w:val="001D667E"/>
    <w:rsid w:val="001E2876"/>
    <w:rsid w:val="001E3D4A"/>
    <w:rsid w:val="001E3FCE"/>
    <w:rsid w:val="001E4381"/>
    <w:rsid w:val="001E5805"/>
    <w:rsid w:val="001E7C09"/>
    <w:rsid w:val="001F088C"/>
    <w:rsid w:val="001F2CBE"/>
    <w:rsid w:val="001F7F84"/>
    <w:rsid w:val="002021A3"/>
    <w:rsid w:val="0020233B"/>
    <w:rsid w:val="00203E2C"/>
    <w:rsid w:val="002050EF"/>
    <w:rsid w:val="0020569B"/>
    <w:rsid w:val="002066EF"/>
    <w:rsid w:val="002105CD"/>
    <w:rsid w:val="00216974"/>
    <w:rsid w:val="00220888"/>
    <w:rsid w:val="00223143"/>
    <w:rsid w:val="00224CF8"/>
    <w:rsid w:val="00226F9F"/>
    <w:rsid w:val="00227503"/>
    <w:rsid w:val="00227D5E"/>
    <w:rsid w:val="002315BD"/>
    <w:rsid w:val="002331F8"/>
    <w:rsid w:val="0023376D"/>
    <w:rsid w:val="00234D3E"/>
    <w:rsid w:val="00235647"/>
    <w:rsid w:val="002366F9"/>
    <w:rsid w:val="00237567"/>
    <w:rsid w:val="00241D5E"/>
    <w:rsid w:val="002422E9"/>
    <w:rsid w:val="002432AB"/>
    <w:rsid w:val="00244C4A"/>
    <w:rsid w:val="00245A80"/>
    <w:rsid w:val="00246BCE"/>
    <w:rsid w:val="0024747E"/>
    <w:rsid w:val="00247523"/>
    <w:rsid w:val="00252137"/>
    <w:rsid w:val="0025535A"/>
    <w:rsid w:val="00255C2A"/>
    <w:rsid w:val="00255F52"/>
    <w:rsid w:val="00262773"/>
    <w:rsid w:val="0026384D"/>
    <w:rsid w:val="00263C3D"/>
    <w:rsid w:val="00266EE6"/>
    <w:rsid w:val="00267569"/>
    <w:rsid w:val="00270B20"/>
    <w:rsid w:val="00273FB7"/>
    <w:rsid w:val="002741E0"/>
    <w:rsid w:val="00274550"/>
    <w:rsid w:val="0027674C"/>
    <w:rsid w:val="00276A5F"/>
    <w:rsid w:val="002771D1"/>
    <w:rsid w:val="00277C99"/>
    <w:rsid w:val="00281538"/>
    <w:rsid w:val="00282598"/>
    <w:rsid w:val="002831DF"/>
    <w:rsid w:val="0028718D"/>
    <w:rsid w:val="002871FF"/>
    <w:rsid w:val="00287CC6"/>
    <w:rsid w:val="002925F3"/>
    <w:rsid w:val="00292C1C"/>
    <w:rsid w:val="00293831"/>
    <w:rsid w:val="002951C0"/>
    <w:rsid w:val="002952F8"/>
    <w:rsid w:val="00296190"/>
    <w:rsid w:val="00297906"/>
    <w:rsid w:val="00297AEF"/>
    <w:rsid w:val="002A14A7"/>
    <w:rsid w:val="002A1AE5"/>
    <w:rsid w:val="002A44B9"/>
    <w:rsid w:val="002A50AE"/>
    <w:rsid w:val="002A541A"/>
    <w:rsid w:val="002A5BB3"/>
    <w:rsid w:val="002A6157"/>
    <w:rsid w:val="002A7874"/>
    <w:rsid w:val="002A7C9A"/>
    <w:rsid w:val="002B5506"/>
    <w:rsid w:val="002B7339"/>
    <w:rsid w:val="002B7838"/>
    <w:rsid w:val="002C1B81"/>
    <w:rsid w:val="002C292C"/>
    <w:rsid w:val="002C532F"/>
    <w:rsid w:val="002C70E7"/>
    <w:rsid w:val="002C7905"/>
    <w:rsid w:val="002D0E80"/>
    <w:rsid w:val="002D14BD"/>
    <w:rsid w:val="002D2E85"/>
    <w:rsid w:val="002D4FAB"/>
    <w:rsid w:val="002D6A34"/>
    <w:rsid w:val="002D71BF"/>
    <w:rsid w:val="002D7883"/>
    <w:rsid w:val="002E123F"/>
    <w:rsid w:val="002E7F55"/>
    <w:rsid w:val="002F2209"/>
    <w:rsid w:val="002F31D0"/>
    <w:rsid w:val="002F3853"/>
    <w:rsid w:val="002F7F95"/>
    <w:rsid w:val="00302498"/>
    <w:rsid w:val="0030487B"/>
    <w:rsid w:val="00305BBA"/>
    <w:rsid w:val="003118CE"/>
    <w:rsid w:val="00313D1A"/>
    <w:rsid w:val="00316017"/>
    <w:rsid w:val="003163F7"/>
    <w:rsid w:val="00316931"/>
    <w:rsid w:val="00320210"/>
    <w:rsid w:val="00320558"/>
    <w:rsid w:val="00323253"/>
    <w:rsid w:val="00324610"/>
    <w:rsid w:val="00324BF5"/>
    <w:rsid w:val="003268F8"/>
    <w:rsid w:val="0032698E"/>
    <w:rsid w:val="00326A61"/>
    <w:rsid w:val="00330206"/>
    <w:rsid w:val="00332130"/>
    <w:rsid w:val="00334C7B"/>
    <w:rsid w:val="003350A1"/>
    <w:rsid w:val="00344DA0"/>
    <w:rsid w:val="0034645A"/>
    <w:rsid w:val="00346566"/>
    <w:rsid w:val="00351404"/>
    <w:rsid w:val="00353119"/>
    <w:rsid w:val="00353B1A"/>
    <w:rsid w:val="0035569F"/>
    <w:rsid w:val="00356074"/>
    <w:rsid w:val="00356AEA"/>
    <w:rsid w:val="00360EF0"/>
    <w:rsid w:val="00362E7E"/>
    <w:rsid w:val="003647BC"/>
    <w:rsid w:val="00364D3B"/>
    <w:rsid w:val="0036561F"/>
    <w:rsid w:val="003736D4"/>
    <w:rsid w:val="003750FB"/>
    <w:rsid w:val="00377076"/>
    <w:rsid w:val="00377D58"/>
    <w:rsid w:val="00381153"/>
    <w:rsid w:val="00383038"/>
    <w:rsid w:val="0038713A"/>
    <w:rsid w:val="00392797"/>
    <w:rsid w:val="00394DD8"/>
    <w:rsid w:val="00396E7B"/>
    <w:rsid w:val="0039747F"/>
    <w:rsid w:val="003A005D"/>
    <w:rsid w:val="003A043E"/>
    <w:rsid w:val="003A08E8"/>
    <w:rsid w:val="003A177A"/>
    <w:rsid w:val="003A2938"/>
    <w:rsid w:val="003A3F45"/>
    <w:rsid w:val="003A576E"/>
    <w:rsid w:val="003B1B32"/>
    <w:rsid w:val="003B29B2"/>
    <w:rsid w:val="003B3F67"/>
    <w:rsid w:val="003B50F1"/>
    <w:rsid w:val="003B5211"/>
    <w:rsid w:val="003B5ABB"/>
    <w:rsid w:val="003C00DB"/>
    <w:rsid w:val="003C2F43"/>
    <w:rsid w:val="003C439B"/>
    <w:rsid w:val="003C4FFD"/>
    <w:rsid w:val="003C55CF"/>
    <w:rsid w:val="003C6B82"/>
    <w:rsid w:val="003C6C82"/>
    <w:rsid w:val="003C7F2B"/>
    <w:rsid w:val="003D1D2C"/>
    <w:rsid w:val="003D3A69"/>
    <w:rsid w:val="003D3EA6"/>
    <w:rsid w:val="003E2D23"/>
    <w:rsid w:val="003E39BB"/>
    <w:rsid w:val="003E51B7"/>
    <w:rsid w:val="003E53EE"/>
    <w:rsid w:val="003E6BB0"/>
    <w:rsid w:val="003E6F1E"/>
    <w:rsid w:val="003E70DA"/>
    <w:rsid w:val="003E7DB7"/>
    <w:rsid w:val="003F0784"/>
    <w:rsid w:val="003F07F0"/>
    <w:rsid w:val="003F1A82"/>
    <w:rsid w:val="003F5052"/>
    <w:rsid w:val="003F6AA2"/>
    <w:rsid w:val="003F756B"/>
    <w:rsid w:val="003F7FA6"/>
    <w:rsid w:val="004007F3"/>
    <w:rsid w:val="00402255"/>
    <w:rsid w:val="004030BF"/>
    <w:rsid w:val="00404108"/>
    <w:rsid w:val="00404147"/>
    <w:rsid w:val="004048C9"/>
    <w:rsid w:val="00410D8C"/>
    <w:rsid w:val="004117A8"/>
    <w:rsid w:val="00412790"/>
    <w:rsid w:val="00416D68"/>
    <w:rsid w:val="00417BF7"/>
    <w:rsid w:val="00417FA8"/>
    <w:rsid w:val="00420692"/>
    <w:rsid w:val="0042234E"/>
    <w:rsid w:val="004228DC"/>
    <w:rsid w:val="00425FDE"/>
    <w:rsid w:val="00427C58"/>
    <w:rsid w:val="00433182"/>
    <w:rsid w:val="00433F2A"/>
    <w:rsid w:val="004347FE"/>
    <w:rsid w:val="00436F7B"/>
    <w:rsid w:val="00440AEE"/>
    <w:rsid w:val="004414D4"/>
    <w:rsid w:val="00444055"/>
    <w:rsid w:val="00446B4A"/>
    <w:rsid w:val="0044734C"/>
    <w:rsid w:val="00450099"/>
    <w:rsid w:val="004506A2"/>
    <w:rsid w:val="004515CE"/>
    <w:rsid w:val="004518D2"/>
    <w:rsid w:val="00451939"/>
    <w:rsid w:val="00452802"/>
    <w:rsid w:val="00452CB9"/>
    <w:rsid w:val="00453B44"/>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84E79"/>
    <w:rsid w:val="0049090A"/>
    <w:rsid w:val="00491730"/>
    <w:rsid w:val="00491991"/>
    <w:rsid w:val="00493A59"/>
    <w:rsid w:val="0049630B"/>
    <w:rsid w:val="004A0A47"/>
    <w:rsid w:val="004A0EB8"/>
    <w:rsid w:val="004A3AF7"/>
    <w:rsid w:val="004A47E0"/>
    <w:rsid w:val="004A78D3"/>
    <w:rsid w:val="004A7FFE"/>
    <w:rsid w:val="004B0EA3"/>
    <w:rsid w:val="004B1322"/>
    <w:rsid w:val="004B48EE"/>
    <w:rsid w:val="004B5D77"/>
    <w:rsid w:val="004C1486"/>
    <w:rsid w:val="004C1760"/>
    <w:rsid w:val="004C1CDA"/>
    <w:rsid w:val="004C36EE"/>
    <w:rsid w:val="004C3C84"/>
    <w:rsid w:val="004C4725"/>
    <w:rsid w:val="004C4F97"/>
    <w:rsid w:val="004C6B3F"/>
    <w:rsid w:val="004D09FA"/>
    <w:rsid w:val="004D0D89"/>
    <w:rsid w:val="004D1BB5"/>
    <w:rsid w:val="004D479F"/>
    <w:rsid w:val="004D4937"/>
    <w:rsid w:val="004D514F"/>
    <w:rsid w:val="004D5369"/>
    <w:rsid w:val="004D5C41"/>
    <w:rsid w:val="004D6D38"/>
    <w:rsid w:val="004D7AE8"/>
    <w:rsid w:val="004E04AA"/>
    <w:rsid w:val="004E167B"/>
    <w:rsid w:val="004E217A"/>
    <w:rsid w:val="004E4572"/>
    <w:rsid w:val="004E5067"/>
    <w:rsid w:val="004E5768"/>
    <w:rsid w:val="004E6F95"/>
    <w:rsid w:val="004E70EA"/>
    <w:rsid w:val="004E723F"/>
    <w:rsid w:val="004E7FED"/>
    <w:rsid w:val="004F19A2"/>
    <w:rsid w:val="004F2709"/>
    <w:rsid w:val="004F3272"/>
    <w:rsid w:val="004F3638"/>
    <w:rsid w:val="004F3F60"/>
    <w:rsid w:val="004F66F4"/>
    <w:rsid w:val="004F6A1C"/>
    <w:rsid w:val="004F737A"/>
    <w:rsid w:val="00500D83"/>
    <w:rsid w:val="0050256F"/>
    <w:rsid w:val="0050281C"/>
    <w:rsid w:val="005031AF"/>
    <w:rsid w:val="005031E1"/>
    <w:rsid w:val="00503487"/>
    <w:rsid w:val="00503643"/>
    <w:rsid w:val="00511484"/>
    <w:rsid w:val="00514DC9"/>
    <w:rsid w:val="00515C28"/>
    <w:rsid w:val="00516067"/>
    <w:rsid w:val="00516619"/>
    <w:rsid w:val="00516B1B"/>
    <w:rsid w:val="00517528"/>
    <w:rsid w:val="005203A4"/>
    <w:rsid w:val="00522849"/>
    <w:rsid w:val="00522C9B"/>
    <w:rsid w:val="00526C8E"/>
    <w:rsid w:val="00532605"/>
    <w:rsid w:val="005328F0"/>
    <w:rsid w:val="00533BE7"/>
    <w:rsid w:val="005347FA"/>
    <w:rsid w:val="00540287"/>
    <w:rsid w:val="00543505"/>
    <w:rsid w:val="005442BA"/>
    <w:rsid w:val="00545D42"/>
    <w:rsid w:val="00546471"/>
    <w:rsid w:val="00552378"/>
    <w:rsid w:val="0055279C"/>
    <w:rsid w:val="005637AA"/>
    <w:rsid w:val="00566496"/>
    <w:rsid w:val="0057198B"/>
    <w:rsid w:val="00572046"/>
    <w:rsid w:val="0057390C"/>
    <w:rsid w:val="00574D5F"/>
    <w:rsid w:val="00575635"/>
    <w:rsid w:val="005825F7"/>
    <w:rsid w:val="0058365C"/>
    <w:rsid w:val="00585DFD"/>
    <w:rsid w:val="00587688"/>
    <w:rsid w:val="005877EE"/>
    <w:rsid w:val="00587B46"/>
    <w:rsid w:val="00596F92"/>
    <w:rsid w:val="005A202C"/>
    <w:rsid w:val="005A2407"/>
    <w:rsid w:val="005A341C"/>
    <w:rsid w:val="005A4978"/>
    <w:rsid w:val="005A64F9"/>
    <w:rsid w:val="005B046B"/>
    <w:rsid w:val="005B1194"/>
    <w:rsid w:val="005B24A4"/>
    <w:rsid w:val="005B2944"/>
    <w:rsid w:val="005B3F37"/>
    <w:rsid w:val="005B6795"/>
    <w:rsid w:val="005C2FCE"/>
    <w:rsid w:val="005C31E5"/>
    <w:rsid w:val="005C3BAB"/>
    <w:rsid w:val="005C4F00"/>
    <w:rsid w:val="005C5948"/>
    <w:rsid w:val="005C68E6"/>
    <w:rsid w:val="005C6EBF"/>
    <w:rsid w:val="005C74AC"/>
    <w:rsid w:val="005D2451"/>
    <w:rsid w:val="005D3445"/>
    <w:rsid w:val="005D5DA8"/>
    <w:rsid w:val="005D61A9"/>
    <w:rsid w:val="005D6835"/>
    <w:rsid w:val="005D71BB"/>
    <w:rsid w:val="005E1B5B"/>
    <w:rsid w:val="005E3B99"/>
    <w:rsid w:val="005E4185"/>
    <w:rsid w:val="005E4195"/>
    <w:rsid w:val="005E4BF5"/>
    <w:rsid w:val="005E5404"/>
    <w:rsid w:val="005E57D0"/>
    <w:rsid w:val="005E5D63"/>
    <w:rsid w:val="005F11E8"/>
    <w:rsid w:val="005F148D"/>
    <w:rsid w:val="005F280C"/>
    <w:rsid w:val="005F3A1D"/>
    <w:rsid w:val="005F467F"/>
    <w:rsid w:val="0060003D"/>
    <w:rsid w:val="00600108"/>
    <w:rsid w:val="00602FF9"/>
    <w:rsid w:val="006043C4"/>
    <w:rsid w:val="00607B54"/>
    <w:rsid w:val="006112E7"/>
    <w:rsid w:val="006124C4"/>
    <w:rsid w:val="006130AB"/>
    <w:rsid w:val="00617233"/>
    <w:rsid w:val="0062085F"/>
    <w:rsid w:val="006209E1"/>
    <w:rsid w:val="0062152A"/>
    <w:rsid w:val="00623461"/>
    <w:rsid w:val="00626B08"/>
    <w:rsid w:val="00630142"/>
    <w:rsid w:val="00630355"/>
    <w:rsid w:val="006303FE"/>
    <w:rsid w:val="00632121"/>
    <w:rsid w:val="00632A66"/>
    <w:rsid w:val="00634E79"/>
    <w:rsid w:val="0063687C"/>
    <w:rsid w:val="00637AF4"/>
    <w:rsid w:val="006418E8"/>
    <w:rsid w:val="00646608"/>
    <w:rsid w:val="00646B06"/>
    <w:rsid w:val="00650929"/>
    <w:rsid w:val="00650D10"/>
    <w:rsid w:val="006520CC"/>
    <w:rsid w:val="00654322"/>
    <w:rsid w:val="00654420"/>
    <w:rsid w:val="00656394"/>
    <w:rsid w:val="006608E4"/>
    <w:rsid w:val="00661D64"/>
    <w:rsid w:val="00661DF1"/>
    <w:rsid w:val="00663F34"/>
    <w:rsid w:val="006641D1"/>
    <w:rsid w:val="00672D6E"/>
    <w:rsid w:val="006733C4"/>
    <w:rsid w:val="00674752"/>
    <w:rsid w:val="006801E6"/>
    <w:rsid w:val="006814D3"/>
    <w:rsid w:val="00683612"/>
    <w:rsid w:val="00684720"/>
    <w:rsid w:val="006859AE"/>
    <w:rsid w:val="00687A47"/>
    <w:rsid w:val="006902C5"/>
    <w:rsid w:val="006928B8"/>
    <w:rsid w:val="006928F6"/>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B8C"/>
    <w:rsid w:val="006E1A16"/>
    <w:rsid w:val="006E1C96"/>
    <w:rsid w:val="006E4862"/>
    <w:rsid w:val="006E4BD2"/>
    <w:rsid w:val="006E4E27"/>
    <w:rsid w:val="006E5243"/>
    <w:rsid w:val="006E59CA"/>
    <w:rsid w:val="006F0814"/>
    <w:rsid w:val="006F0F51"/>
    <w:rsid w:val="006F15E6"/>
    <w:rsid w:val="006F6F06"/>
    <w:rsid w:val="007007A7"/>
    <w:rsid w:val="00700886"/>
    <w:rsid w:val="007015AC"/>
    <w:rsid w:val="00701CED"/>
    <w:rsid w:val="00707C54"/>
    <w:rsid w:val="0071148B"/>
    <w:rsid w:val="007130FC"/>
    <w:rsid w:val="0071352E"/>
    <w:rsid w:val="00715651"/>
    <w:rsid w:val="00720CA3"/>
    <w:rsid w:val="0072209D"/>
    <w:rsid w:val="00722778"/>
    <w:rsid w:val="00724734"/>
    <w:rsid w:val="00731D21"/>
    <w:rsid w:val="00731E20"/>
    <w:rsid w:val="00734882"/>
    <w:rsid w:val="007403BF"/>
    <w:rsid w:val="00740AF4"/>
    <w:rsid w:val="00741754"/>
    <w:rsid w:val="00743564"/>
    <w:rsid w:val="00743C0E"/>
    <w:rsid w:val="00750FCD"/>
    <w:rsid w:val="0075312A"/>
    <w:rsid w:val="00754350"/>
    <w:rsid w:val="007548E3"/>
    <w:rsid w:val="007549BB"/>
    <w:rsid w:val="007553AE"/>
    <w:rsid w:val="0076315E"/>
    <w:rsid w:val="007638E6"/>
    <w:rsid w:val="007646A7"/>
    <w:rsid w:val="00764CD1"/>
    <w:rsid w:val="00764DB0"/>
    <w:rsid w:val="00765083"/>
    <w:rsid w:val="0076526D"/>
    <w:rsid w:val="00766A74"/>
    <w:rsid w:val="007674DE"/>
    <w:rsid w:val="00770919"/>
    <w:rsid w:val="00771278"/>
    <w:rsid w:val="00772986"/>
    <w:rsid w:val="00772F74"/>
    <w:rsid w:val="00773124"/>
    <w:rsid w:val="00774C69"/>
    <w:rsid w:val="00774E9C"/>
    <w:rsid w:val="007761C5"/>
    <w:rsid w:val="007761E1"/>
    <w:rsid w:val="00781257"/>
    <w:rsid w:val="00781EED"/>
    <w:rsid w:val="00781F18"/>
    <w:rsid w:val="00784BE5"/>
    <w:rsid w:val="00785AE1"/>
    <w:rsid w:val="00786C5B"/>
    <w:rsid w:val="00793647"/>
    <w:rsid w:val="00794814"/>
    <w:rsid w:val="007957AB"/>
    <w:rsid w:val="00795F7A"/>
    <w:rsid w:val="007A18DE"/>
    <w:rsid w:val="007A59DB"/>
    <w:rsid w:val="007A5E4A"/>
    <w:rsid w:val="007A6CDC"/>
    <w:rsid w:val="007A7183"/>
    <w:rsid w:val="007B0446"/>
    <w:rsid w:val="007B094F"/>
    <w:rsid w:val="007B3DC1"/>
    <w:rsid w:val="007B435A"/>
    <w:rsid w:val="007B5B23"/>
    <w:rsid w:val="007B7E32"/>
    <w:rsid w:val="007C0837"/>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6A71"/>
    <w:rsid w:val="007D75F7"/>
    <w:rsid w:val="007D7643"/>
    <w:rsid w:val="007E010E"/>
    <w:rsid w:val="007E080B"/>
    <w:rsid w:val="007E1457"/>
    <w:rsid w:val="007E2691"/>
    <w:rsid w:val="007E3A0F"/>
    <w:rsid w:val="007E3F94"/>
    <w:rsid w:val="007E4F76"/>
    <w:rsid w:val="007E51A5"/>
    <w:rsid w:val="007E6097"/>
    <w:rsid w:val="007E6D29"/>
    <w:rsid w:val="007F032A"/>
    <w:rsid w:val="007F3DFD"/>
    <w:rsid w:val="007F4FFC"/>
    <w:rsid w:val="007F5FF5"/>
    <w:rsid w:val="007F7AA1"/>
    <w:rsid w:val="0080051C"/>
    <w:rsid w:val="00803119"/>
    <w:rsid w:val="00803AA2"/>
    <w:rsid w:val="00803B2E"/>
    <w:rsid w:val="00806076"/>
    <w:rsid w:val="00806BE9"/>
    <w:rsid w:val="00810517"/>
    <w:rsid w:val="00811D00"/>
    <w:rsid w:val="008145C8"/>
    <w:rsid w:val="00815F92"/>
    <w:rsid w:val="00816616"/>
    <w:rsid w:val="00817937"/>
    <w:rsid w:val="00821194"/>
    <w:rsid w:val="00824303"/>
    <w:rsid w:val="00824D23"/>
    <w:rsid w:val="00827361"/>
    <w:rsid w:val="0082757B"/>
    <w:rsid w:val="00830C67"/>
    <w:rsid w:val="00830DDD"/>
    <w:rsid w:val="00833A16"/>
    <w:rsid w:val="00833DB0"/>
    <w:rsid w:val="008346B2"/>
    <w:rsid w:val="00840565"/>
    <w:rsid w:val="00840BC1"/>
    <w:rsid w:val="00840CA8"/>
    <w:rsid w:val="00840CFE"/>
    <w:rsid w:val="00842BA5"/>
    <w:rsid w:val="00843515"/>
    <w:rsid w:val="00844255"/>
    <w:rsid w:val="00844329"/>
    <w:rsid w:val="00845635"/>
    <w:rsid w:val="008459F4"/>
    <w:rsid w:val="00846415"/>
    <w:rsid w:val="00847573"/>
    <w:rsid w:val="0085015D"/>
    <w:rsid w:val="00854A09"/>
    <w:rsid w:val="0085538F"/>
    <w:rsid w:val="008601ED"/>
    <w:rsid w:val="00861C60"/>
    <w:rsid w:val="00861EF3"/>
    <w:rsid w:val="008644CD"/>
    <w:rsid w:val="008675E5"/>
    <w:rsid w:val="00870D89"/>
    <w:rsid w:val="008722A8"/>
    <w:rsid w:val="00872E0D"/>
    <w:rsid w:val="00875103"/>
    <w:rsid w:val="00875AB4"/>
    <w:rsid w:val="00880C59"/>
    <w:rsid w:val="00880DC0"/>
    <w:rsid w:val="0088293B"/>
    <w:rsid w:val="0088330C"/>
    <w:rsid w:val="00884101"/>
    <w:rsid w:val="0088469F"/>
    <w:rsid w:val="00885D62"/>
    <w:rsid w:val="00892630"/>
    <w:rsid w:val="00894548"/>
    <w:rsid w:val="00894958"/>
    <w:rsid w:val="00895F25"/>
    <w:rsid w:val="00897DC9"/>
    <w:rsid w:val="008A0CEB"/>
    <w:rsid w:val="008A1318"/>
    <w:rsid w:val="008A13DC"/>
    <w:rsid w:val="008A1C9E"/>
    <w:rsid w:val="008A4A00"/>
    <w:rsid w:val="008A6E79"/>
    <w:rsid w:val="008B02C9"/>
    <w:rsid w:val="008B1C45"/>
    <w:rsid w:val="008B5EA2"/>
    <w:rsid w:val="008B79BC"/>
    <w:rsid w:val="008C0F97"/>
    <w:rsid w:val="008C14C6"/>
    <w:rsid w:val="008C2BA0"/>
    <w:rsid w:val="008C474E"/>
    <w:rsid w:val="008C6223"/>
    <w:rsid w:val="008D1F89"/>
    <w:rsid w:val="008D2596"/>
    <w:rsid w:val="008D3322"/>
    <w:rsid w:val="008D4606"/>
    <w:rsid w:val="008D5019"/>
    <w:rsid w:val="008D5EA7"/>
    <w:rsid w:val="008E0FF7"/>
    <w:rsid w:val="008E303F"/>
    <w:rsid w:val="008E4786"/>
    <w:rsid w:val="008E4E56"/>
    <w:rsid w:val="008F047D"/>
    <w:rsid w:val="008F6D73"/>
    <w:rsid w:val="00900198"/>
    <w:rsid w:val="00901DEC"/>
    <w:rsid w:val="00902FA7"/>
    <w:rsid w:val="009069A3"/>
    <w:rsid w:val="0091098B"/>
    <w:rsid w:val="00910A2F"/>
    <w:rsid w:val="00910B19"/>
    <w:rsid w:val="00911144"/>
    <w:rsid w:val="009111B3"/>
    <w:rsid w:val="00912E0B"/>
    <w:rsid w:val="0091378C"/>
    <w:rsid w:val="00917D01"/>
    <w:rsid w:val="0092105F"/>
    <w:rsid w:val="009219B1"/>
    <w:rsid w:val="00921D9B"/>
    <w:rsid w:val="0092557D"/>
    <w:rsid w:val="009318D4"/>
    <w:rsid w:val="009319E8"/>
    <w:rsid w:val="00931E7F"/>
    <w:rsid w:val="0093329F"/>
    <w:rsid w:val="00933321"/>
    <w:rsid w:val="0093656E"/>
    <w:rsid w:val="0094113F"/>
    <w:rsid w:val="009416D8"/>
    <w:rsid w:val="00941B48"/>
    <w:rsid w:val="009453BB"/>
    <w:rsid w:val="009458A2"/>
    <w:rsid w:val="00945BB3"/>
    <w:rsid w:val="00947F88"/>
    <w:rsid w:val="00951DBC"/>
    <w:rsid w:val="0095318A"/>
    <w:rsid w:val="0095635F"/>
    <w:rsid w:val="00957613"/>
    <w:rsid w:val="009614C5"/>
    <w:rsid w:val="00962F45"/>
    <w:rsid w:val="0096354E"/>
    <w:rsid w:val="00963ACD"/>
    <w:rsid w:val="0096409E"/>
    <w:rsid w:val="00966872"/>
    <w:rsid w:val="00972222"/>
    <w:rsid w:val="0097288F"/>
    <w:rsid w:val="00972AE5"/>
    <w:rsid w:val="00974095"/>
    <w:rsid w:val="009742CE"/>
    <w:rsid w:val="009760F2"/>
    <w:rsid w:val="00980800"/>
    <w:rsid w:val="00980DAE"/>
    <w:rsid w:val="00981E4F"/>
    <w:rsid w:val="0098468D"/>
    <w:rsid w:val="00985783"/>
    <w:rsid w:val="00987D33"/>
    <w:rsid w:val="00993AD0"/>
    <w:rsid w:val="00993E53"/>
    <w:rsid w:val="00995020"/>
    <w:rsid w:val="00995FD8"/>
    <w:rsid w:val="009978EA"/>
    <w:rsid w:val="00997980"/>
    <w:rsid w:val="00997EE2"/>
    <w:rsid w:val="009A174C"/>
    <w:rsid w:val="009A175E"/>
    <w:rsid w:val="009A37E2"/>
    <w:rsid w:val="009A3F6D"/>
    <w:rsid w:val="009A4CFD"/>
    <w:rsid w:val="009A539D"/>
    <w:rsid w:val="009A6687"/>
    <w:rsid w:val="009A6BE8"/>
    <w:rsid w:val="009A77BA"/>
    <w:rsid w:val="009B1878"/>
    <w:rsid w:val="009B1CED"/>
    <w:rsid w:val="009B2AA1"/>
    <w:rsid w:val="009B33FD"/>
    <w:rsid w:val="009B43F6"/>
    <w:rsid w:val="009B667F"/>
    <w:rsid w:val="009B6B25"/>
    <w:rsid w:val="009B7C5F"/>
    <w:rsid w:val="009B7D7D"/>
    <w:rsid w:val="009C09F7"/>
    <w:rsid w:val="009C133F"/>
    <w:rsid w:val="009C281F"/>
    <w:rsid w:val="009C2BDC"/>
    <w:rsid w:val="009C380C"/>
    <w:rsid w:val="009C46C2"/>
    <w:rsid w:val="009C5830"/>
    <w:rsid w:val="009C667D"/>
    <w:rsid w:val="009C6F86"/>
    <w:rsid w:val="009D1A73"/>
    <w:rsid w:val="009D2887"/>
    <w:rsid w:val="009D33FB"/>
    <w:rsid w:val="009D7510"/>
    <w:rsid w:val="009D7CBA"/>
    <w:rsid w:val="009E04DC"/>
    <w:rsid w:val="009E17BD"/>
    <w:rsid w:val="009E2932"/>
    <w:rsid w:val="009E47A8"/>
    <w:rsid w:val="009F3232"/>
    <w:rsid w:val="009F468A"/>
    <w:rsid w:val="009F6660"/>
    <w:rsid w:val="009F6885"/>
    <w:rsid w:val="00A04561"/>
    <w:rsid w:val="00A057E6"/>
    <w:rsid w:val="00A058CE"/>
    <w:rsid w:val="00A05B16"/>
    <w:rsid w:val="00A07798"/>
    <w:rsid w:val="00A07F3A"/>
    <w:rsid w:val="00A116EE"/>
    <w:rsid w:val="00A12C04"/>
    <w:rsid w:val="00A1697D"/>
    <w:rsid w:val="00A16AB0"/>
    <w:rsid w:val="00A173D3"/>
    <w:rsid w:val="00A204BB"/>
    <w:rsid w:val="00A2054D"/>
    <w:rsid w:val="00A22344"/>
    <w:rsid w:val="00A22CCD"/>
    <w:rsid w:val="00A2477E"/>
    <w:rsid w:val="00A24ED6"/>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711F"/>
    <w:rsid w:val="00A5111A"/>
    <w:rsid w:val="00A520FC"/>
    <w:rsid w:val="00A52D87"/>
    <w:rsid w:val="00A53B2D"/>
    <w:rsid w:val="00A548B2"/>
    <w:rsid w:val="00A556CF"/>
    <w:rsid w:val="00A55BDB"/>
    <w:rsid w:val="00A56833"/>
    <w:rsid w:val="00A57D44"/>
    <w:rsid w:val="00A6039E"/>
    <w:rsid w:val="00A621BA"/>
    <w:rsid w:val="00A63A04"/>
    <w:rsid w:val="00A65097"/>
    <w:rsid w:val="00A655E6"/>
    <w:rsid w:val="00A65C2C"/>
    <w:rsid w:val="00A67EA3"/>
    <w:rsid w:val="00A7106A"/>
    <w:rsid w:val="00A72153"/>
    <w:rsid w:val="00A747DE"/>
    <w:rsid w:val="00A8293A"/>
    <w:rsid w:val="00A82D03"/>
    <w:rsid w:val="00A8615B"/>
    <w:rsid w:val="00A86938"/>
    <w:rsid w:val="00A87328"/>
    <w:rsid w:val="00A91601"/>
    <w:rsid w:val="00A91B26"/>
    <w:rsid w:val="00A92BF3"/>
    <w:rsid w:val="00A93526"/>
    <w:rsid w:val="00A93CC9"/>
    <w:rsid w:val="00A96C04"/>
    <w:rsid w:val="00A9788A"/>
    <w:rsid w:val="00AA03E0"/>
    <w:rsid w:val="00AA218D"/>
    <w:rsid w:val="00AA4A78"/>
    <w:rsid w:val="00AA4B99"/>
    <w:rsid w:val="00AA5D68"/>
    <w:rsid w:val="00AB1624"/>
    <w:rsid w:val="00AB1F2C"/>
    <w:rsid w:val="00AB210C"/>
    <w:rsid w:val="00AB5404"/>
    <w:rsid w:val="00AB7644"/>
    <w:rsid w:val="00AB7D35"/>
    <w:rsid w:val="00AC0516"/>
    <w:rsid w:val="00AC081C"/>
    <w:rsid w:val="00AC1950"/>
    <w:rsid w:val="00AC1B5F"/>
    <w:rsid w:val="00AC1ED4"/>
    <w:rsid w:val="00AC2EDA"/>
    <w:rsid w:val="00AC4BD6"/>
    <w:rsid w:val="00AC5301"/>
    <w:rsid w:val="00AC67D6"/>
    <w:rsid w:val="00AC68DA"/>
    <w:rsid w:val="00AC78F4"/>
    <w:rsid w:val="00AC7F3E"/>
    <w:rsid w:val="00AD40DD"/>
    <w:rsid w:val="00AD61FF"/>
    <w:rsid w:val="00AD6ED3"/>
    <w:rsid w:val="00AE0906"/>
    <w:rsid w:val="00AE0BE2"/>
    <w:rsid w:val="00AE36F6"/>
    <w:rsid w:val="00AE3E31"/>
    <w:rsid w:val="00AE403B"/>
    <w:rsid w:val="00AE4D90"/>
    <w:rsid w:val="00AE4DEA"/>
    <w:rsid w:val="00AF022B"/>
    <w:rsid w:val="00AF1431"/>
    <w:rsid w:val="00AF27E6"/>
    <w:rsid w:val="00AF5489"/>
    <w:rsid w:val="00AF6C7E"/>
    <w:rsid w:val="00AF7040"/>
    <w:rsid w:val="00AF769E"/>
    <w:rsid w:val="00B007CB"/>
    <w:rsid w:val="00B00EFF"/>
    <w:rsid w:val="00B01796"/>
    <w:rsid w:val="00B01A86"/>
    <w:rsid w:val="00B01C36"/>
    <w:rsid w:val="00B02162"/>
    <w:rsid w:val="00B0338D"/>
    <w:rsid w:val="00B044F5"/>
    <w:rsid w:val="00B05B11"/>
    <w:rsid w:val="00B06133"/>
    <w:rsid w:val="00B11010"/>
    <w:rsid w:val="00B11080"/>
    <w:rsid w:val="00B117F7"/>
    <w:rsid w:val="00B12A4B"/>
    <w:rsid w:val="00B1678F"/>
    <w:rsid w:val="00B20439"/>
    <w:rsid w:val="00B2263B"/>
    <w:rsid w:val="00B23166"/>
    <w:rsid w:val="00B2394A"/>
    <w:rsid w:val="00B23FF2"/>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50A48"/>
    <w:rsid w:val="00B55604"/>
    <w:rsid w:val="00B55D53"/>
    <w:rsid w:val="00B57A49"/>
    <w:rsid w:val="00B622B4"/>
    <w:rsid w:val="00B625E7"/>
    <w:rsid w:val="00B632E9"/>
    <w:rsid w:val="00B640F4"/>
    <w:rsid w:val="00B7034D"/>
    <w:rsid w:val="00B706E3"/>
    <w:rsid w:val="00B74863"/>
    <w:rsid w:val="00B75682"/>
    <w:rsid w:val="00B77F3D"/>
    <w:rsid w:val="00B8008C"/>
    <w:rsid w:val="00B80C95"/>
    <w:rsid w:val="00B82277"/>
    <w:rsid w:val="00B8277C"/>
    <w:rsid w:val="00B8303F"/>
    <w:rsid w:val="00B86868"/>
    <w:rsid w:val="00B86FFF"/>
    <w:rsid w:val="00B87FF0"/>
    <w:rsid w:val="00B90DC6"/>
    <w:rsid w:val="00B91A35"/>
    <w:rsid w:val="00B920B6"/>
    <w:rsid w:val="00B94D2A"/>
    <w:rsid w:val="00BA0018"/>
    <w:rsid w:val="00BA3E19"/>
    <w:rsid w:val="00BA50FB"/>
    <w:rsid w:val="00BB08DC"/>
    <w:rsid w:val="00BB3339"/>
    <w:rsid w:val="00BB3E46"/>
    <w:rsid w:val="00BB5227"/>
    <w:rsid w:val="00BB612A"/>
    <w:rsid w:val="00BC1AC9"/>
    <w:rsid w:val="00BC20A8"/>
    <w:rsid w:val="00BC25AE"/>
    <w:rsid w:val="00BC595A"/>
    <w:rsid w:val="00BC59CD"/>
    <w:rsid w:val="00BD0BC4"/>
    <w:rsid w:val="00BD1391"/>
    <w:rsid w:val="00BD2617"/>
    <w:rsid w:val="00BD29D7"/>
    <w:rsid w:val="00BD5116"/>
    <w:rsid w:val="00BD6673"/>
    <w:rsid w:val="00BD737F"/>
    <w:rsid w:val="00BE3AD4"/>
    <w:rsid w:val="00BF08D3"/>
    <w:rsid w:val="00BF2394"/>
    <w:rsid w:val="00BF2CA6"/>
    <w:rsid w:val="00BF3554"/>
    <w:rsid w:val="00BF3604"/>
    <w:rsid w:val="00BF3DE2"/>
    <w:rsid w:val="00C0068F"/>
    <w:rsid w:val="00C02E24"/>
    <w:rsid w:val="00C04120"/>
    <w:rsid w:val="00C05A1C"/>
    <w:rsid w:val="00C1136E"/>
    <w:rsid w:val="00C11BE1"/>
    <w:rsid w:val="00C136A3"/>
    <w:rsid w:val="00C14258"/>
    <w:rsid w:val="00C15C18"/>
    <w:rsid w:val="00C1704F"/>
    <w:rsid w:val="00C20DBE"/>
    <w:rsid w:val="00C21027"/>
    <w:rsid w:val="00C21B32"/>
    <w:rsid w:val="00C22C5D"/>
    <w:rsid w:val="00C26D34"/>
    <w:rsid w:val="00C26D52"/>
    <w:rsid w:val="00C2762B"/>
    <w:rsid w:val="00C30F23"/>
    <w:rsid w:val="00C3252F"/>
    <w:rsid w:val="00C337B3"/>
    <w:rsid w:val="00C33F69"/>
    <w:rsid w:val="00C34DD9"/>
    <w:rsid w:val="00C37B79"/>
    <w:rsid w:val="00C4327C"/>
    <w:rsid w:val="00C438AE"/>
    <w:rsid w:val="00C520C4"/>
    <w:rsid w:val="00C5211D"/>
    <w:rsid w:val="00C52467"/>
    <w:rsid w:val="00C538B3"/>
    <w:rsid w:val="00C56895"/>
    <w:rsid w:val="00C603D8"/>
    <w:rsid w:val="00C609F6"/>
    <w:rsid w:val="00C616E8"/>
    <w:rsid w:val="00C61BB8"/>
    <w:rsid w:val="00C620E3"/>
    <w:rsid w:val="00C6303F"/>
    <w:rsid w:val="00C63B33"/>
    <w:rsid w:val="00C664D7"/>
    <w:rsid w:val="00C66A4F"/>
    <w:rsid w:val="00C67F88"/>
    <w:rsid w:val="00C7247D"/>
    <w:rsid w:val="00C72F88"/>
    <w:rsid w:val="00C73164"/>
    <w:rsid w:val="00C73305"/>
    <w:rsid w:val="00C73703"/>
    <w:rsid w:val="00C73C07"/>
    <w:rsid w:val="00C74D5E"/>
    <w:rsid w:val="00C74F91"/>
    <w:rsid w:val="00C75595"/>
    <w:rsid w:val="00C80840"/>
    <w:rsid w:val="00C82294"/>
    <w:rsid w:val="00C82647"/>
    <w:rsid w:val="00C82CAD"/>
    <w:rsid w:val="00C82EE9"/>
    <w:rsid w:val="00C84094"/>
    <w:rsid w:val="00C84736"/>
    <w:rsid w:val="00C85712"/>
    <w:rsid w:val="00C8755D"/>
    <w:rsid w:val="00C87602"/>
    <w:rsid w:val="00C902FB"/>
    <w:rsid w:val="00C90B79"/>
    <w:rsid w:val="00C91812"/>
    <w:rsid w:val="00C942E1"/>
    <w:rsid w:val="00C97CDE"/>
    <w:rsid w:val="00CA6F17"/>
    <w:rsid w:val="00CB0B90"/>
    <w:rsid w:val="00CB1D9D"/>
    <w:rsid w:val="00CB47C2"/>
    <w:rsid w:val="00CC151B"/>
    <w:rsid w:val="00CC17CB"/>
    <w:rsid w:val="00CC443D"/>
    <w:rsid w:val="00CC4480"/>
    <w:rsid w:val="00CC4E20"/>
    <w:rsid w:val="00CC7B24"/>
    <w:rsid w:val="00CD0286"/>
    <w:rsid w:val="00CD02AB"/>
    <w:rsid w:val="00CD2652"/>
    <w:rsid w:val="00CD28F8"/>
    <w:rsid w:val="00CD2AB8"/>
    <w:rsid w:val="00CD313D"/>
    <w:rsid w:val="00CE149D"/>
    <w:rsid w:val="00CE149E"/>
    <w:rsid w:val="00CE159C"/>
    <w:rsid w:val="00CE1F92"/>
    <w:rsid w:val="00CE2F8A"/>
    <w:rsid w:val="00CE3107"/>
    <w:rsid w:val="00CE39BC"/>
    <w:rsid w:val="00CE427F"/>
    <w:rsid w:val="00CF0431"/>
    <w:rsid w:val="00CF09AA"/>
    <w:rsid w:val="00CF22DF"/>
    <w:rsid w:val="00CF3EBB"/>
    <w:rsid w:val="00CF4298"/>
    <w:rsid w:val="00CF5098"/>
    <w:rsid w:val="00CF6B0C"/>
    <w:rsid w:val="00D01A6B"/>
    <w:rsid w:val="00D01CDE"/>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72F4"/>
    <w:rsid w:val="00D30B7B"/>
    <w:rsid w:val="00D333E3"/>
    <w:rsid w:val="00D365A8"/>
    <w:rsid w:val="00D36D01"/>
    <w:rsid w:val="00D37D09"/>
    <w:rsid w:val="00D45354"/>
    <w:rsid w:val="00D45447"/>
    <w:rsid w:val="00D45555"/>
    <w:rsid w:val="00D475FD"/>
    <w:rsid w:val="00D50595"/>
    <w:rsid w:val="00D50D44"/>
    <w:rsid w:val="00D527DA"/>
    <w:rsid w:val="00D52DE4"/>
    <w:rsid w:val="00D549F3"/>
    <w:rsid w:val="00D55124"/>
    <w:rsid w:val="00D557E6"/>
    <w:rsid w:val="00D56EC3"/>
    <w:rsid w:val="00D57814"/>
    <w:rsid w:val="00D60751"/>
    <w:rsid w:val="00D60F0B"/>
    <w:rsid w:val="00D62B7C"/>
    <w:rsid w:val="00D63076"/>
    <w:rsid w:val="00D643DB"/>
    <w:rsid w:val="00D6586A"/>
    <w:rsid w:val="00D67694"/>
    <w:rsid w:val="00D67765"/>
    <w:rsid w:val="00D71693"/>
    <w:rsid w:val="00D733E8"/>
    <w:rsid w:val="00D74EFB"/>
    <w:rsid w:val="00D75159"/>
    <w:rsid w:val="00D8118B"/>
    <w:rsid w:val="00D8129F"/>
    <w:rsid w:val="00D81848"/>
    <w:rsid w:val="00D84998"/>
    <w:rsid w:val="00D849BD"/>
    <w:rsid w:val="00D84BFE"/>
    <w:rsid w:val="00D85835"/>
    <w:rsid w:val="00D85B0C"/>
    <w:rsid w:val="00D85BB8"/>
    <w:rsid w:val="00D87F03"/>
    <w:rsid w:val="00D90A39"/>
    <w:rsid w:val="00D90D89"/>
    <w:rsid w:val="00D91A7E"/>
    <w:rsid w:val="00D96D0F"/>
    <w:rsid w:val="00D97388"/>
    <w:rsid w:val="00DA0DDF"/>
    <w:rsid w:val="00DA3BE3"/>
    <w:rsid w:val="00DA6637"/>
    <w:rsid w:val="00DA7194"/>
    <w:rsid w:val="00DB098E"/>
    <w:rsid w:val="00DB1A39"/>
    <w:rsid w:val="00DB3D58"/>
    <w:rsid w:val="00DB4BE0"/>
    <w:rsid w:val="00DB5016"/>
    <w:rsid w:val="00DC0E6E"/>
    <w:rsid w:val="00DC1BA3"/>
    <w:rsid w:val="00DC1E65"/>
    <w:rsid w:val="00DC4AA6"/>
    <w:rsid w:val="00DC7068"/>
    <w:rsid w:val="00DC7A6C"/>
    <w:rsid w:val="00DD0B85"/>
    <w:rsid w:val="00DD1A5D"/>
    <w:rsid w:val="00DD4297"/>
    <w:rsid w:val="00DD4C72"/>
    <w:rsid w:val="00DD5A7F"/>
    <w:rsid w:val="00DD6AC6"/>
    <w:rsid w:val="00DD7A46"/>
    <w:rsid w:val="00DD7D38"/>
    <w:rsid w:val="00DE000C"/>
    <w:rsid w:val="00DE0F65"/>
    <w:rsid w:val="00DE18E9"/>
    <w:rsid w:val="00DE3124"/>
    <w:rsid w:val="00DE3738"/>
    <w:rsid w:val="00DE774D"/>
    <w:rsid w:val="00DF2112"/>
    <w:rsid w:val="00DF3157"/>
    <w:rsid w:val="00DF4436"/>
    <w:rsid w:val="00DF550E"/>
    <w:rsid w:val="00DF6F90"/>
    <w:rsid w:val="00E018A2"/>
    <w:rsid w:val="00E0215C"/>
    <w:rsid w:val="00E026DB"/>
    <w:rsid w:val="00E04282"/>
    <w:rsid w:val="00E10E40"/>
    <w:rsid w:val="00E118AA"/>
    <w:rsid w:val="00E13863"/>
    <w:rsid w:val="00E151B0"/>
    <w:rsid w:val="00E21A60"/>
    <w:rsid w:val="00E21D1D"/>
    <w:rsid w:val="00E24155"/>
    <w:rsid w:val="00E24D04"/>
    <w:rsid w:val="00E251E3"/>
    <w:rsid w:val="00E3131B"/>
    <w:rsid w:val="00E32FD4"/>
    <w:rsid w:val="00E33165"/>
    <w:rsid w:val="00E359EA"/>
    <w:rsid w:val="00E35B22"/>
    <w:rsid w:val="00E3761B"/>
    <w:rsid w:val="00E4178E"/>
    <w:rsid w:val="00E4231A"/>
    <w:rsid w:val="00E42E95"/>
    <w:rsid w:val="00E43105"/>
    <w:rsid w:val="00E43284"/>
    <w:rsid w:val="00E4426B"/>
    <w:rsid w:val="00E465CC"/>
    <w:rsid w:val="00E46618"/>
    <w:rsid w:val="00E46A2B"/>
    <w:rsid w:val="00E50457"/>
    <w:rsid w:val="00E53B86"/>
    <w:rsid w:val="00E54E51"/>
    <w:rsid w:val="00E6160A"/>
    <w:rsid w:val="00E62D68"/>
    <w:rsid w:val="00E639E4"/>
    <w:rsid w:val="00E6411D"/>
    <w:rsid w:val="00E64496"/>
    <w:rsid w:val="00E648BC"/>
    <w:rsid w:val="00E66027"/>
    <w:rsid w:val="00E66FB7"/>
    <w:rsid w:val="00E67601"/>
    <w:rsid w:val="00E67DB4"/>
    <w:rsid w:val="00E711E1"/>
    <w:rsid w:val="00E72BAC"/>
    <w:rsid w:val="00E73050"/>
    <w:rsid w:val="00E73C9E"/>
    <w:rsid w:val="00E75730"/>
    <w:rsid w:val="00E75C12"/>
    <w:rsid w:val="00E769DD"/>
    <w:rsid w:val="00E76AF0"/>
    <w:rsid w:val="00E77144"/>
    <w:rsid w:val="00E81B94"/>
    <w:rsid w:val="00E8343A"/>
    <w:rsid w:val="00E83EF3"/>
    <w:rsid w:val="00E84B30"/>
    <w:rsid w:val="00E85476"/>
    <w:rsid w:val="00E86E62"/>
    <w:rsid w:val="00E925EE"/>
    <w:rsid w:val="00E93884"/>
    <w:rsid w:val="00E93A1F"/>
    <w:rsid w:val="00E94672"/>
    <w:rsid w:val="00E96D2C"/>
    <w:rsid w:val="00EA02AB"/>
    <w:rsid w:val="00EA033F"/>
    <w:rsid w:val="00EA0658"/>
    <w:rsid w:val="00EA0DE4"/>
    <w:rsid w:val="00EA0DF4"/>
    <w:rsid w:val="00EA207C"/>
    <w:rsid w:val="00EA397A"/>
    <w:rsid w:val="00EA40BA"/>
    <w:rsid w:val="00EA637A"/>
    <w:rsid w:val="00EA6469"/>
    <w:rsid w:val="00EB08B5"/>
    <w:rsid w:val="00EB1C65"/>
    <w:rsid w:val="00EB22E6"/>
    <w:rsid w:val="00EB2584"/>
    <w:rsid w:val="00EB5611"/>
    <w:rsid w:val="00EB5663"/>
    <w:rsid w:val="00EB568A"/>
    <w:rsid w:val="00EB628D"/>
    <w:rsid w:val="00EC1C76"/>
    <w:rsid w:val="00EC3068"/>
    <w:rsid w:val="00EC3323"/>
    <w:rsid w:val="00EC56F4"/>
    <w:rsid w:val="00EC6F2A"/>
    <w:rsid w:val="00ED042B"/>
    <w:rsid w:val="00ED25A2"/>
    <w:rsid w:val="00ED32D9"/>
    <w:rsid w:val="00ED7128"/>
    <w:rsid w:val="00EE067A"/>
    <w:rsid w:val="00EE1D97"/>
    <w:rsid w:val="00EE3CC2"/>
    <w:rsid w:val="00EE4441"/>
    <w:rsid w:val="00EE4A33"/>
    <w:rsid w:val="00EE5972"/>
    <w:rsid w:val="00EE65D4"/>
    <w:rsid w:val="00EE7791"/>
    <w:rsid w:val="00EE7AB3"/>
    <w:rsid w:val="00EF15B2"/>
    <w:rsid w:val="00EF2B10"/>
    <w:rsid w:val="00EF73DA"/>
    <w:rsid w:val="00F04112"/>
    <w:rsid w:val="00F049E1"/>
    <w:rsid w:val="00F06232"/>
    <w:rsid w:val="00F06F50"/>
    <w:rsid w:val="00F0756C"/>
    <w:rsid w:val="00F14FA7"/>
    <w:rsid w:val="00F20735"/>
    <w:rsid w:val="00F21D96"/>
    <w:rsid w:val="00F21DAE"/>
    <w:rsid w:val="00F2226B"/>
    <w:rsid w:val="00F23964"/>
    <w:rsid w:val="00F23C02"/>
    <w:rsid w:val="00F315BB"/>
    <w:rsid w:val="00F32AE9"/>
    <w:rsid w:val="00F33DA8"/>
    <w:rsid w:val="00F35A6A"/>
    <w:rsid w:val="00F36220"/>
    <w:rsid w:val="00F418D6"/>
    <w:rsid w:val="00F41E26"/>
    <w:rsid w:val="00F43CE9"/>
    <w:rsid w:val="00F46820"/>
    <w:rsid w:val="00F540C2"/>
    <w:rsid w:val="00F543B6"/>
    <w:rsid w:val="00F5598E"/>
    <w:rsid w:val="00F55B21"/>
    <w:rsid w:val="00F55F67"/>
    <w:rsid w:val="00F579B5"/>
    <w:rsid w:val="00F57BC1"/>
    <w:rsid w:val="00F62C51"/>
    <w:rsid w:val="00F62F15"/>
    <w:rsid w:val="00F6335D"/>
    <w:rsid w:val="00F63712"/>
    <w:rsid w:val="00F637AF"/>
    <w:rsid w:val="00F63850"/>
    <w:rsid w:val="00F65260"/>
    <w:rsid w:val="00F6605C"/>
    <w:rsid w:val="00F6688B"/>
    <w:rsid w:val="00F67256"/>
    <w:rsid w:val="00F7132C"/>
    <w:rsid w:val="00F71D32"/>
    <w:rsid w:val="00F7215F"/>
    <w:rsid w:val="00F72788"/>
    <w:rsid w:val="00F751AA"/>
    <w:rsid w:val="00F81075"/>
    <w:rsid w:val="00F82514"/>
    <w:rsid w:val="00F85B98"/>
    <w:rsid w:val="00F86291"/>
    <w:rsid w:val="00F9235F"/>
    <w:rsid w:val="00F93A19"/>
    <w:rsid w:val="00F94ADF"/>
    <w:rsid w:val="00F95552"/>
    <w:rsid w:val="00F96FDF"/>
    <w:rsid w:val="00F97575"/>
    <w:rsid w:val="00FA353D"/>
    <w:rsid w:val="00FA3E7E"/>
    <w:rsid w:val="00FA441B"/>
    <w:rsid w:val="00FA56B8"/>
    <w:rsid w:val="00FA58CC"/>
    <w:rsid w:val="00FA6B65"/>
    <w:rsid w:val="00FA77A5"/>
    <w:rsid w:val="00FB26D6"/>
    <w:rsid w:val="00FB7B84"/>
    <w:rsid w:val="00FC0A9D"/>
    <w:rsid w:val="00FC3C31"/>
    <w:rsid w:val="00FC486D"/>
    <w:rsid w:val="00FC5C1F"/>
    <w:rsid w:val="00FC620A"/>
    <w:rsid w:val="00FC6253"/>
    <w:rsid w:val="00FD02F2"/>
    <w:rsid w:val="00FD07B3"/>
    <w:rsid w:val="00FD3BC7"/>
    <w:rsid w:val="00FD53F7"/>
    <w:rsid w:val="00FD5658"/>
    <w:rsid w:val="00FD59E4"/>
    <w:rsid w:val="00FD5B4F"/>
    <w:rsid w:val="00FE4219"/>
    <w:rsid w:val="00FE5393"/>
    <w:rsid w:val="00FE7A90"/>
    <w:rsid w:val="00FF0764"/>
    <w:rsid w:val="00FF36E1"/>
    <w:rsid w:val="00FF3992"/>
    <w:rsid w:val="00FF3A02"/>
    <w:rsid w:val="00FF46C0"/>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eeting-agendas-and-minute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B72954-1335-4B65-A36E-D36923D606AD}">
  <ds:schemaRefs>
    <ds:schemaRef ds:uri="ebe34a3c-d2e7-44f0-97b5-b6d7363974ad"/>
    <ds:schemaRef ds:uri="http://schemas.microsoft.com/office/2006/metadata/properties"/>
    <ds:schemaRef ds:uri="http://schemas.microsoft.com/office/2006/documentManagement/types"/>
    <ds:schemaRef ds:uri="http://purl.org/dc/terms/"/>
    <ds:schemaRef ds:uri="http://schemas.openxmlformats.org/package/2006/metadata/core-properties"/>
    <ds:schemaRef ds:uri="f4c740c0-5182-4bb8-83c4-72d9e46c84f5"/>
    <ds:schemaRef ds:uri="http://purl.org/dc/elements/1.1/"/>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01C3B7E0-1A03-4D00-A654-B6B10669A1A6}">
  <ds:schemaRefs>
    <ds:schemaRef ds:uri="http://schemas.openxmlformats.org/officeDocument/2006/bibliography"/>
  </ds:schemaRefs>
</ds:datastoreItem>
</file>

<file path=customXml/itemProps3.xml><?xml version="1.0" encoding="utf-8"?>
<ds:datastoreItem xmlns:ds="http://schemas.openxmlformats.org/officeDocument/2006/customXml" ds:itemID="{5F2175F3-2E0F-4EA3-9675-DFCE59A641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971C98-28AA-4DE9-AECD-6E81D35A46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1127</Words>
  <Characters>5201</Characters>
  <Application>Microsoft Office Word</Application>
  <DocSecurity>0</DocSecurity>
  <Lines>113</Lines>
  <Paragraphs>44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2</cp:revision>
  <cp:lastPrinted>2019-09-26T16:57:00Z</cp:lastPrinted>
  <dcterms:created xsi:type="dcterms:W3CDTF">2022-05-05T11:51:00Z</dcterms:created>
  <dcterms:modified xsi:type="dcterms:W3CDTF">2022-05-05T11:51:00Z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