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1555"/>
        <w:gridCol w:w="7796"/>
      </w:tblGrid>
      <w:tr w:rsidR="0026573E" w:rsidRPr="00B126E8" w14:paraId="416A595E" w14:textId="77777777" w:rsidTr="00481C46">
        <w:trPr>
          <w:trHeight w:val="440"/>
        </w:trPr>
        <w:tc>
          <w:tcPr>
            <w:tcW w:w="1555" w:type="dxa"/>
            <w:vAlign w:val="center"/>
          </w:tcPr>
          <w:p w14:paraId="5F9DF1C5" w14:textId="4D1BAA4E" w:rsidR="002E2F9B" w:rsidRPr="00B126E8" w:rsidRDefault="0035145D" w:rsidP="003D4B29">
            <w:pPr>
              <w:rPr>
                <w:rFonts w:cstheme="minorHAnsi"/>
                <w:b/>
                <w:bCs/>
                <w:color w:val="000000" w:themeColor="text1"/>
                <w:sz w:val="24"/>
                <w:szCs w:val="24"/>
              </w:rPr>
            </w:pPr>
            <w:r w:rsidRPr="00B126E8">
              <w:rPr>
                <w:rFonts w:cstheme="minorHAnsi"/>
                <w:b/>
                <w:bCs/>
                <w:color w:val="000000" w:themeColor="text1"/>
                <w:sz w:val="24"/>
                <w:szCs w:val="24"/>
              </w:rPr>
              <w:t>Ag</w:t>
            </w:r>
            <w:r w:rsidR="002E2F9B" w:rsidRPr="00B126E8">
              <w:rPr>
                <w:rFonts w:cstheme="minorHAnsi"/>
                <w:b/>
                <w:bCs/>
                <w:color w:val="000000" w:themeColor="text1"/>
                <w:sz w:val="24"/>
                <w:szCs w:val="24"/>
              </w:rPr>
              <w:t>enda Item</w:t>
            </w:r>
          </w:p>
        </w:tc>
        <w:tc>
          <w:tcPr>
            <w:tcW w:w="7796" w:type="dxa"/>
            <w:vAlign w:val="center"/>
          </w:tcPr>
          <w:p w14:paraId="4950F240" w14:textId="4D55EEDB" w:rsidR="002E2F9B" w:rsidRPr="00B126E8" w:rsidRDefault="00715353" w:rsidP="003D4B29">
            <w:pPr>
              <w:rPr>
                <w:rFonts w:cstheme="minorHAnsi"/>
                <w:color w:val="000000" w:themeColor="text1"/>
                <w:sz w:val="24"/>
                <w:szCs w:val="24"/>
              </w:rPr>
            </w:pPr>
            <w:r>
              <w:rPr>
                <w:rFonts w:cstheme="minorHAnsi"/>
                <w:color w:val="000000" w:themeColor="text1"/>
                <w:sz w:val="24"/>
                <w:szCs w:val="24"/>
              </w:rPr>
              <w:t>8.2</w:t>
            </w:r>
          </w:p>
        </w:tc>
      </w:tr>
      <w:tr w:rsidR="0026573E" w:rsidRPr="00B126E8" w14:paraId="1084C664" w14:textId="77777777" w:rsidTr="00481C46">
        <w:trPr>
          <w:trHeight w:val="440"/>
        </w:trPr>
        <w:tc>
          <w:tcPr>
            <w:tcW w:w="1555" w:type="dxa"/>
            <w:vAlign w:val="center"/>
          </w:tcPr>
          <w:p w14:paraId="27F33601" w14:textId="2534927E" w:rsidR="00F14D16" w:rsidRPr="00B126E8" w:rsidRDefault="00F14D16" w:rsidP="003D4B29">
            <w:pPr>
              <w:rPr>
                <w:rFonts w:cstheme="minorHAnsi"/>
                <w:b/>
                <w:bCs/>
                <w:color w:val="000000" w:themeColor="text1"/>
                <w:sz w:val="24"/>
                <w:szCs w:val="24"/>
              </w:rPr>
            </w:pPr>
            <w:r w:rsidRPr="00B126E8">
              <w:rPr>
                <w:rFonts w:cstheme="minorHAnsi"/>
                <w:b/>
                <w:bCs/>
                <w:color w:val="000000" w:themeColor="text1"/>
                <w:sz w:val="24"/>
                <w:szCs w:val="24"/>
              </w:rPr>
              <w:t>Subject</w:t>
            </w:r>
          </w:p>
        </w:tc>
        <w:tc>
          <w:tcPr>
            <w:tcW w:w="7796" w:type="dxa"/>
            <w:vAlign w:val="center"/>
          </w:tcPr>
          <w:p w14:paraId="386B8973" w14:textId="37405BF3" w:rsidR="00F14D16" w:rsidRPr="00B126E8" w:rsidRDefault="005C1B99" w:rsidP="003D4B29">
            <w:pPr>
              <w:rPr>
                <w:rFonts w:cstheme="minorHAnsi"/>
                <w:sz w:val="24"/>
                <w:szCs w:val="24"/>
              </w:rPr>
            </w:pPr>
            <w:r>
              <w:rPr>
                <w:rFonts w:cstheme="minorHAnsi"/>
                <w:sz w:val="24"/>
                <w:szCs w:val="24"/>
              </w:rPr>
              <w:t>Outline p</w:t>
            </w:r>
            <w:r w:rsidR="00BF60D9">
              <w:rPr>
                <w:rFonts w:cstheme="minorHAnsi"/>
                <w:sz w:val="24"/>
                <w:szCs w:val="24"/>
              </w:rPr>
              <w:t xml:space="preserve">roposals for </w:t>
            </w:r>
            <w:r w:rsidR="00CD62FC">
              <w:rPr>
                <w:rFonts w:cstheme="minorHAnsi"/>
                <w:sz w:val="24"/>
                <w:szCs w:val="24"/>
              </w:rPr>
              <w:t>rent/lease</w:t>
            </w:r>
            <w:r>
              <w:rPr>
                <w:rFonts w:cstheme="minorHAnsi"/>
                <w:sz w:val="24"/>
                <w:szCs w:val="24"/>
              </w:rPr>
              <w:t xml:space="preserve"> of Westfield Down football pitch</w:t>
            </w:r>
          </w:p>
        </w:tc>
      </w:tr>
      <w:tr w:rsidR="0026573E" w:rsidRPr="00B126E8" w14:paraId="114E59F1" w14:textId="77777777" w:rsidTr="00481C46">
        <w:trPr>
          <w:trHeight w:val="440"/>
        </w:trPr>
        <w:tc>
          <w:tcPr>
            <w:tcW w:w="1555" w:type="dxa"/>
            <w:vAlign w:val="center"/>
          </w:tcPr>
          <w:p w14:paraId="50BB93FD" w14:textId="3703871B" w:rsidR="00F14D16" w:rsidRPr="00B126E8" w:rsidRDefault="00F14D16" w:rsidP="003D4B29">
            <w:pPr>
              <w:rPr>
                <w:rFonts w:cstheme="minorHAnsi"/>
                <w:b/>
                <w:bCs/>
                <w:color w:val="000000" w:themeColor="text1"/>
                <w:sz w:val="24"/>
                <w:szCs w:val="24"/>
              </w:rPr>
            </w:pPr>
            <w:r w:rsidRPr="00B126E8">
              <w:rPr>
                <w:rFonts w:cstheme="minorHAnsi"/>
                <w:b/>
                <w:bCs/>
                <w:color w:val="000000" w:themeColor="text1"/>
                <w:sz w:val="24"/>
                <w:szCs w:val="24"/>
              </w:rPr>
              <w:t>Author</w:t>
            </w:r>
          </w:p>
        </w:tc>
        <w:tc>
          <w:tcPr>
            <w:tcW w:w="7796" w:type="dxa"/>
            <w:vAlign w:val="center"/>
          </w:tcPr>
          <w:p w14:paraId="47292A73" w14:textId="35559F83" w:rsidR="00F14D16" w:rsidRPr="00B126E8" w:rsidRDefault="006B4BF4" w:rsidP="003D4B29">
            <w:pPr>
              <w:rPr>
                <w:rFonts w:cstheme="minorHAnsi"/>
                <w:color w:val="000000" w:themeColor="text1"/>
                <w:sz w:val="24"/>
                <w:szCs w:val="24"/>
              </w:rPr>
            </w:pPr>
            <w:r>
              <w:rPr>
                <w:rFonts w:cstheme="minorHAnsi"/>
                <w:color w:val="000000" w:themeColor="text1"/>
                <w:sz w:val="24"/>
                <w:szCs w:val="24"/>
              </w:rPr>
              <w:t xml:space="preserve">Clerk </w:t>
            </w:r>
            <w:r w:rsidR="003F7B0E">
              <w:rPr>
                <w:rFonts w:cstheme="minorHAnsi"/>
                <w:color w:val="000000" w:themeColor="text1"/>
                <w:sz w:val="24"/>
                <w:szCs w:val="24"/>
              </w:rPr>
              <w:t xml:space="preserve">and Working Group Cllrs </w:t>
            </w:r>
            <w:r w:rsidR="00CD62FC">
              <w:rPr>
                <w:rFonts w:cstheme="minorHAnsi"/>
                <w:color w:val="000000" w:themeColor="text1"/>
                <w:sz w:val="24"/>
                <w:szCs w:val="24"/>
              </w:rPr>
              <w:t xml:space="preserve">Horley, Monro, </w:t>
            </w:r>
            <w:r w:rsidR="003F7B0E">
              <w:rPr>
                <w:rFonts w:cstheme="minorHAnsi"/>
                <w:color w:val="000000" w:themeColor="text1"/>
                <w:sz w:val="24"/>
                <w:szCs w:val="24"/>
              </w:rPr>
              <w:t>N</w:t>
            </w:r>
            <w:r w:rsidR="005C5027">
              <w:rPr>
                <w:rFonts w:cstheme="minorHAnsi"/>
                <w:color w:val="000000" w:themeColor="text1"/>
                <w:sz w:val="24"/>
                <w:szCs w:val="24"/>
              </w:rPr>
              <w:t>ijhuis</w:t>
            </w:r>
            <w:r w:rsidR="00CD62FC">
              <w:rPr>
                <w:rFonts w:cstheme="minorHAnsi"/>
                <w:color w:val="000000" w:themeColor="text1"/>
                <w:sz w:val="24"/>
                <w:szCs w:val="24"/>
              </w:rPr>
              <w:t xml:space="preserve"> and</w:t>
            </w:r>
            <w:r w:rsidR="005C5027">
              <w:rPr>
                <w:rFonts w:cstheme="minorHAnsi"/>
                <w:color w:val="000000" w:themeColor="text1"/>
                <w:sz w:val="24"/>
                <w:szCs w:val="24"/>
              </w:rPr>
              <w:t xml:space="preserve"> Smith</w:t>
            </w:r>
          </w:p>
        </w:tc>
      </w:tr>
      <w:tr w:rsidR="00BB6B33" w:rsidRPr="00B126E8" w14:paraId="4A245685" w14:textId="77777777" w:rsidTr="00481C46">
        <w:trPr>
          <w:trHeight w:val="440"/>
        </w:trPr>
        <w:tc>
          <w:tcPr>
            <w:tcW w:w="1555" w:type="dxa"/>
            <w:vAlign w:val="center"/>
          </w:tcPr>
          <w:p w14:paraId="396A8C4E" w14:textId="207B80FB" w:rsidR="002E2F9B" w:rsidRPr="00B126E8" w:rsidRDefault="002E2F9B" w:rsidP="003D4B29">
            <w:pPr>
              <w:rPr>
                <w:rFonts w:cstheme="minorHAnsi"/>
                <w:b/>
                <w:bCs/>
                <w:color w:val="000000" w:themeColor="text1"/>
                <w:sz w:val="24"/>
                <w:szCs w:val="24"/>
              </w:rPr>
            </w:pPr>
            <w:r w:rsidRPr="00B126E8">
              <w:rPr>
                <w:rFonts w:cstheme="minorHAnsi"/>
                <w:b/>
                <w:bCs/>
                <w:color w:val="000000" w:themeColor="text1"/>
                <w:sz w:val="24"/>
                <w:szCs w:val="24"/>
              </w:rPr>
              <w:t>Date</w:t>
            </w:r>
          </w:p>
        </w:tc>
        <w:tc>
          <w:tcPr>
            <w:tcW w:w="7796" w:type="dxa"/>
            <w:vAlign w:val="center"/>
          </w:tcPr>
          <w:p w14:paraId="47956A85" w14:textId="4D762DBA" w:rsidR="002E2F9B" w:rsidRPr="00B126E8" w:rsidRDefault="00CD62FC" w:rsidP="003D4B29">
            <w:pPr>
              <w:rPr>
                <w:rFonts w:cstheme="minorHAnsi"/>
                <w:color w:val="000000" w:themeColor="text1"/>
                <w:sz w:val="24"/>
                <w:szCs w:val="24"/>
              </w:rPr>
            </w:pPr>
            <w:r>
              <w:rPr>
                <w:rFonts w:cstheme="minorHAnsi"/>
                <w:color w:val="000000" w:themeColor="text1"/>
                <w:sz w:val="24"/>
                <w:szCs w:val="24"/>
              </w:rPr>
              <w:t>01/</w:t>
            </w:r>
            <w:r w:rsidR="00715353">
              <w:rPr>
                <w:rFonts w:cstheme="minorHAnsi"/>
                <w:color w:val="000000" w:themeColor="text1"/>
                <w:sz w:val="24"/>
                <w:szCs w:val="24"/>
              </w:rPr>
              <w:t>10</w:t>
            </w:r>
            <w:r>
              <w:rPr>
                <w:rFonts w:cstheme="minorHAnsi"/>
                <w:color w:val="000000" w:themeColor="text1"/>
                <w:sz w:val="24"/>
                <w:szCs w:val="24"/>
              </w:rPr>
              <w:t>/2022</w:t>
            </w:r>
          </w:p>
        </w:tc>
      </w:tr>
    </w:tbl>
    <w:p w14:paraId="3B977E76" w14:textId="57774718" w:rsidR="002E2F9B" w:rsidRPr="00B87D7D" w:rsidRDefault="002E2F9B" w:rsidP="00B87D7D">
      <w:pPr>
        <w:pStyle w:val="Heading1"/>
      </w:pPr>
      <w:bookmarkStart w:id="0" w:name="_Toc63802103"/>
      <w:bookmarkStart w:id="1" w:name="_Toc77078761"/>
      <w:r w:rsidRPr="00B87D7D">
        <w:t>Overview</w:t>
      </w:r>
      <w:bookmarkEnd w:id="0"/>
      <w:bookmarkEnd w:id="1"/>
    </w:p>
    <w:p w14:paraId="628149F9" w14:textId="2BFE457E" w:rsidR="00793092" w:rsidRDefault="004434F1" w:rsidP="00977BDE">
      <w:pPr>
        <w:pStyle w:val="ListParagraph"/>
        <w:numPr>
          <w:ilvl w:val="0"/>
          <w:numId w:val="1"/>
        </w:numPr>
        <w:rPr>
          <w:rFonts w:eastAsia="Times New Roman" w:cstheme="minorHAnsi"/>
          <w:lang w:eastAsia="en-GB"/>
        </w:rPr>
      </w:pPr>
      <w:bookmarkStart w:id="2" w:name="_Toc63802105"/>
      <w:r w:rsidRPr="00C8513C">
        <w:rPr>
          <w:rFonts w:cstheme="minorHAnsi"/>
        </w:rPr>
        <w:t xml:space="preserve">Cllrs </w:t>
      </w:r>
      <w:r w:rsidR="00EC2DA5" w:rsidRPr="00C8513C">
        <w:rPr>
          <w:rFonts w:cstheme="minorHAnsi"/>
        </w:rPr>
        <w:t>Horley</w:t>
      </w:r>
      <w:r w:rsidRPr="00C8513C">
        <w:rPr>
          <w:rFonts w:cstheme="minorHAnsi"/>
        </w:rPr>
        <w:t xml:space="preserve">, </w:t>
      </w:r>
      <w:r w:rsidR="00F20D30" w:rsidRPr="00C8513C">
        <w:rPr>
          <w:rFonts w:cstheme="minorHAnsi"/>
        </w:rPr>
        <w:t>Monro, Nij</w:t>
      </w:r>
      <w:r w:rsidR="00F20D30">
        <w:rPr>
          <w:rFonts w:cstheme="minorHAnsi"/>
        </w:rPr>
        <w:t>h</w:t>
      </w:r>
      <w:r w:rsidR="00F20D30" w:rsidRPr="00C8513C">
        <w:rPr>
          <w:rFonts w:cstheme="minorHAnsi"/>
        </w:rPr>
        <w:t>u</w:t>
      </w:r>
      <w:r w:rsidR="00F20D30">
        <w:rPr>
          <w:rFonts w:cstheme="minorHAnsi"/>
        </w:rPr>
        <w:t>i</w:t>
      </w:r>
      <w:r w:rsidR="00F20D30" w:rsidRPr="00C8513C">
        <w:rPr>
          <w:rFonts w:cstheme="minorHAnsi"/>
        </w:rPr>
        <w:t xml:space="preserve">s </w:t>
      </w:r>
      <w:r w:rsidR="00F20D30">
        <w:rPr>
          <w:rFonts w:cstheme="minorHAnsi"/>
        </w:rPr>
        <w:t xml:space="preserve">and </w:t>
      </w:r>
      <w:r w:rsidRPr="00C8513C">
        <w:rPr>
          <w:rFonts w:cstheme="minorHAnsi"/>
        </w:rPr>
        <w:t>Smith</w:t>
      </w:r>
      <w:r w:rsidR="00F20D30">
        <w:rPr>
          <w:rFonts w:cstheme="minorHAnsi"/>
        </w:rPr>
        <w:t xml:space="preserve"> </w:t>
      </w:r>
      <w:r w:rsidRPr="00C8513C">
        <w:rPr>
          <w:rFonts w:cstheme="minorHAnsi"/>
        </w:rPr>
        <w:t>along with the Paris</w:t>
      </w:r>
      <w:r w:rsidR="00977BDE">
        <w:rPr>
          <w:rFonts w:cstheme="minorHAnsi"/>
        </w:rPr>
        <w:t>h</w:t>
      </w:r>
      <w:r w:rsidRPr="00C8513C">
        <w:rPr>
          <w:rFonts w:cstheme="minorHAnsi"/>
        </w:rPr>
        <w:t xml:space="preserve"> Clerk met with </w:t>
      </w:r>
      <w:r w:rsidR="00C8513C" w:rsidRPr="00C8513C">
        <w:rPr>
          <w:rFonts w:eastAsia="Times New Roman" w:cstheme="minorHAnsi"/>
          <w:lang w:eastAsia="en-GB"/>
        </w:rPr>
        <w:t>Chairman: Jack Stapley, Treasurer: Mark Stapley, Officer: Graham Drinkwater</w:t>
      </w:r>
      <w:r w:rsidR="00B953AA">
        <w:rPr>
          <w:rFonts w:eastAsia="Times New Roman" w:cstheme="minorHAnsi"/>
          <w:lang w:eastAsia="en-GB"/>
        </w:rPr>
        <w:t xml:space="preserve"> from Westfield Football Club.</w:t>
      </w:r>
    </w:p>
    <w:p w14:paraId="54E74959" w14:textId="1F887D49" w:rsidR="00B953AA" w:rsidRPr="00EC2DA5" w:rsidRDefault="00B953AA" w:rsidP="00977BDE">
      <w:pPr>
        <w:pStyle w:val="ListParagraph"/>
        <w:numPr>
          <w:ilvl w:val="0"/>
          <w:numId w:val="1"/>
        </w:numPr>
        <w:rPr>
          <w:rFonts w:eastAsia="Times New Roman" w:cstheme="minorHAnsi"/>
          <w:lang w:eastAsia="en-GB"/>
        </w:rPr>
      </w:pPr>
      <w:r>
        <w:rPr>
          <w:rFonts w:cstheme="minorHAnsi"/>
        </w:rPr>
        <w:t>The focus of the meeting was to confirm the position of the club and any outstanding key matters that needed discussing in relation to WPC and WFC getting the outline</w:t>
      </w:r>
      <w:r w:rsidR="00EC2DA5">
        <w:rPr>
          <w:rFonts w:cstheme="minorHAnsi"/>
        </w:rPr>
        <w:t xml:space="preserve"> agreement for a lease and use of the Parish Field.</w:t>
      </w:r>
    </w:p>
    <w:p w14:paraId="40964B7A" w14:textId="074455B4" w:rsidR="00EC2DA5" w:rsidRPr="00977BDE" w:rsidRDefault="00EC2DA5" w:rsidP="00977BDE">
      <w:pPr>
        <w:pStyle w:val="ListParagraph"/>
        <w:numPr>
          <w:ilvl w:val="0"/>
          <w:numId w:val="1"/>
        </w:numPr>
        <w:rPr>
          <w:rFonts w:eastAsia="Times New Roman" w:cstheme="minorHAnsi"/>
          <w:lang w:eastAsia="en-GB"/>
        </w:rPr>
      </w:pPr>
      <w:r>
        <w:rPr>
          <w:rFonts w:cstheme="minorHAnsi"/>
        </w:rPr>
        <w:t>It was confirmed that no contact had been made or a date set for the handover of the Football Ground at Westfield Down.</w:t>
      </w:r>
    </w:p>
    <w:p w14:paraId="41845366" w14:textId="72B53E0D" w:rsidR="00745315" w:rsidRDefault="00B86111" w:rsidP="00745315">
      <w:pPr>
        <w:pStyle w:val="Heading1"/>
      </w:pPr>
      <w:bookmarkStart w:id="3" w:name="_Toc77078764"/>
      <w:r>
        <w:t>Ownership and WFC Status</w:t>
      </w:r>
    </w:p>
    <w:p w14:paraId="2118A49C" w14:textId="1E5C4C5A" w:rsidR="000D4738" w:rsidRDefault="002475CA" w:rsidP="00490C08">
      <w:pPr>
        <w:pStyle w:val="ListParagraph"/>
        <w:numPr>
          <w:ilvl w:val="0"/>
          <w:numId w:val="1"/>
        </w:numPr>
      </w:pPr>
      <w:r>
        <w:t xml:space="preserve">Westfield FC is now a Community Amateur Sports Club (CASC).  This means the club will be able to </w:t>
      </w:r>
      <w:r w:rsidRPr="003C66FE">
        <w:t xml:space="preserve">claim relief on money </w:t>
      </w:r>
      <w:r>
        <w:t>they</w:t>
      </w:r>
      <w:r w:rsidRPr="003C66FE">
        <w:t xml:space="preserve"> use to promote and provide facilities for eligible sports.</w:t>
      </w:r>
      <w:r w:rsidR="000D4738" w:rsidRPr="000D4738">
        <w:t xml:space="preserve"> </w:t>
      </w:r>
      <w:r w:rsidR="000D4738">
        <w:t>To register as a CASC you must:</w:t>
      </w:r>
    </w:p>
    <w:p w14:paraId="496FA6B9" w14:textId="77777777" w:rsidR="000D4738" w:rsidRDefault="000D4738" w:rsidP="000D4738">
      <w:pPr>
        <w:pStyle w:val="ListParagraph"/>
        <w:numPr>
          <w:ilvl w:val="1"/>
          <w:numId w:val="1"/>
        </w:numPr>
      </w:pPr>
      <w:r>
        <w:t>be set up with a formal constitution, known as a governing document</w:t>
      </w:r>
    </w:p>
    <w:p w14:paraId="5B5BEDEF" w14:textId="77777777" w:rsidR="000D4738" w:rsidRDefault="000D4738" w:rsidP="000D4738">
      <w:pPr>
        <w:pStyle w:val="ListParagraph"/>
        <w:numPr>
          <w:ilvl w:val="1"/>
          <w:numId w:val="1"/>
        </w:numPr>
      </w:pPr>
      <w:r>
        <w:t>be open to the whole community and have affordable membership fees</w:t>
      </w:r>
    </w:p>
    <w:p w14:paraId="70C3C4C9" w14:textId="77777777" w:rsidR="000D4738" w:rsidRDefault="000D4738" w:rsidP="000D4738">
      <w:pPr>
        <w:pStyle w:val="ListParagraph"/>
        <w:numPr>
          <w:ilvl w:val="1"/>
          <w:numId w:val="1"/>
        </w:numPr>
      </w:pPr>
      <w:r>
        <w:t>be organised on an amateur basis</w:t>
      </w:r>
    </w:p>
    <w:p w14:paraId="2161407E" w14:textId="77777777" w:rsidR="000D4738" w:rsidRDefault="000D4738" w:rsidP="000D4738">
      <w:pPr>
        <w:pStyle w:val="ListParagraph"/>
        <w:numPr>
          <w:ilvl w:val="1"/>
          <w:numId w:val="1"/>
        </w:numPr>
      </w:pPr>
      <w:r>
        <w:t>be set up and provide facilities in the UK, the EU, Iceland, Liechtenstein or Norway (but in one country only)</w:t>
      </w:r>
    </w:p>
    <w:p w14:paraId="2D7D3A5D" w14:textId="2AC25A2E" w:rsidR="002475CA" w:rsidRDefault="000D4738" w:rsidP="000D4738">
      <w:pPr>
        <w:pStyle w:val="ListParagraph"/>
        <w:numPr>
          <w:ilvl w:val="1"/>
          <w:numId w:val="1"/>
        </w:numPr>
      </w:pPr>
      <w:r>
        <w:t>be managed by ‘fit and proper persons’</w:t>
      </w:r>
      <w:r w:rsidR="005C0472">
        <w:t>.</w:t>
      </w:r>
    </w:p>
    <w:p w14:paraId="140B48B8" w14:textId="018FEB35" w:rsidR="005C0472" w:rsidRDefault="00035CC8" w:rsidP="005C0472">
      <w:pPr>
        <w:pStyle w:val="ListParagraph"/>
        <w:numPr>
          <w:ilvl w:val="0"/>
          <w:numId w:val="1"/>
        </w:numPr>
      </w:pPr>
      <w:r w:rsidRPr="00035CC8">
        <w:t>CASCs can’t charge more than £31 a week for membership, and clubs that charge more than £10 a week must provide help (eg a discount) for people who can’t pay.</w:t>
      </w:r>
    </w:p>
    <w:p w14:paraId="058A16F6" w14:textId="1185304A" w:rsidR="00EA4697" w:rsidRDefault="00957672" w:rsidP="00EA4697">
      <w:pPr>
        <w:pStyle w:val="ListParagraph"/>
        <w:numPr>
          <w:ilvl w:val="0"/>
          <w:numId w:val="1"/>
        </w:numPr>
      </w:pPr>
      <w:r>
        <w:t>CASCs must also not make a profit, unless this is reinvested in the club and spent only on promoting participation and providing facilities</w:t>
      </w:r>
      <w:r w:rsidR="00EA4697">
        <w:t xml:space="preserve">.  </w:t>
      </w:r>
      <w:r w:rsidR="00D0559A">
        <w:t xml:space="preserve">They can also only </w:t>
      </w:r>
      <w:r w:rsidR="00EA4697">
        <w:t>provide benefits normally associated with an amateur sports club, eg use of equipment, coaching, post-match refreshments</w:t>
      </w:r>
      <w:r w:rsidR="00D0559A">
        <w:t>.</w:t>
      </w:r>
    </w:p>
    <w:p w14:paraId="044488DA" w14:textId="6E24383E" w:rsidR="00957672" w:rsidRDefault="00BC3E4D" w:rsidP="00D0559A">
      <w:pPr>
        <w:pStyle w:val="ListParagraph"/>
        <w:numPr>
          <w:ilvl w:val="0"/>
          <w:numId w:val="1"/>
        </w:numPr>
      </w:pPr>
      <w:r>
        <w:t xml:space="preserve">Whilst a CASCs are able to pay players it was noted that </w:t>
      </w:r>
      <w:r w:rsidR="00EA4697">
        <w:t>WFC have no plays to pay their players</w:t>
      </w:r>
      <w:r w:rsidR="00D0559A">
        <w:t xml:space="preserve"> or their expe</w:t>
      </w:r>
      <w:r w:rsidR="00957672">
        <w:t>nses for matches and tours where players take part in and promote the club’s sport</w:t>
      </w:r>
      <w:r w:rsidR="00480956">
        <w:t>.</w:t>
      </w:r>
    </w:p>
    <w:p w14:paraId="2156454D" w14:textId="26B4D5D3" w:rsidR="00EC78F4" w:rsidRDefault="00EC78F4" w:rsidP="00D0559A">
      <w:pPr>
        <w:pStyle w:val="ListParagraph"/>
        <w:numPr>
          <w:ilvl w:val="0"/>
          <w:numId w:val="1"/>
        </w:numPr>
      </w:pPr>
      <w:r>
        <w:t xml:space="preserve">Whilst footballer Steve Cook </w:t>
      </w:r>
      <w:r w:rsidR="00552ADF">
        <w:t>has a key role and is on the committee he has the same voting power as all other members.  His name has enabled the club to get a lot of promotion and attention</w:t>
      </w:r>
      <w:r w:rsidR="001B5A80">
        <w:t>.</w:t>
      </w:r>
    </w:p>
    <w:p w14:paraId="011EEB9C" w14:textId="77777777" w:rsidR="0090440B" w:rsidRDefault="0090440B" w:rsidP="0090440B">
      <w:pPr>
        <w:pStyle w:val="Heading1"/>
      </w:pPr>
      <w:r>
        <w:t>Current Position of the Football Club</w:t>
      </w:r>
    </w:p>
    <w:p w14:paraId="1A416BBB" w14:textId="77777777" w:rsidR="0090440B" w:rsidRPr="0099061F" w:rsidRDefault="0090440B" w:rsidP="0090440B">
      <w:pPr>
        <w:pStyle w:val="ListParagraph"/>
        <w:numPr>
          <w:ilvl w:val="0"/>
          <w:numId w:val="1"/>
        </w:numPr>
      </w:pPr>
      <w:r w:rsidRPr="0099061F">
        <w:t>Currently Westfield Football Club are continuing to grow and developing their adult and junior teams.  At the moment there are 6 adults teams including one veterans team around 20 players per team (120 in total).  Junior teams there are the following:</w:t>
      </w:r>
    </w:p>
    <w:p w14:paraId="5ACEB748" w14:textId="77777777" w:rsidR="0090440B" w:rsidRPr="0099061F" w:rsidRDefault="0090440B" w:rsidP="0090440B">
      <w:pPr>
        <w:pStyle w:val="ListParagraph"/>
        <w:numPr>
          <w:ilvl w:val="2"/>
          <w:numId w:val="1"/>
        </w:numPr>
      </w:pPr>
      <w:r w:rsidRPr="0099061F">
        <w:t>Under 18s – 20 players</w:t>
      </w:r>
    </w:p>
    <w:p w14:paraId="475A1C09" w14:textId="77777777" w:rsidR="0090440B" w:rsidRPr="0099061F" w:rsidRDefault="0090440B" w:rsidP="0090440B">
      <w:pPr>
        <w:pStyle w:val="ListParagraph"/>
        <w:numPr>
          <w:ilvl w:val="2"/>
          <w:numId w:val="1"/>
        </w:numPr>
      </w:pPr>
      <w:r w:rsidRPr="0099061F">
        <w:t>Under 14s – 20 players</w:t>
      </w:r>
    </w:p>
    <w:p w14:paraId="66F26361" w14:textId="77777777" w:rsidR="0090440B" w:rsidRPr="0099061F" w:rsidRDefault="0090440B" w:rsidP="0090440B">
      <w:pPr>
        <w:pStyle w:val="ListParagraph"/>
        <w:numPr>
          <w:ilvl w:val="2"/>
          <w:numId w:val="1"/>
        </w:numPr>
      </w:pPr>
      <w:r w:rsidRPr="0099061F">
        <w:t>Under 12s – 16 players</w:t>
      </w:r>
    </w:p>
    <w:p w14:paraId="7BDB5F78" w14:textId="77777777" w:rsidR="0090440B" w:rsidRPr="0099061F" w:rsidRDefault="0090440B" w:rsidP="0090440B">
      <w:pPr>
        <w:pStyle w:val="ListParagraph"/>
        <w:numPr>
          <w:ilvl w:val="2"/>
          <w:numId w:val="1"/>
        </w:numPr>
      </w:pPr>
      <w:r w:rsidRPr="0099061F">
        <w:t>Under 11s two teams – 16 players x2</w:t>
      </w:r>
    </w:p>
    <w:p w14:paraId="29EA79A1" w14:textId="77777777" w:rsidR="0090440B" w:rsidRPr="0099061F" w:rsidRDefault="0090440B" w:rsidP="0090440B">
      <w:pPr>
        <w:pStyle w:val="ListParagraph"/>
        <w:numPr>
          <w:ilvl w:val="2"/>
          <w:numId w:val="1"/>
        </w:numPr>
      </w:pPr>
      <w:r w:rsidRPr="0099061F">
        <w:t>Under 10s – 14 players</w:t>
      </w:r>
    </w:p>
    <w:p w14:paraId="2348D2DB" w14:textId="77777777" w:rsidR="0090440B" w:rsidRPr="0099061F" w:rsidRDefault="0090440B" w:rsidP="0090440B">
      <w:pPr>
        <w:pStyle w:val="ListParagraph"/>
        <w:numPr>
          <w:ilvl w:val="2"/>
          <w:numId w:val="1"/>
        </w:numPr>
      </w:pPr>
      <w:r w:rsidRPr="0099061F">
        <w:t>Under 9s – 10 players</w:t>
      </w:r>
    </w:p>
    <w:p w14:paraId="3BCDEC55" w14:textId="77777777" w:rsidR="0090440B" w:rsidRPr="0099061F" w:rsidRDefault="0090440B" w:rsidP="0090440B">
      <w:pPr>
        <w:pStyle w:val="ListParagraph"/>
        <w:numPr>
          <w:ilvl w:val="2"/>
          <w:numId w:val="1"/>
        </w:numPr>
      </w:pPr>
      <w:r w:rsidRPr="0099061F">
        <w:t>Under 8s – 10 players</w:t>
      </w:r>
    </w:p>
    <w:p w14:paraId="65F04B5F" w14:textId="77777777" w:rsidR="0090440B" w:rsidRPr="0099061F" w:rsidRDefault="0090440B" w:rsidP="0090440B">
      <w:pPr>
        <w:pStyle w:val="ListParagraph"/>
        <w:numPr>
          <w:ilvl w:val="2"/>
          <w:numId w:val="1"/>
        </w:numPr>
      </w:pPr>
      <w:r w:rsidRPr="0099061F">
        <w:t>Under 7s – 10players</w:t>
      </w:r>
    </w:p>
    <w:p w14:paraId="4E887B30" w14:textId="77777777" w:rsidR="0090440B" w:rsidRPr="0099061F" w:rsidRDefault="0090440B" w:rsidP="0090440B">
      <w:pPr>
        <w:pStyle w:val="ListParagraph"/>
        <w:numPr>
          <w:ilvl w:val="2"/>
          <w:numId w:val="1"/>
        </w:numPr>
      </w:pPr>
      <w:r w:rsidRPr="0099061F">
        <w:t xml:space="preserve">Total in youth teams 132 </w:t>
      </w:r>
    </w:p>
    <w:p w14:paraId="64EACE0E" w14:textId="77777777" w:rsidR="0090440B" w:rsidRPr="0099061F" w:rsidRDefault="0090440B" w:rsidP="0090440B">
      <w:pPr>
        <w:pStyle w:val="ListParagraph"/>
        <w:numPr>
          <w:ilvl w:val="0"/>
          <w:numId w:val="1"/>
        </w:numPr>
      </w:pPr>
      <w:r w:rsidRPr="0099061F">
        <w:t>Total number of people in the teams are 120 adults and 132 youth = 252.</w:t>
      </w:r>
    </w:p>
    <w:p w14:paraId="1EEFE553" w14:textId="77777777" w:rsidR="0090440B" w:rsidRPr="0099061F" w:rsidRDefault="0090440B" w:rsidP="0090440B">
      <w:pPr>
        <w:pStyle w:val="ListParagraph"/>
        <w:numPr>
          <w:ilvl w:val="0"/>
          <w:numId w:val="1"/>
        </w:numPr>
      </w:pPr>
      <w:r w:rsidRPr="0099061F">
        <w:lastRenderedPageBreak/>
        <w:t>Attendance to adult matches has grown significantly up to 100.</w:t>
      </w:r>
    </w:p>
    <w:p w14:paraId="743D6CC1" w14:textId="77777777" w:rsidR="0090440B" w:rsidRPr="00745315" w:rsidRDefault="0090440B" w:rsidP="0090440B">
      <w:pPr>
        <w:pStyle w:val="Heading1"/>
      </w:pPr>
      <w:r>
        <w:t>Proposed Rent for the Westfield Down Site</w:t>
      </w:r>
    </w:p>
    <w:p w14:paraId="73820C84" w14:textId="77777777" w:rsidR="0090440B" w:rsidRPr="0099061F" w:rsidRDefault="0090440B" w:rsidP="0090440B">
      <w:pPr>
        <w:pStyle w:val="xmsonormal"/>
        <w:numPr>
          <w:ilvl w:val="0"/>
          <w:numId w:val="1"/>
        </w:numPr>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r w:rsidRPr="0099061F">
        <w:rPr>
          <w:rFonts w:asciiTheme="minorHAnsi" w:hAnsiTheme="minorHAnsi" w:cstheme="minorHAnsi"/>
          <w:color w:val="000000"/>
          <w:sz w:val="22"/>
          <w:szCs w:val="22"/>
          <w:bdr w:val="none" w:sz="0" w:space="0" w:color="auto" w:frame="1"/>
          <w:shd w:val="clear" w:color="auto" w:fill="FFFFFF"/>
        </w:rPr>
        <w:t xml:space="preserve">It was acknowledged that the rent would need to be at a reasonable rate to ensure a fund could be built up to address any future needs on the site.  </w:t>
      </w:r>
    </w:p>
    <w:p w14:paraId="5F270D13" w14:textId="77777777" w:rsidR="0090440B" w:rsidRPr="0099061F" w:rsidRDefault="0090440B" w:rsidP="0090440B">
      <w:pPr>
        <w:pStyle w:val="xmsonormal"/>
        <w:numPr>
          <w:ilvl w:val="0"/>
          <w:numId w:val="1"/>
        </w:numPr>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r w:rsidRPr="0099061F">
        <w:rPr>
          <w:rFonts w:asciiTheme="minorHAnsi" w:hAnsiTheme="minorHAnsi" w:cstheme="minorHAnsi"/>
          <w:color w:val="000000"/>
          <w:sz w:val="22"/>
          <w:szCs w:val="22"/>
          <w:bdr w:val="none" w:sz="0" w:space="0" w:color="auto" w:frame="1"/>
          <w:shd w:val="clear" w:color="auto" w:fill="FFFFFF"/>
        </w:rPr>
        <w:t>The Parish Council should not charge a rent which could be deemed so high that it is a business venture nor so low that it did not cover some of the general costs of the site.  Whilst this is a community asset it will be for the sole use of Westfield FC.  This is unlike the Cricket or Tennis Clubs where the public do have access to the sites when the clubs are not using them.</w:t>
      </w:r>
    </w:p>
    <w:p w14:paraId="782D8C1B" w14:textId="77777777" w:rsidR="0090440B" w:rsidRPr="0099061F" w:rsidRDefault="0090440B" w:rsidP="0090440B">
      <w:pPr>
        <w:pStyle w:val="xmsonormal"/>
        <w:numPr>
          <w:ilvl w:val="0"/>
          <w:numId w:val="1"/>
        </w:numPr>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r w:rsidRPr="0099061F">
        <w:rPr>
          <w:rFonts w:asciiTheme="minorHAnsi" w:hAnsiTheme="minorHAnsi" w:cstheme="minorHAnsi"/>
          <w:color w:val="000000"/>
          <w:sz w:val="22"/>
          <w:szCs w:val="22"/>
          <w:bdr w:val="none" w:sz="0" w:space="0" w:color="auto" w:frame="1"/>
          <w:shd w:val="clear" w:color="auto" w:fill="FFFFFF"/>
        </w:rPr>
        <w:t>The rent also needs to reflect the level of liability the Parish Council is taking on with such a large asset.</w:t>
      </w:r>
    </w:p>
    <w:p w14:paraId="0664F1D5" w14:textId="0C8A8D60" w:rsidR="0090440B" w:rsidRPr="0099061F" w:rsidRDefault="0090440B" w:rsidP="0090440B">
      <w:pPr>
        <w:pStyle w:val="xmsonormal"/>
        <w:numPr>
          <w:ilvl w:val="0"/>
          <w:numId w:val="1"/>
        </w:numPr>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r w:rsidRPr="0099061F">
        <w:rPr>
          <w:rFonts w:asciiTheme="minorHAnsi" w:hAnsiTheme="minorHAnsi" w:cstheme="minorHAnsi"/>
          <w:color w:val="000000"/>
          <w:sz w:val="22"/>
          <w:szCs w:val="22"/>
          <w:bdr w:val="none" w:sz="0" w:space="0" w:color="auto" w:frame="1"/>
          <w:shd w:val="clear" w:color="auto" w:fill="FFFFFF"/>
        </w:rPr>
        <w:t xml:space="preserve">Having discussed the options a proposal of £1,000 </w:t>
      </w:r>
      <w:r w:rsidR="000B7D59" w:rsidRPr="0099061F">
        <w:rPr>
          <w:rFonts w:asciiTheme="minorHAnsi" w:hAnsiTheme="minorHAnsi" w:cstheme="minorHAnsi"/>
          <w:color w:val="000000"/>
          <w:sz w:val="22"/>
          <w:szCs w:val="22"/>
          <w:bdr w:val="none" w:sz="0" w:space="0" w:color="auto" w:frame="1"/>
          <w:shd w:val="clear" w:color="auto" w:fill="FFFFFF"/>
        </w:rPr>
        <w:t xml:space="preserve">per year (or £83.33 per month) </w:t>
      </w:r>
      <w:r w:rsidRPr="0099061F">
        <w:rPr>
          <w:rFonts w:asciiTheme="minorHAnsi" w:hAnsiTheme="minorHAnsi" w:cstheme="minorHAnsi"/>
          <w:color w:val="000000"/>
          <w:sz w:val="22"/>
          <w:szCs w:val="22"/>
          <w:bdr w:val="none" w:sz="0" w:space="0" w:color="auto" w:frame="1"/>
          <w:shd w:val="clear" w:color="auto" w:fill="FFFFFF"/>
        </w:rPr>
        <w:t xml:space="preserve">was put forward as a suitable rate to be brought to Full Council for approval.  </w:t>
      </w:r>
      <w:r w:rsidR="00033C34">
        <w:rPr>
          <w:rFonts w:asciiTheme="minorHAnsi" w:hAnsiTheme="minorHAnsi" w:cstheme="minorHAnsi"/>
          <w:color w:val="000000"/>
          <w:sz w:val="22"/>
          <w:szCs w:val="22"/>
          <w:bdr w:val="none" w:sz="0" w:space="0" w:color="auto" w:frame="1"/>
          <w:shd w:val="clear" w:color="auto" w:fill="FFFFFF"/>
        </w:rPr>
        <w:t xml:space="preserve">These fund will sit in an earmarked reserve to support </w:t>
      </w:r>
      <w:r w:rsidR="00045506">
        <w:rPr>
          <w:rFonts w:asciiTheme="minorHAnsi" w:hAnsiTheme="minorHAnsi" w:cstheme="minorHAnsi"/>
          <w:color w:val="000000"/>
          <w:sz w:val="22"/>
          <w:szCs w:val="22"/>
          <w:bdr w:val="none" w:sz="0" w:space="0" w:color="auto" w:frame="1"/>
          <w:shd w:val="clear" w:color="auto" w:fill="FFFFFF"/>
        </w:rPr>
        <w:t>repairs to the outside of the building, access road up to the football ground and the car parking spaces.</w:t>
      </w:r>
    </w:p>
    <w:p w14:paraId="699E1BF8" w14:textId="3153CB9C" w:rsidR="0090440B" w:rsidRDefault="002A11AD" w:rsidP="0090440B">
      <w:pPr>
        <w:pStyle w:val="Heading1"/>
        <w:rPr>
          <w:bdr w:val="none" w:sz="0" w:space="0" w:color="auto" w:frame="1"/>
          <w:shd w:val="clear" w:color="auto" w:fill="FFFFFF"/>
        </w:rPr>
      </w:pPr>
      <w:r>
        <w:rPr>
          <w:bdr w:val="none" w:sz="0" w:space="0" w:color="auto" w:frame="1"/>
          <w:shd w:val="clear" w:color="auto" w:fill="FFFFFF"/>
        </w:rPr>
        <w:t>Outline Proposal for the Lease</w:t>
      </w:r>
    </w:p>
    <w:p w14:paraId="367AFA01" w14:textId="77777777" w:rsidR="0090440B" w:rsidRPr="0099061F" w:rsidRDefault="0090440B" w:rsidP="002A11AD">
      <w:pPr>
        <w:pStyle w:val="xmsonormal"/>
        <w:numPr>
          <w:ilvl w:val="0"/>
          <w:numId w:val="1"/>
        </w:numPr>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r w:rsidRPr="0099061F">
        <w:rPr>
          <w:rFonts w:asciiTheme="minorHAnsi" w:hAnsiTheme="minorHAnsi" w:cstheme="minorHAnsi"/>
          <w:color w:val="000000"/>
          <w:sz w:val="22"/>
          <w:szCs w:val="22"/>
          <w:bdr w:val="none" w:sz="0" w:space="0" w:color="auto" w:frame="1"/>
          <w:shd w:val="clear" w:color="auto" w:fill="FFFFFF"/>
        </w:rPr>
        <w:t>The lease would be an all repairing lease for the inside and outside of the building.</w:t>
      </w:r>
    </w:p>
    <w:p w14:paraId="26D5C3F8" w14:textId="77777777" w:rsidR="0090440B" w:rsidRPr="0099061F" w:rsidRDefault="0090440B" w:rsidP="002A11AD">
      <w:pPr>
        <w:pStyle w:val="xmsonormal"/>
        <w:numPr>
          <w:ilvl w:val="0"/>
          <w:numId w:val="1"/>
        </w:numPr>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r w:rsidRPr="0099061F">
        <w:rPr>
          <w:rFonts w:asciiTheme="minorHAnsi" w:hAnsiTheme="minorHAnsi" w:cstheme="minorHAnsi"/>
          <w:color w:val="000000"/>
          <w:sz w:val="22"/>
          <w:szCs w:val="22"/>
          <w:bdr w:val="none" w:sz="0" w:space="0" w:color="auto" w:frame="1"/>
          <w:shd w:val="clear" w:color="auto" w:fill="FFFFFF"/>
        </w:rPr>
        <w:t>The contents of the building would be covered by Westfield FC.  The building however would appear on Westfield PC asset register and insurance as they ultimately own the building.</w:t>
      </w:r>
    </w:p>
    <w:p w14:paraId="71CBBF22" w14:textId="77777777" w:rsidR="0090440B" w:rsidRPr="0099061F" w:rsidRDefault="0090440B" w:rsidP="0090440B">
      <w:pPr>
        <w:pStyle w:val="xmsonormal"/>
        <w:numPr>
          <w:ilvl w:val="0"/>
          <w:numId w:val="1"/>
        </w:numPr>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r w:rsidRPr="0099061F">
        <w:rPr>
          <w:rFonts w:asciiTheme="minorHAnsi" w:hAnsiTheme="minorHAnsi" w:cstheme="minorHAnsi"/>
          <w:color w:val="000000"/>
          <w:sz w:val="22"/>
          <w:szCs w:val="22"/>
          <w:bdr w:val="none" w:sz="0" w:space="0" w:color="auto" w:frame="1"/>
          <w:shd w:val="clear" w:color="auto" w:fill="FFFFFF"/>
        </w:rPr>
        <w:t>None of the car parking would be reserved for the football club on any day.  Maintenance of the access road and car park would be for Westfield PC.</w:t>
      </w:r>
    </w:p>
    <w:p w14:paraId="3070647A" w14:textId="77777777" w:rsidR="0090440B" w:rsidRPr="0099061F" w:rsidRDefault="0090440B" w:rsidP="0090440B">
      <w:pPr>
        <w:pStyle w:val="xmsonormal"/>
        <w:numPr>
          <w:ilvl w:val="0"/>
          <w:numId w:val="1"/>
        </w:numPr>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r w:rsidRPr="0099061F">
        <w:rPr>
          <w:rFonts w:asciiTheme="minorHAnsi" w:hAnsiTheme="minorHAnsi" w:cstheme="minorHAnsi"/>
          <w:color w:val="000000"/>
          <w:sz w:val="22"/>
          <w:szCs w:val="22"/>
          <w:bdr w:val="none" w:sz="0" w:space="0" w:color="auto" w:frame="1"/>
          <w:shd w:val="clear" w:color="auto" w:fill="FFFFFF"/>
        </w:rPr>
        <w:t>The outside of the hedges would potentially be maintained by Westfield PC with the inside of the hedges maintained by Westfield FC.</w:t>
      </w:r>
    </w:p>
    <w:p w14:paraId="62CB702A" w14:textId="7DE2A103" w:rsidR="0090440B" w:rsidRPr="0099061F" w:rsidRDefault="0090440B" w:rsidP="0090440B">
      <w:pPr>
        <w:pStyle w:val="xmsonormal"/>
        <w:numPr>
          <w:ilvl w:val="0"/>
          <w:numId w:val="1"/>
        </w:numPr>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r w:rsidRPr="0099061F">
        <w:rPr>
          <w:rFonts w:asciiTheme="minorHAnsi" w:hAnsiTheme="minorHAnsi" w:cstheme="minorHAnsi"/>
          <w:color w:val="000000"/>
          <w:sz w:val="22"/>
          <w:szCs w:val="22"/>
          <w:bdr w:val="none" w:sz="0" w:space="0" w:color="auto" w:frame="1"/>
          <w:shd w:val="clear" w:color="auto" w:fill="FFFFFF"/>
        </w:rPr>
        <w:t>Any fencing required would be at the cost of Westfield FC and would need to be under 2 metres.  The proposed hedging would act as an additional barrier but also help blend the new fences into the background.  Before fencing could be erected it would need the approval of the Parish Council as landlord of the site.</w:t>
      </w:r>
      <w:r w:rsidR="000C7E49" w:rsidRPr="0099061F">
        <w:rPr>
          <w:rFonts w:asciiTheme="minorHAnsi" w:hAnsiTheme="minorHAnsi" w:cstheme="minorHAnsi"/>
          <w:color w:val="000000"/>
          <w:sz w:val="22"/>
          <w:szCs w:val="22"/>
          <w:bdr w:val="none" w:sz="0" w:space="0" w:color="auto" w:frame="1"/>
          <w:shd w:val="clear" w:color="auto" w:fill="FFFFFF"/>
        </w:rPr>
        <w:t xml:space="preserve">  </w:t>
      </w:r>
    </w:p>
    <w:p w14:paraId="4F5245B9" w14:textId="77777777" w:rsidR="006768A5" w:rsidRDefault="0090440B" w:rsidP="005E4F71">
      <w:pPr>
        <w:pStyle w:val="xmsonormal"/>
        <w:numPr>
          <w:ilvl w:val="0"/>
          <w:numId w:val="1"/>
        </w:numPr>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r w:rsidRPr="0099061F">
        <w:rPr>
          <w:rFonts w:asciiTheme="minorHAnsi" w:hAnsiTheme="minorHAnsi" w:cstheme="minorHAnsi"/>
          <w:color w:val="000000"/>
          <w:sz w:val="22"/>
          <w:szCs w:val="22"/>
          <w:bdr w:val="none" w:sz="0" w:space="0" w:color="auto" w:frame="1"/>
          <w:shd w:val="clear" w:color="auto" w:fill="FFFFFF"/>
        </w:rPr>
        <w:t>The planting of the hedges would follow the FWAG proposals along with the additional suggested planting around the car parking areas and make space for the future clubhouse</w:t>
      </w:r>
      <w:r w:rsidR="005E4F71">
        <w:rPr>
          <w:rFonts w:asciiTheme="minorHAnsi" w:hAnsiTheme="minorHAnsi" w:cstheme="minorHAnsi"/>
          <w:color w:val="000000"/>
          <w:sz w:val="22"/>
          <w:szCs w:val="22"/>
          <w:bdr w:val="none" w:sz="0" w:space="0" w:color="auto" w:frame="1"/>
          <w:shd w:val="clear" w:color="auto" w:fill="FFFFFF"/>
        </w:rPr>
        <w:t xml:space="preserve">.  </w:t>
      </w:r>
    </w:p>
    <w:p w14:paraId="320E7F45" w14:textId="4E6A518F" w:rsidR="00171A8A" w:rsidRDefault="00171A8A" w:rsidP="0090440B">
      <w:pPr>
        <w:pStyle w:val="Heading1"/>
        <w:rPr>
          <w:bdr w:val="none" w:sz="0" w:space="0" w:color="auto" w:frame="1"/>
          <w:shd w:val="clear" w:color="auto" w:fill="FFFFFF"/>
        </w:rPr>
      </w:pPr>
      <w:r>
        <w:rPr>
          <w:bdr w:val="none" w:sz="0" w:space="0" w:color="auto" w:frame="1"/>
          <w:shd w:val="clear" w:color="auto" w:fill="FFFFFF"/>
        </w:rPr>
        <w:t>Proposed Use of the Parish Field</w:t>
      </w:r>
    </w:p>
    <w:p w14:paraId="2E1F71E7" w14:textId="77777777" w:rsidR="007F2A6A" w:rsidRDefault="00EB53E5" w:rsidP="00171A8A">
      <w:pPr>
        <w:pStyle w:val="ListParagraph"/>
        <w:numPr>
          <w:ilvl w:val="0"/>
          <w:numId w:val="1"/>
        </w:numPr>
      </w:pPr>
      <w:r>
        <w:t xml:space="preserve">There was a discussion of the Parish Field and the intention of the Westfield FC and their use of this space.  </w:t>
      </w:r>
      <w:r w:rsidR="00171A8A">
        <w:t xml:space="preserve">It was noted that </w:t>
      </w:r>
      <w:r w:rsidR="007F2A6A">
        <w:t>there have been several areas that needed considering:</w:t>
      </w:r>
    </w:p>
    <w:p w14:paraId="52769DAD" w14:textId="77777777" w:rsidR="007F2A6A" w:rsidRDefault="00171A8A" w:rsidP="007F2A6A">
      <w:pPr>
        <w:pStyle w:val="ListParagraph"/>
        <w:numPr>
          <w:ilvl w:val="1"/>
          <w:numId w:val="1"/>
        </w:numPr>
      </w:pPr>
      <w:r>
        <w:t xml:space="preserve">WFC has currently lost their youth training ground.  </w:t>
      </w:r>
    </w:p>
    <w:p w14:paraId="0B6F7B0F" w14:textId="0F0326FE" w:rsidR="00171A8A" w:rsidRDefault="00297D89" w:rsidP="007F2A6A">
      <w:pPr>
        <w:pStyle w:val="ListParagraph"/>
        <w:numPr>
          <w:ilvl w:val="1"/>
          <w:numId w:val="1"/>
        </w:numPr>
      </w:pPr>
      <w:r>
        <w:t xml:space="preserve">With over 250+ people </w:t>
      </w:r>
      <w:r w:rsidR="001F1487">
        <w:t xml:space="preserve">playing </w:t>
      </w:r>
      <w:r w:rsidR="007D22C0">
        <w:t xml:space="preserve">with the club </w:t>
      </w:r>
      <w:r w:rsidR="001F1487">
        <w:t>and the club</w:t>
      </w:r>
      <w:r w:rsidR="007F2A6A">
        <w:t>’</w:t>
      </w:r>
      <w:r w:rsidR="001F1487">
        <w:t>s aspirations to grow the club</w:t>
      </w:r>
      <w:r w:rsidR="007D22C0">
        <w:t xml:space="preserve"> </w:t>
      </w:r>
      <w:r w:rsidR="001F1487">
        <w:t>in particular the youth sections</w:t>
      </w:r>
      <w:r w:rsidR="001E685A">
        <w:t xml:space="preserve"> they do need additional training areas</w:t>
      </w:r>
    </w:p>
    <w:p w14:paraId="34F70A9E" w14:textId="5E346C2C" w:rsidR="007F2A6A" w:rsidRDefault="007F2A6A" w:rsidP="007F2A6A">
      <w:pPr>
        <w:pStyle w:val="ListParagraph"/>
        <w:numPr>
          <w:ilvl w:val="1"/>
          <w:numId w:val="1"/>
        </w:numPr>
      </w:pPr>
      <w:r>
        <w:t>The Football Club currently maintain th</w:t>
      </w:r>
      <w:r w:rsidR="00B91D4D">
        <w:t>e vast majority of the Parish Field area</w:t>
      </w:r>
      <w:r w:rsidR="00D240DB">
        <w:t>.</w:t>
      </w:r>
    </w:p>
    <w:p w14:paraId="16796034" w14:textId="7B8FF388" w:rsidR="00D240DB" w:rsidRDefault="00D240DB" w:rsidP="007F2A6A">
      <w:pPr>
        <w:pStyle w:val="ListParagraph"/>
        <w:numPr>
          <w:ilvl w:val="1"/>
          <w:numId w:val="1"/>
        </w:numPr>
      </w:pPr>
      <w:r>
        <w:t>There is no date set for the moving over to the Westfield Down pitch nor any confirmation on the standard of the pitch when it is handed over.  Whilst this is detailed in the S106 WFC needs clarity from RDC what standard of pitch they would accept from Court Development.</w:t>
      </w:r>
    </w:p>
    <w:p w14:paraId="489BDF8E" w14:textId="35D81DFA" w:rsidR="00D240DB" w:rsidRDefault="00D240DB" w:rsidP="007F2A6A">
      <w:pPr>
        <w:pStyle w:val="ListParagraph"/>
        <w:numPr>
          <w:ilvl w:val="1"/>
          <w:numId w:val="1"/>
        </w:numPr>
      </w:pPr>
      <w:r>
        <w:t xml:space="preserve">The Football Club current have a license </w:t>
      </w:r>
      <w:r w:rsidR="00A26E44">
        <w:t xml:space="preserve">agreement with the Trustees </w:t>
      </w:r>
      <w:r>
        <w:t>to use the pitch</w:t>
      </w:r>
      <w:r w:rsidR="00A26E44">
        <w:t>.</w:t>
      </w:r>
    </w:p>
    <w:p w14:paraId="012E64F9" w14:textId="3B31BDA2" w:rsidR="00D240DB" w:rsidRDefault="00D240DB" w:rsidP="00D240DB">
      <w:pPr>
        <w:pStyle w:val="ListParagraph"/>
        <w:numPr>
          <w:ilvl w:val="0"/>
          <w:numId w:val="1"/>
        </w:numPr>
      </w:pPr>
      <w:r>
        <w:t xml:space="preserve">With the level of </w:t>
      </w:r>
      <w:r w:rsidR="00A26E44">
        <w:t xml:space="preserve">uncertainty of the hand over of Westfield Down it was </w:t>
      </w:r>
      <w:r w:rsidR="00860E40">
        <w:t xml:space="preserve">noted </w:t>
      </w:r>
      <w:r w:rsidR="00A26E44">
        <w:t xml:space="preserve">that the proposal to the Parish Council would be to allow for the </w:t>
      </w:r>
      <w:r w:rsidR="0036791D">
        <w:t xml:space="preserve">Football Club to </w:t>
      </w:r>
      <w:r w:rsidR="00E73F3A">
        <w:t>remain using the Parish Field for another 12 months from the date of this meeting to be reviewed at Full Council September 2023.</w:t>
      </w:r>
      <w:r w:rsidR="00DC7CB6">
        <w:t xml:space="preserve">  Any decision would note impact the current football </w:t>
      </w:r>
      <w:r w:rsidR="00226DE1">
        <w:t>season the decision is made in to ensure the football club have security in planning their matches for this period.</w:t>
      </w:r>
    </w:p>
    <w:p w14:paraId="1B449D34" w14:textId="7A71726C" w:rsidR="004A4070" w:rsidRPr="00171A8A" w:rsidRDefault="004A4070" w:rsidP="00D240DB">
      <w:pPr>
        <w:pStyle w:val="ListParagraph"/>
        <w:numPr>
          <w:ilvl w:val="0"/>
          <w:numId w:val="1"/>
        </w:numPr>
      </w:pPr>
      <w:r>
        <w:t xml:space="preserve">Recommendation is to put out a questionnaire </w:t>
      </w:r>
      <w:r w:rsidR="007209B3">
        <w:t>out to the community in early/mid 2023</w:t>
      </w:r>
      <w:r w:rsidR="00490498">
        <w:t xml:space="preserve"> to gauge opinion on the future of the Parish Field.</w:t>
      </w:r>
    </w:p>
    <w:p w14:paraId="1D6680D1" w14:textId="7A47DDA2" w:rsidR="0090440B" w:rsidRDefault="0090440B" w:rsidP="0090440B">
      <w:pPr>
        <w:pStyle w:val="Heading1"/>
        <w:rPr>
          <w:bdr w:val="none" w:sz="0" w:space="0" w:color="auto" w:frame="1"/>
          <w:shd w:val="clear" w:color="auto" w:fill="FFFFFF"/>
        </w:rPr>
      </w:pPr>
      <w:r>
        <w:rPr>
          <w:bdr w:val="none" w:sz="0" w:space="0" w:color="auto" w:frame="1"/>
          <w:shd w:val="clear" w:color="auto" w:fill="FFFFFF"/>
        </w:rPr>
        <w:t>Next Areas for Discussion</w:t>
      </w:r>
    </w:p>
    <w:p w14:paraId="0068822F" w14:textId="30FD069C" w:rsidR="0090440B" w:rsidRPr="00E51367" w:rsidRDefault="0090440B" w:rsidP="0090440B">
      <w:pPr>
        <w:pStyle w:val="xmsonormal"/>
        <w:numPr>
          <w:ilvl w:val="0"/>
          <w:numId w:val="1"/>
        </w:numPr>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r w:rsidRPr="00E51367">
        <w:rPr>
          <w:rFonts w:asciiTheme="minorHAnsi" w:hAnsiTheme="minorHAnsi" w:cstheme="minorHAnsi"/>
          <w:color w:val="000000"/>
          <w:sz w:val="22"/>
          <w:szCs w:val="22"/>
          <w:bdr w:val="none" w:sz="0" w:space="0" w:color="auto" w:frame="1"/>
          <w:shd w:val="clear" w:color="auto" w:fill="FFFFFF"/>
        </w:rPr>
        <w:t>Detailed proposals on costs and responsibilities of the site</w:t>
      </w:r>
      <w:r w:rsidR="00D06EC7">
        <w:rPr>
          <w:rFonts w:asciiTheme="minorHAnsi" w:hAnsiTheme="minorHAnsi" w:cstheme="minorHAnsi"/>
          <w:color w:val="000000"/>
          <w:sz w:val="22"/>
          <w:szCs w:val="22"/>
          <w:bdr w:val="none" w:sz="0" w:space="0" w:color="auto" w:frame="1"/>
          <w:shd w:val="clear" w:color="auto" w:fill="FFFFFF"/>
        </w:rPr>
        <w:t xml:space="preserve"> and start developing a draft lease</w:t>
      </w:r>
      <w:r w:rsidRPr="00E51367">
        <w:rPr>
          <w:rFonts w:asciiTheme="minorHAnsi" w:hAnsiTheme="minorHAnsi" w:cstheme="minorHAnsi"/>
          <w:color w:val="000000"/>
          <w:sz w:val="22"/>
          <w:szCs w:val="22"/>
          <w:bdr w:val="none" w:sz="0" w:space="0" w:color="auto" w:frame="1"/>
          <w:shd w:val="clear" w:color="auto" w:fill="FFFFFF"/>
        </w:rPr>
        <w:t>.</w:t>
      </w:r>
    </w:p>
    <w:p w14:paraId="4456F7A7" w14:textId="14F3A612" w:rsidR="0090440B" w:rsidRPr="00E51367" w:rsidRDefault="0090440B" w:rsidP="0090440B">
      <w:pPr>
        <w:pStyle w:val="xmsonormal"/>
        <w:numPr>
          <w:ilvl w:val="0"/>
          <w:numId w:val="1"/>
        </w:numPr>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r w:rsidRPr="00E51367">
        <w:rPr>
          <w:rFonts w:asciiTheme="minorHAnsi" w:hAnsiTheme="minorHAnsi" w:cstheme="minorHAnsi"/>
          <w:color w:val="000000"/>
          <w:sz w:val="22"/>
          <w:szCs w:val="22"/>
          <w:bdr w:val="none" w:sz="0" w:space="0" w:color="auto" w:frame="1"/>
          <w:shd w:val="clear" w:color="auto" w:fill="FFFFFF"/>
        </w:rPr>
        <w:lastRenderedPageBreak/>
        <w:t>Raise concerns with Rother about the current standard of the pitch as this needs to be handed over at a grade 4 pitch quality (currently estimated at around grade 2).</w:t>
      </w:r>
      <w:r w:rsidR="00D06EC7">
        <w:rPr>
          <w:rFonts w:asciiTheme="minorHAnsi" w:hAnsiTheme="minorHAnsi" w:cstheme="minorHAnsi"/>
          <w:color w:val="000000"/>
          <w:sz w:val="22"/>
          <w:szCs w:val="22"/>
          <w:bdr w:val="none" w:sz="0" w:space="0" w:color="auto" w:frame="1"/>
          <w:shd w:val="clear" w:color="auto" w:fill="FFFFFF"/>
        </w:rPr>
        <w:t xml:space="preserve">  Suggested WFC do this.</w:t>
      </w:r>
    </w:p>
    <w:p w14:paraId="3A83E448" w14:textId="29B00B6C" w:rsidR="0090440B" w:rsidRPr="00E51367" w:rsidRDefault="0090440B" w:rsidP="0090440B">
      <w:pPr>
        <w:pStyle w:val="xmsonormal"/>
        <w:numPr>
          <w:ilvl w:val="0"/>
          <w:numId w:val="1"/>
        </w:numPr>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r w:rsidRPr="00E51367">
        <w:rPr>
          <w:rFonts w:asciiTheme="minorHAnsi" w:hAnsiTheme="minorHAnsi" w:cstheme="minorHAnsi"/>
          <w:color w:val="000000"/>
          <w:sz w:val="22"/>
          <w:szCs w:val="22"/>
          <w:bdr w:val="none" w:sz="0" w:space="0" w:color="auto" w:frame="1"/>
          <w:shd w:val="clear" w:color="auto" w:fill="FFFFFF"/>
        </w:rPr>
        <w:t>Clerk to work with football club to bring forward a costed 3/5year business plan to demonstrate viability.</w:t>
      </w:r>
      <w:r w:rsidR="00453856">
        <w:rPr>
          <w:rFonts w:asciiTheme="minorHAnsi" w:hAnsiTheme="minorHAnsi" w:cstheme="minorHAnsi"/>
          <w:color w:val="000000"/>
          <w:sz w:val="22"/>
          <w:szCs w:val="22"/>
          <w:bdr w:val="none" w:sz="0" w:space="0" w:color="auto" w:frame="1"/>
          <w:shd w:val="clear" w:color="auto" w:fill="FFFFFF"/>
        </w:rPr>
        <w:t xml:space="preserve">  Current accounts show healthy reserves. </w:t>
      </w:r>
    </w:p>
    <w:p w14:paraId="70D96316" w14:textId="055DF1FD" w:rsidR="0090440B" w:rsidRPr="00E51367" w:rsidRDefault="0090440B" w:rsidP="0090440B">
      <w:pPr>
        <w:pStyle w:val="xmsonormal"/>
        <w:numPr>
          <w:ilvl w:val="0"/>
          <w:numId w:val="1"/>
        </w:numPr>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r w:rsidRPr="00E51367">
        <w:rPr>
          <w:rFonts w:asciiTheme="minorHAnsi" w:hAnsiTheme="minorHAnsi" w:cstheme="minorHAnsi"/>
          <w:color w:val="000000"/>
          <w:sz w:val="22"/>
          <w:szCs w:val="22"/>
          <w:bdr w:val="none" w:sz="0" w:space="0" w:color="auto" w:frame="1"/>
          <w:shd w:val="clear" w:color="auto" w:fill="FFFFFF"/>
        </w:rPr>
        <w:t>Council would need to acknowledge the importance of a clubhouse for Westfield FC to be able to create revenue.  This needs to be considered with any future hedge planting.   Westfield FC already have a temporary lodge they could put on site until funds have been raised for a permanent building.</w:t>
      </w:r>
      <w:r w:rsidR="00053820">
        <w:rPr>
          <w:rFonts w:asciiTheme="minorHAnsi" w:hAnsiTheme="minorHAnsi" w:cstheme="minorHAnsi"/>
          <w:color w:val="000000"/>
          <w:sz w:val="22"/>
          <w:szCs w:val="22"/>
          <w:bdr w:val="none" w:sz="0" w:space="0" w:color="auto" w:frame="1"/>
          <w:shd w:val="clear" w:color="auto" w:fill="FFFFFF"/>
        </w:rPr>
        <w:t xml:space="preserve">  It was also noted that if access was given </w:t>
      </w:r>
      <w:r w:rsidR="009E4374">
        <w:rPr>
          <w:rFonts w:asciiTheme="minorHAnsi" w:hAnsiTheme="minorHAnsi" w:cstheme="minorHAnsi"/>
          <w:color w:val="000000"/>
          <w:sz w:val="22"/>
          <w:szCs w:val="22"/>
          <w:bdr w:val="none" w:sz="0" w:space="0" w:color="auto" w:frame="1"/>
          <w:shd w:val="clear" w:color="auto" w:fill="FFFFFF"/>
        </w:rPr>
        <w:t xml:space="preserve">through the car park onto the 1066 footpath this could be a potential link to the cricket club and the clubhouse could also be used for Westfield Cricket Club until a more </w:t>
      </w:r>
      <w:r w:rsidR="0080486F">
        <w:rPr>
          <w:rFonts w:asciiTheme="minorHAnsi" w:hAnsiTheme="minorHAnsi" w:cstheme="minorHAnsi"/>
          <w:color w:val="000000"/>
          <w:sz w:val="22"/>
          <w:szCs w:val="22"/>
          <w:bdr w:val="none" w:sz="0" w:space="0" w:color="auto" w:frame="1"/>
          <w:shd w:val="clear" w:color="auto" w:fill="FFFFFF"/>
        </w:rPr>
        <w:t>permanent</w:t>
      </w:r>
      <w:r w:rsidR="009E4374">
        <w:rPr>
          <w:rFonts w:asciiTheme="minorHAnsi" w:hAnsiTheme="minorHAnsi" w:cstheme="minorHAnsi"/>
          <w:color w:val="000000"/>
          <w:sz w:val="22"/>
          <w:szCs w:val="22"/>
          <w:bdr w:val="none" w:sz="0" w:space="0" w:color="auto" w:frame="1"/>
          <w:shd w:val="clear" w:color="auto" w:fill="FFFFFF"/>
        </w:rPr>
        <w:t xml:space="preserve"> building could be sourced for them.</w:t>
      </w:r>
    </w:p>
    <w:p w14:paraId="5EBB4764" w14:textId="77777777" w:rsidR="0090440B" w:rsidRPr="00E51367" w:rsidRDefault="0090440B" w:rsidP="0090440B">
      <w:pPr>
        <w:pStyle w:val="xmsonormal"/>
        <w:numPr>
          <w:ilvl w:val="0"/>
          <w:numId w:val="1"/>
        </w:numPr>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r w:rsidRPr="00E51367">
        <w:rPr>
          <w:rFonts w:asciiTheme="minorHAnsi" w:hAnsiTheme="minorHAnsi" w:cstheme="minorHAnsi"/>
          <w:color w:val="000000"/>
          <w:sz w:val="22"/>
          <w:szCs w:val="22"/>
          <w:bdr w:val="none" w:sz="0" w:space="0" w:color="auto" w:frame="1"/>
          <w:shd w:val="clear" w:color="auto" w:fill="FFFFFF"/>
        </w:rPr>
        <w:t>Removal of the barriers and current clubhouse at the Parish Field.  The Westfield FC Chairman did indicate that the barriers would be down this year.  The clubhouse itself would need discussion in case Westfield PC want to keep the services on site for a future Parish Council or Community owned building.</w:t>
      </w:r>
    </w:p>
    <w:p w14:paraId="51AE9FAB" w14:textId="77777777" w:rsidR="0090440B" w:rsidRPr="00E51367" w:rsidRDefault="0090440B" w:rsidP="0090440B">
      <w:pPr>
        <w:pStyle w:val="xmsonormal"/>
        <w:numPr>
          <w:ilvl w:val="0"/>
          <w:numId w:val="1"/>
        </w:numPr>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r w:rsidRPr="00E51367">
        <w:rPr>
          <w:rFonts w:asciiTheme="minorHAnsi" w:hAnsiTheme="minorHAnsi" w:cstheme="minorHAnsi"/>
          <w:color w:val="000000"/>
          <w:sz w:val="22"/>
          <w:szCs w:val="22"/>
          <w:bdr w:val="none" w:sz="0" w:space="0" w:color="auto" w:frame="1"/>
          <w:shd w:val="clear" w:color="auto" w:fill="FFFFFF"/>
        </w:rPr>
        <w:t>To develop a timeline identifying when the lease could be issued (noting starting date will be in the future).  This is important to enable Westfield FC to start applying for grants.  Lease needs to be a minimum of 25 years.  All subject to a sound business plan from Westfield FC, confirmed completion of the site (this is subject to being constructed in compliance with the specifications identified in the Seventh Schedule of the Section 106), usage of the Parish Field and agreement by the Full Council.</w:t>
      </w:r>
    </w:p>
    <w:p w14:paraId="5D8290D2" w14:textId="77777777" w:rsidR="0090440B" w:rsidRDefault="0090440B" w:rsidP="0090440B">
      <w:pPr>
        <w:pStyle w:val="Heading1"/>
        <w:rPr>
          <w:bdr w:val="none" w:sz="0" w:space="0" w:color="auto" w:frame="1"/>
          <w:shd w:val="clear" w:color="auto" w:fill="FFFFFF"/>
        </w:rPr>
      </w:pPr>
      <w:r>
        <w:rPr>
          <w:bdr w:val="none" w:sz="0" w:space="0" w:color="auto" w:frame="1"/>
          <w:shd w:val="clear" w:color="auto" w:fill="FFFFFF"/>
        </w:rPr>
        <w:t xml:space="preserve">Resolutions for Parish Council </w:t>
      </w:r>
    </w:p>
    <w:p w14:paraId="20CBE6CB" w14:textId="3517CE41" w:rsidR="00CE2453" w:rsidRPr="00CE2453" w:rsidRDefault="00CE2453" w:rsidP="00CE2453">
      <w:r>
        <w:t>Councillors are asked to note this report and resolve the following matters:</w:t>
      </w:r>
    </w:p>
    <w:p w14:paraId="74FAB562" w14:textId="77777777" w:rsidR="0090440B" w:rsidRDefault="0090440B" w:rsidP="0090440B">
      <w:pPr>
        <w:pStyle w:val="xmsonormal"/>
        <w:numPr>
          <w:ilvl w:val="0"/>
          <w:numId w:val="1"/>
        </w:numPr>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r w:rsidRPr="00E51367">
        <w:rPr>
          <w:rFonts w:asciiTheme="minorHAnsi" w:hAnsiTheme="minorHAnsi" w:cstheme="minorHAnsi"/>
          <w:color w:val="000000"/>
          <w:sz w:val="22"/>
          <w:szCs w:val="22"/>
          <w:bdr w:val="none" w:sz="0" w:space="0" w:color="auto" w:frame="1"/>
          <w:shd w:val="clear" w:color="auto" w:fill="FFFFFF"/>
        </w:rPr>
        <w:t>To agree in principle an annual rent from Westfield FC of £1,000 for the exclusive use of the football pitch and mini pitch on the site known as Westfield Down.</w:t>
      </w:r>
    </w:p>
    <w:p w14:paraId="505A86A9" w14:textId="0122187C" w:rsidR="007D1C2C" w:rsidRPr="00E51367" w:rsidRDefault="007D1C2C" w:rsidP="0090440B">
      <w:pPr>
        <w:pStyle w:val="xmsonormal"/>
        <w:numPr>
          <w:ilvl w:val="0"/>
          <w:numId w:val="1"/>
        </w:numPr>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r>
        <w:rPr>
          <w:rFonts w:asciiTheme="minorHAnsi" w:hAnsiTheme="minorHAnsi" w:cstheme="minorHAnsi"/>
          <w:color w:val="000000"/>
          <w:sz w:val="22"/>
          <w:szCs w:val="22"/>
          <w:bdr w:val="none" w:sz="0" w:space="0" w:color="auto" w:frame="1"/>
          <w:shd w:val="clear" w:color="auto" w:fill="FFFFFF"/>
        </w:rPr>
        <w:t xml:space="preserve">Support the proposal to allow access from the Westfield Down site onto the 1066 footpath to allow </w:t>
      </w:r>
      <w:r w:rsidR="00CE2453">
        <w:rPr>
          <w:rFonts w:asciiTheme="minorHAnsi" w:hAnsiTheme="minorHAnsi" w:cstheme="minorHAnsi"/>
          <w:color w:val="000000"/>
          <w:sz w:val="22"/>
          <w:szCs w:val="22"/>
          <w:bdr w:val="none" w:sz="0" w:space="0" w:color="auto" w:frame="1"/>
          <w:shd w:val="clear" w:color="auto" w:fill="FFFFFF"/>
        </w:rPr>
        <w:t>the Cricket Club to have access to the clubhouse.</w:t>
      </w:r>
    </w:p>
    <w:p w14:paraId="510D5C6C" w14:textId="2B64F04B" w:rsidR="0090440B" w:rsidRPr="00E51367" w:rsidRDefault="0090440B" w:rsidP="0090440B">
      <w:pPr>
        <w:pStyle w:val="xmsonormal"/>
        <w:numPr>
          <w:ilvl w:val="0"/>
          <w:numId w:val="1"/>
        </w:numPr>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r w:rsidRPr="00E51367">
        <w:rPr>
          <w:rFonts w:asciiTheme="minorHAnsi" w:hAnsiTheme="minorHAnsi" w:cstheme="minorHAnsi"/>
          <w:color w:val="000000"/>
          <w:sz w:val="22"/>
          <w:szCs w:val="22"/>
          <w:bdr w:val="none" w:sz="0" w:space="0" w:color="auto" w:frame="1"/>
          <w:shd w:val="clear" w:color="auto" w:fill="FFFFFF"/>
        </w:rPr>
        <w:t>Note the general areas of responsibility and resolve these, subject to further details and a final proposal to be brought to Full Council</w:t>
      </w:r>
      <w:r w:rsidR="002F56B3">
        <w:rPr>
          <w:rFonts w:asciiTheme="minorHAnsi" w:hAnsiTheme="minorHAnsi" w:cstheme="minorHAnsi"/>
          <w:color w:val="000000"/>
          <w:sz w:val="22"/>
          <w:szCs w:val="22"/>
          <w:bdr w:val="none" w:sz="0" w:space="0" w:color="auto" w:frame="1"/>
          <w:shd w:val="clear" w:color="auto" w:fill="FFFFFF"/>
        </w:rPr>
        <w:t xml:space="preserve"> in the form of a draft lease</w:t>
      </w:r>
      <w:r w:rsidRPr="00E51367">
        <w:rPr>
          <w:rFonts w:asciiTheme="minorHAnsi" w:hAnsiTheme="minorHAnsi" w:cstheme="minorHAnsi"/>
          <w:color w:val="000000"/>
          <w:sz w:val="22"/>
          <w:szCs w:val="22"/>
          <w:bdr w:val="none" w:sz="0" w:space="0" w:color="auto" w:frame="1"/>
          <w:shd w:val="clear" w:color="auto" w:fill="FFFFFF"/>
        </w:rPr>
        <w:t>.</w:t>
      </w:r>
    </w:p>
    <w:p w14:paraId="309CAFE7" w14:textId="7C84C901" w:rsidR="00AA4FC4" w:rsidRDefault="000E0EDD" w:rsidP="00540B62">
      <w:pPr>
        <w:pStyle w:val="xmsonormal"/>
        <w:numPr>
          <w:ilvl w:val="0"/>
          <w:numId w:val="1"/>
        </w:numPr>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r>
        <w:rPr>
          <w:rFonts w:asciiTheme="minorHAnsi" w:hAnsiTheme="minorHAnsi" w:cstheme="minorHAnsi"/>
          <w:color w:val="000000"/>
          <w:sz w:val="22"/>
          <w:szCs w:val="22"/>
          <w:bdr w:val="none" w:sz="0" w:space="0" w:color="auto" w:frame="1"/>
          <w:shd w:val="clear" w:color="auto" w:fill="FFFFFF"/>
        </w:rPr>
        <w:t>T</w:t>
      </w:r>
      <w:r w:rsidR="00A27425">
        <w:rPr>
          <w:rFonts w:asciiTheme="minorHAnsi" w:hAnsiTheme="minorHAnsi" w:cstheme="minorHAnsi"/>
          <w:color w:val="000000"/>
          <w:sz w:val="22"/>
          <w:szCs w:val="22"/>
          <w:bdr w:val="none" w:sz="0" w:space="0" w:color="auto" w:frame="1"/>
          <w:shd w:val="clear" w:color="auto" w:fill="FFFFFF"/>
        </w:rPr>
        <w:t xml:space="preserve">o allow the license of the Parish Field usage to remain </w:t>
      </w:r>
      <w:r w:rsidR="005E05A0">
        <w:rPr>
          <w:rFonts w:asciiTheme="minorHAnsi" w:hAnsiTheme="minorHAnsi" w:cstheme="minorHAnsi"/>
          <w:color w:val="000000"/>
          <w:sz w:val="22"/>
          <w:szCs w:val="22"/>
          <w:bdr w:val="none" w:sz="0" w:space="0" w:color="auto" w:frame="1"/>
          <w:shd w:val="clear" w:color="auto" w:fill="FFFFFF"/>
        </w:rPr>
        <w:t>for 12 months as proposed in paragraph 23 of this report.</w:t>
      </w:r>
    </w:p>
    <w:p w14:paraId="59CEB575" w14:textId="351959AC" w:rsidR="00CE2453" w:rsidRDefault="00CE2453" w:rsidP="00540B62">
      <w:pPr>
        <w:pStyle w:val="xmsonormal"/>
        <w:numPr>
          <w:ilvl w:val="0"/>
          <w:numId w:val="1"/>
        </w:numPr>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r>
        <w:rPr>
          <w:rFonts w:asciiTheme="minorHAnsi" w:hAnsiTheme="minorHAnsi" w:cstheme="minorHAnsi"/>
          <w:color w:val="000000"/>
          <w:sz w:val="22"/>
          <w:szCs w:val="22"/>
          <w:bdr w:val="none" w:sz="0" w:space="0" w:color="auto" w:frame="1"/>
          <w:shd w:val="clear" w:color="auto" w:fill="FFFFFF"/>
        </w:rPr>
        <w:t xml:space="preserve">To </w:t>
      </w:r>
      <w:r w:rsidR="000E0EDD">
        <w:rPr>
          <w:rFonts w:asciiTheme="minorHAnsi" w:hAnsiTheme="minorHAnsi" w:cstheme="minorHAnsi"/>
          <w:color w:val="000000"/>
          <w:sz w:val="22"/>
          <w:szCs w:val="22"/>
          <w:bdr w:val="none" w:sz="0" w:space="0" w:color="auto" w:frame="1"/>
          <w:shd w:val="clear" w:color="auto" w:fill="FFFFFF"/>
        </w:rPr>
        <w:t>support the consultation with the local community on the future of the Parish Field usage.</w:t>
      </w:r>
    </w:p>
    <w:p w14:paraId="0A7D6F43" w14:textId="77777777" w:rsidR="002F56B3" w:rsidRPr="002F56B3" w:rsidRDefault="002F56B3" w:rsidP="00DD7586">
      <w:pPr>
        <w:pStyle w:val="xmsonormal"/>
        <w:shd w:val="clear" w:color="auto" w:fill="FFFFFF"/>
        <w:spacing w:before="0" w:beforeAutospacing="0" w:after="0" w:afterAutospacing="0"/>
        <w:ind w:left="567"/>
        <w:rPr>
          <w:rFonts w:asciiTheme="minorHAnsi" w:hAnsiTheme="minorHAnsi" w:cstheme="minorHAnsi"/>
          <w:color w:val="000000"/>
          <w:sz w:val="22"/>
          <w:szCs w:val="22"/>
          <w:bdr w:val="none" w:sz="0" w:space="0" w:color="auto" w:frame="1"/>
          <w:shd w:val="clear" w:color="auto" w:fill="FFFFFF"/>
        </w:rPr>
      </w:pPr>
    </w:p>
    <w:p w14:paraId="1E2C67CD" w14:textId="77777777" w:rsidR="00CF23EB" w:rsidRDefault="00CF23EB" w:rsidP="00CF23EB">
      <w:pPr>
        <w:pStyle w:val="xmsonormal"/>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p>
    <w:p w14:paraId="11DB6EDE" w14:textId="77777777" w:rsidR="00CF23EB" w:rsidRPr="00CF23EB" w:rsidRDefault="00CF23EB" w:rsidP="00CF23EB">
      <w:pPr>
        <w:pStyle w:val="xmsonormal"/>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p>
    <w:p w14:paraId="6C58A03F" w14:textId="77777777" w:rsidR="006953EC" w:rsidRDefault="006953EC" w:rsidP="006953EC">
      <w:pPr>
        <w:pStyle w:val="xmsonormal"/>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p>
    <w:p w14:paraId="224C23CD" w14:textId="77777777" w:rsidR="006953EC" w:rsidRDefault="006953EC" w:rsidP="006953EC">
      <w:pPr>
        <w:pStyle w:val="xmsonormal"/>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p>
    <w:p w14:paraId="2E12A375" w14:textId="77777777" w:rsidR="006953EC" w:rsidRDefault="006953EC" w:rsidP="006953EC">
      <w:pPr>
        <w:pStyle w:val="xmsonormal"/>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p>
    <w:bookmarkEnd w:id="2"/>
    <w:bookmarkEnd w:id="3"/>
    <w:p w14:paraId="01838F59" w14:textId="77777777" w:rsidR="006953EC" w:rsidRDefault="006953EC" w:rsidP="006953EC">
      <w:pPr>
        <w:pStyle w:val="xmsonormal"/>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p>
    <w:sectPr w:rsidR="006953EC" w:rsidSect="00EE05DF">
      <w:pgSz w:w="11906" w:h="16838"/>
      <w:pgMar w:top="993" w:right="1134" w:bottom="709"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E2457E"/>
    <w:multiLevelType w:val="hybridMultilevel"/>
    <w:tmpl w:val="7E82DD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8FE391B"/>
    <w:multiLevelType w:val="multilevel"/>
    <w:tmpl w:val="FF867D28"/>
    <w:lvl w:ilvl="0">
      <w:start w:val="1"/>
      <w:numFmt w:val="bullet"/>
      <w:lvlText w:val=""/>
      <w:lvlJc w:val="left"/>
      <w:pPr>
        <w:ind w:left="720" w:hanging="360"/>
      </w:pPr>
      <w:rPr>
        <w:rFonts w:ascii="Symbol" w:hAnsi="Symbol" w:hint="default"/>
      </w:rPr>
    </w:lvl>
    <w:lvl w:ilvl="1">
      <w:start w:val="1"/>
      <w:numFmt w:val="decimal"/>
      <w:lvlText w:val="%1.%2."/>
      <w:lvlJc w:val="left"/>
      <w:pPr>
        <w:ind w:left="1152" w:hanging="432"/>
      </w:pPr>
      <w:rPr>
        <w:rFonts w:hint="default"/>
        <w:b/>
        <w:bCs/>
      </w:rPr>
    </w:lvl>
    <w:lvl w:ilvl="2">
      <w:start w:val="1"/>
      <w:numFmt w:val="bullet"/>
      <w:lvlText w:val=""/>
      <w:lvlJc w:val="left"/>
      <w:pPr>
        <w:ind w:left="1584" w:hanging="504"/>
      </w:pPr>
      <w:rPr>
        <w:rFonts w:ascii="Symbol" w:hAnsi="Symbol" w:hint="default"/>
      </w:rPr>
    </w:lvl>
    <w:lvl w:ilvl="3">
      <w:start w:val="1"/>
      <w:numFmt w:val="decimal"/>
      <w:lvlText w:val="%1.%2.%3.%4."/>
      <w:lvlJc w:val="left"/>
      <w:pPr>
        <w:ind w:left="2088" w:hanging="648"/>
      </w:pPr>
    </w:lvl>
    <w:lvl w:ilvl="4">
      <w:start w:val="1"/>
      <w:numFmt w:val="bullet"/>
      <w:lvlText w:val=""/>
      <w:lvlJc w:val="left"/>
      <w:pPr>
        <w:ind w:left="2592" w:hanging="792"/>
      </w:pPr>
      <w:rPr>
        <w:rFonts w:ascii="Symbol" w:hAnsi="Symbol" w:hint="default"/>
      </w:r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2" w15:restartNumberingAfterBreak="0">
    <w:nsid w:val="3AF933BE"/>
    <w:multiLevelType w:val="multilevel"/>
    <w:tmpl w:val="35767C5E"/>
    <w:lvl w:ilvl="0">
      <w:start w:val="1"/>
      <w:numFmt w:val="decimal"/>
      <w:lvlText w:val="%1."/>
      <w:lvlJc w:val="left"/>
      <w:pPr>
        <w:ind w:left="567" w:hanging="567"/>
      </w:pPr>
      <w:rPr>
        <w:rFonts w:hint="default"/>
        <w:b/>
        <w:bCs/>
      </w:rPr>
    </w:lvl>
    <w:lvl w:ilvl="1">
      <w:start w:val="1"/>
      <w:numFmt w:val="decimal"/>
      <w:lvlText w:val="%1.%2."/>
      <w:lvlJc w:val="left"/>
      <w:pPr>
        <w:ind w:left="1134" w:hanging="567"/>
      </w:pPr>
      <w:rPr>
        <w:rFonts w:hint="default"/>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3E423411"/>
    <w:multiLevelType w:val="multilevel"/>
    <w:tmpl w:val="35767C5E"/>
    <w:lvl w:ilvl="0">
      <w:start w:val="1"/>
      <w:numFmt w:val="decimal"/>
      <w:lvlText w:val="%1."/>
      <w:lvlJc w:val="left"/>
      <w:pPr>
        <w:ind w:left="567" w:hanging="567"/>
      </w:pPr>
      <w:rPr>
        <w:rFonts w:hint="default"/>
        <w:b/>
        <w:bCs/>
      </w:rPr>
    </w:lvl>
    <w:lvl w:ilvl="1">
      <w:start w:val="1"/>
      <w:numFmt w:val="decimal"/>
      <w:lvlText w:val="%1.%2."/>
      <w:lvlJc w:val="left"/>
      <w:pPr>
        <w:ind w:left="1134" w:hanging="567"/>
      </w:pPr>
      <w:rPr>
        <w:rFonts w:hint="default"/>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50E07826"/>
    <w:multiLevelType w:val="hybridMultilevel"/>
    <w:tmpl w:val="2194A2B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37039251">
    <w:abstractNumId w:val="3"/>
  </w:num>
  <w:num w:numId="2" w16cid:durableId="1891770438">
    <w:abstractNumId w:val="1"/>
  </w:num>
  <w:num w:numId="3" w16cid:durableId="188571641">
    <w:abstractNumId w:val="4"/>
  </w:num>
  <w:num w:numId="4" w16cid:durableId="1266155983">
    <w:abstractNumId w:val="0"/>
  </w:num>
  <w:num w:numId="5" w16cid:durableId="1947688687">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F9B"/>
    <w:rsid w:val="00011C9B"/>
    <w:rsid w:val="00011EE3"/>
    <w:rsid w:val="000131DF"/>
    <w:rsid w:val="00031407"/>
    <w:rsid w:val="00031C92"/>
    <w:rsid w:val="00033C34"/>
    <w:rsid w:val="00033C46"/>
    <w:rsid w:val="000349EE"/>
    <w:rsid w:val="00034CF2"/>
    <w:rsid w:val="00035CC8"/>
    <w:rsid w:val="000378D0"/>
    <w:rsid w:val="00040B9F"/>
    <w:rsid w:val="000413B6"/>
    <w:rsid w:val="000420B1"/>
    <w:rsid w:val="00045506"/>
    <w:rsid w:val="00047069"/>
    <w:rsid w:val="000476CB"/>
    <w:rsid w:val="0005062A"/>
    <w:rsid w:val="00053820"/>
    <w:rsid w:val="00053AF2"/>
    <w:rsid w:val="00054492"/>
    <w:rsid w:val="000574DB"/>
    <w:rsid w:val="00060FE5"/>
    <w:rsid w:val="00061879"/>
    <w:rsid w:val="00062FEE"/>
    <w:rsid w:val="00063515"/>
    <w:rsid w:val="00063749"/>
    <w:rsid w:val="0006377D"/>
    <w:rsid w:val="00063A6B"/>
    <w:rsid w:val="0007038C"/>
    <w:rsid w:val="00070EAC"/>
    <w:rsid w:val="000811B2"/>
    <w:rsid w:val="00082BA1"/>
    <w:rsid w:val="000831B0"/>
    <w:rsid w:val="00084CDD"/>
    <w:rsid w:val="00085D7E"/>
    <w:rsid w:val="0008784A"/>
    <w:rsid w:val="000938A4"/>
    <w:rsid w:val="000953B7"/>
    <w:rsid w:val="000959FB"/>
    <w:rsid w:val="000A01FF"/>
    <w:rsid w:val="000A1D34"/>
    <w:rsid w:val="000A20F2"/>
    <w:rsid w:val="000B08AA"/>
    <w:rsid w:val="000B11C5"/>
    <w:rsid w:val="000B2C2B"/>
    <w:rsid w:val="000B3BE1"/>
    <w:rsid w:val="000B6B6D"/>
    <w:rsid w:val="000B7D59"/>
    <w:rsid w:val="000C0814"/>
    <w:rsid w:val="000C0A9A"/>
    <w:rsid w:val="000C4510"/>
    <w:rsid w:val="000C4521"/>
    <w:rsid w:val="000C5180"/>
    <w:rsid w:val="000C70FE"/>
    <w:rsid w:val="000C7E49"/>
    <w:rsid w:val="000D04C7"/>
    <w:rsid w:val="000D0782"/>
    <w:rsid w:val="000D08D5"/>
    <w:rsid w:val="000D435B"/>
    <w:rsid w:val="000D4738"/>
    <w:rsid w:val="000D5709"/>
    <w:rsid w:val="000D6DA4"/>
    <w:rsid w:val="000D6DCD"/>
    <w:rsid w:val="000D6F95"/>
    <w:rsid w:val="000D6FF9"/>
    <w:rsid w:val="000E06EC"/>
    <w:rsid w:val="000E0EDD"/>
    <w:rsid w:val="000E4BED"/>
    <w:rsid w:val="000E5ECC"/>
    <w:rsid w:val="000E6B75"/>
    <w:rsid w:val="000F13CF"/>
    <w:rsid w:val="000F28F4"/>
    <w:rsid w:val="000F4B41"/>
    <w:rsid w:val="001021D0"/>
    <w:rsid w:val="00104706"/>
    <w:rsid w:val="00111E04"/>
    <w:rsid w:val="00111E1B"/>
    <w:rsid w:val="001122F3"/>
    <w:rsid w:val="001151B8"/>
    <w:rsid w:val="0011590A"/>
    <w:rsid w:val="00120AA1"/>
    <w:rsid w:val="00121FD3"/>
    <w:rsid w:val="00123242"/>
    <w:rsid w:val="00123C80"/>
    <w:rsid w:val="00132E7E"/>
    <w:rsid w:val="00132F83"/>
    <w:rsid w:val="00137129"/>
    <w:rsid w:val="001420B8"/>
    <w:rsid w:val="00142EDA"/>
    <w:rsid w:val="0014759B"/>
    <w:rsid w:val="00147D5A"/>
    <w:rsid w:val="00150BBD"/>
    <w:rsid w:val="00151628"/>
    <w:rsid w:val="001518C8"/>
    <w:rsid w:val="00151D52"/>
    <w:rsid w:val="00153291"/>
    <w:rsid w:val="00153AF4"/>
    <w:rsid w:val="001545CB"/>
    <w:rsid w:val="00155D0D"/>
    <w:rsid w:val="00161953"/>
    <w:rsid w:val="0016408A"/>
    <w:rsid w:val="00164B8D"/>
    <w:rsid w:val="00171A8A"/>
    <w:rsid w:val="00171C70"/>
    <w:rsid w:val="00171E87"/>
    <w:rsid w:val="00172549"/>
    <w:rsid w:val="001744DD"/>
    <w:rsid w:val="001769F0"/>
    <w:rsid w:val="00177294"/>
    <w:rsid w:val="001779D0"/>
    <w:rsid w:val="00182ECF"/>
    <w:rsid w:val="00190BD2"/>
    <w:rsid w:val="00191CD4"/>
    <w:rsid w:val="00196374"/>
    <w:rsid w:val="001A1659"/>
    <w:rsid w:val="001A3717"/>
    <w:rsid w:val="001A6F4D"/>
    <w:rsid w:val="001A75D5"/>
    <w:rsid w:val="001B20DC"/>
    <w:rsid w:val="001B4F6D"/>
    <w:rsid w:val="001B5A80"/>
    <w:rsid w:val="001B78EE"/>
    <w:rsid w:val="001C186F"/>
    <w:rsid w:val="001C1CCF"/>
    <w:rsid w:val="001C4299"/>
    <w:rsid w:val="001C441F"/>
    <w:rsid w:val="001C5ABB"/>
    <w:rsid w:val="001D2A86"/>
    <w:rsid w:val="001D31B0"/>
    <w:rsid w:val="001D78C6"/>
    <w:rsid w:val="001E0FFF"/>
    <w:rsid w:val="001E10E1"/>
    <w:rsid w:val="001E14D5"/>
    <w:rsid w:val="001E264F"/>
    <w:rsid w:val="001E3FEC"/>
    <w:rsid w:val="001E54DC"/>
    <w:rsid w:val="001E5F12"/>
    <w:rsid w:val="001E6043"/>
    <w:rsid w:val="001E685A"/>
    <w:rsid w:val="001F1487"/>
    <w:rsid w:val="001F167B"/>
    <w:rsid w:val="001F27C6"/>
    <w:rsid w:val="001F35F8"/>
    <w:rsid w:val="001F56FE"/>
    <w:rsid w:val="001F659F"/>
    <w:rsid w:val="001F7A98"/>
    <w:rsid w:val="001F7DCE"/>
    <w:rsid w:val="002024A3"/>
    <w:rsid w:val="0020394C"/>
    <w:rsid w:val="002064FD"/>
    <w:rsid w:val="00222F76"/>
    <w:rsid w:val="00223DCA"/>
    <w:rsid w:val="00223FBE"/>
    <w:rsid w:val="00226CCA"/>
    <w:rsid w:val="00226DE1"/>
    <w:rsid w:val="002275FE"/>
    <w:rsid w:val="002300BB"/>
    <w:rsid w:val="00231176"/>
    <w:rsid w:val="00232D67"/>
    <w:rsid w:val="00232E66"/>
    <w:rsid w:val="00234CD4"/>
    <w:rsid w:val="0023604C"/>
    <w:rsid w:val="0024662F"/>
    <w:rsid w:val="002475CA"/>
    <w:rsid w:val="002479AD"/>
    <w:rsid w:val="002511D1"/>
    <w:rsid w:val="002516B9"/>
    <w:rsid w:val="002536CE"/>
    <w:rsid w:val="002539D0"/>
    <w:rsid w:val="00261D22"/>
    <w:rsid w:val="00262669"/>
    <w:rsid w:val="002634DE"/>
    <w:rsid w:val="0026385A"/>
    <w:rsid w:val="00264545"/>
    <w:rsid w:val="0026573E"/>
    <w:rsid w:val="00265762"/>
    <w:rsid w:val="00266D7A"/>
    <w:rsid w:val="0026763D"/>
    <w:rsid w:val="00270124"/>
    <w:rsid w:val="00271013"/>
    <w:rsid w:val="00272C50"/>
    <w:rsid w:val="00273B64"/>
    <w:rsid w:val="002748DD"/>
    <w:rsid w:val="0028137C"/>
    <w:rsid w:val="0028521E"/>
    <w:rsid w:val="002860B5"/>
    <w:rsid w:val="002862F7"/>
    <w:rsid w:val="00290173"/>
    <w:rsid w:val="00297484"/>
    <w:rsid w:val="00297D89"/>
    <w:rsid w:val="002A0D96"/>
    <w:rsid w:val="002A11AD"/>
    <w:rsid w:val="002A4B88"/>
    <w:rsid w:val="002B1EC8"/>
    <w:rsid w:val="002B5A14"/>
    <w:rsid w:val="002C0288"/>
    <w:rsid w:val="002C0571"/>
    <w:rsid w:val="002C157C"/>
    <w:rsid w:val="002C381F"/>
    <w:rsid w:val="002C391A"/>
    <w:rsid w:val="002C565E"/>
    <w:rsid w:val="002C6A84"/>
    <w:rsid w:val="002C72DA"/>
    <w:rsid w:val="002D078E"/>
    <w:rsid w:val="002D1290"/>
    <w:rsid w:val="002D4490"/>
    <w:rsid w:val="002E1E99"/>
    <w:rsid w:val="002E2F9B"/>
    <w:rsid w:val="002E4FD8"/>
    <w:rsid w:val="002E55D2"/>
    <w:rsid w:val="002E592A"/>
    <w:rsid w:val="002E7C73"/>
    <w:rsid w:val="002E7CF5"/>
    <w:rsid w:val="002F56B3"/>
    <w:rsid w:val="002F67E7"/>
    <w:rsid w:val="00300561"/>
    <w:rsid w:val="0030315D"/>
    <w:rsid w:val="0030332E"/>
    <w:rsid w:val="0030355B"/>
    <w:rsid w:val="00305381"/>
    <w:rsid w:val="00310CB7"/>
    <w:rsid w:val="00315082"/>
    <w:rsid w:val="00316AB5"/>
    <w:rsid w:val="00317BA6"/>
    <w:rsid w:val="003221F5"/>
    <w:rsid w:val="00325E21"/>
    <w:rsid w:val="00326F04"/>
    <w:rsid w:val="003317AA"/>
    <w:rsid w:val="00333180"/>
    <w:rsid w:val="00333593"/>
    <w:rsid w:val="0033361B"/>
    <w:rsid w:val="00333CA6"/>
    <w:rsid w:val="003341C1"/>
    <w:rsid w:val="003347A3"/>
    <w:rsid w:val="0033562B"/>
    <w:rsid w:val="0033675F"/>
    <w:rsid w:val="003403AC"/>
    <w:rsid w:val="0034166F"/>
    <w:rsid w:val="00345A3A"/>
    <w:rsid w:val="00347147"/>
    <w:rsid w:val="003511CB"/>
    <w:rsid w:val="0035145D"/>
    <w:rsid w:val="0035523C"/>
    <w:rsid w:val="00355E60"/>
    <w:rsid w:val="00356D4D"/>
    <w:rsid w:val="00361A5F"/>
    <w:rsid w:val="00362EEA"/>
    <w:rsid w:val="00366056"/>
    <w:rsid w:val="0036629B"/>
    <w:rsid w:val="0036791D"/>
    <w:rsid w:val="00373642"/>
    <w:rsid w:val="00374276"/>
    <w:rsid w:val="00374CC7"/>
    <w:rsid w:val="00375A6A"/>
    <w:rsid w:val="00376376"/>
    <w:rsid w:val="00376E8C"/>
    <w:rsid w:val="00382645"/>
    <w:rsid w:val="003829AE"/>
    <w:rsid w:val="00386410"/>
    <w:rsid w:val="00390575"/>
    <w:rsid w:val="00394463"/>
    <w:rsid w:val="0039618D"/>
    <w:rsid w:val="003A328F"/>
    <w:rsid w:val="003A4DD3"/>
    <w:rsid w:val="003A5D29"/>
    <w:rsid w:val="003B11FD"/>
    <w:rsid w:val="003C0A71"/>
    <w:rsid w:val="003C13FB"/>
    <w:rsid w:val="003C1628"/>
    <w:rsid w:val="003C2FC6"/>
    <w:rsid w:val="003C543E"/>
    <w:rsid w:val="003C6053"/>
    <w:rsid w:val="003C73D4"/>
    <w:rsid w:val="003D2FC3"/>
    <w:rsid w:val="003D3391"/>
    <w:rsid w:val="003D4B29"/>
    <w:rsid w:val="003D682D"/>
    <w:rsid w:val="003D7AFF"/>
    <w:rsid w:val="003E1C31"/>
    <w:rsid w:val="003E4648"/>
    <w:rsid w:val="003E583E"/>
    <w:rsid w:val="003F3109"/>
    <w:rsid w:val="003F3788"/>
    <w:rsid w:val="003F5CC1"/>
    <w:rsid w:val="003F7020"/>
    <w:rsid w:val="003F786C"/>
    <w:rsid w:val="003F7B0E"/>
    <w:rsid w:val="00400F32"/>
    <w:rsid w:val="00401FAD"/>
    <w:rsid w:val="004071C7"/>
    <w:rsid w:val="00411CA8"/>
    <w:rsid w:val="00414637"/>
    <w:rsid w:val="004206C3"/>
    <w:rsid w:val="00421FA3"/>
    <w:rsid w:val="004254A4"/>
    <w:rsid w:val="00426C0F"/>
    <w:rsid w:val="004353BB"/>
    <w:rsid w:val="004375FF"/>
    <w:rsid w:val="00437C00"/>
    <w:rsid w:val="00441CF1"/>
    <w:rsid w:val="004434F1"/>
    <w:rsid w:val="0044380D"/>
    <w:rsid w:val="00443A98"/>
    <w:rsid w:val="00444027"/>
    <w:rsid w:val="004447D4"/>
    <w:rsid w:val="00450E0E"/>
    <w:rsid w:val="00451767"/>
    <w:rsid w:val="0045262D"/>
    <w:rsid w:val="00453856"/>
    <w:rsid w:val="00453CB8"/>
    <w:rsid w:val="00457577"/>
    <w:rsid w:val="00457714"/>
    <w:rsid w:val="00461B7F"/>
    <w:rsid w:val="00462FE8"/>
    <w:rsid w:val="00464FA6"/>
    <w:rsid w:val="00464FA7"/>
    <w:rsid w:val="00466763"/>
    <w:rsid w:val="00470475"/>
    <w:rsid w:val="00472A0A"/>
    <w:rsid w:val="00472DDD"/>
    <w:rsid w:val="00474EA9"/>
    <w:rsid w:val="00480956"/>
    <w:rsid w:val="00480DA0"/>
    <w:rsid w:val="00481057"/>
    <w:rsid w:val="00481C46"/>
    <w:rsid w:val="00481CED"/>
    <w:rsid w:val="00481D14"/>
    <w:rsid w:val="004829D6"/>
    <w:rsid w:val="004874D5"/>
    <w:rsid w:val="00490498"/>
    <w:rsid w:val="004A2EF0"/>
    <w:rsid w:val="004A4070"/>
    <w:rsid w:val="004A6152"/>
    <w:rsid w:val="004A7CDC"/>
    <w:rsid w:val="004B0131"/>
    <w:rsid w:val="004B3458"/>
    <w:rsid w:val="004B424B"/>
    <w:rsid w:val="004B5DBD"/>
    <w:rsid w:val="004B798E"/>
    <w:rsid w:val="004C080B"/>
    <w:rsid w:val="004C1B4E"/>
    <w:rsid w:val="004C3602"/>
    <w:rsid w:val="004C4E4A"/>
    <w:rsid w:val="004D70E4"/>
    <w:rsid w:val="004E1243"/>
    <w:rsid w:val="004E146B"/>
    <w:rsid w:val="004E2BFC"/>
    <w:rsid w:val="004E65C6"/>
    <w:rsid w:val="004E761E"/>
    <w:rsid w:val="004F4748"/>
    <w:rsid w:val="004F5E17"/>
    <w:rsid w:val="004F6E78"/>
    <w:rsid w:val="004F7E08"/>
    <w:rsid w:val="00500D76"/>
    <w:rsid w:val="00504B0D"/>
    <w:rsid w:val="00505942"/>
    <w:rsid w:val="00505A28"/>
    <w:rsid w:val="00505E75"/>
    <w:rsid w:val="00506D2E"/>
    <w:rsid w:val="0051093E"/>
    <w:rsid w:val="00515DFF"/>
    <w:rsid w:val="0051765C"/>
    <w:rsid w:val="0052082D"/>
    <w:rsid w:val="00523A80"/>
    <w:rsid w:val="005249E1"/>
    <w:rsid w:val="0053200B"/>
    <w:rsid w:val="00535371"/>
    <w:rsid w:val="0053660C"/>
    <w:rsid w:val="0053794C"/>
    <w:rsid w:val="00540AC6"/>
    <w:rsid w:val="00540B62"/>
    <w:rsid w:val="00541971"/>
    <w:rsid w:val="00541A98"/>
    <w:rsid w:val="005454FF"/>
    <w:rsid w:val="00552ADF"/>
    <w:rsid w:val="00553964"/>
    <w:rsid w:val="00553CCC"/>
    <w:rsid w:val="0055571A"/>
    <w:rsid w:val="0056083F"/>
    <w:rsid w:val="00560BCC"/>
    <w:rsid w:val="00562A0D"/>
    <w:rsid w:val="0056316C"/>
    <w:rsid w:val="00565428"/>
    <w:rsid w:val="005670C9"/>
    <w:rsid w:val="00567DA4"/>
    <w:rsid w:val="00570544"/>
    <w:rsid w:val="00571394"/>
    <w:rsid w:val="00572BB4"/>
    <w:rsid w:val="00573C54"/>
    <w:rsid w:val="00574653"/>
    <w:rsid w:val="0057583A"/>
    <w:rsid w:val="00575A40"/>
    <w:rsid w:val="0057697E"/>
    <w:rsid w:val="00577138"/>
    <w:rsid w:val="00577A7C"/>
    <w:rsid w:val="00580317"/>
    <w:rsid w:val="00581E2A"/>
    <w:rsid w:val="0058280A"/>
    <w:rsid w:val="0058352E"/>
    <w:rsid w:val="00584EDE"/>
    <w:rsid w:val="00590BD6"/>
    <w:rsid w:val="00594434"/>
    <w:rsid w:val="00595276"/>
    <w:rsid w:val="0059587C"/>
    <w:rsid w:val="005A0708"/>
    <w:rsid w:val="005A5331"/>
    <w:rsid w:val="005A7A4A"/>
    <w:rsid w:val="005A7C1D"/>
    <w:rsid w:val="005A7E7A"/>
    <w:rsid w:val="005B5996"/>
    <w:rsid w:val="005C0365"/>
    <w:rsid w:val="005C0472"/>
    <w:rsid w:val="005C1B99"/>
    <w:rsid w:val="005C2B18"/>
    <w:rsid w:val="005C4711"/>
    <w:rsid w:val="005C5027"/>
    <w:rsid w:val="005C53F5"/>
    <w:rsid w:val="005C6A72"/>
    <w:rsid w:val="005D2C12"/>
    <w:rsid w:val="005D4A98"/>
    <w:rsid w:val="005D5E29"/>
    <w:rsid w:val="005D740E"/>
    <w:rsid w:val="005D76CC"/>
    <w:rsid w:val="005E05A0"/>
    <w:rsid w:val="005E0B99"/>
    <w:rsid w:val="005E3F42"/>
    <w:rsid w:val="005E4F71"/>
    <w:rsid w:val="005E59FA"/>
    <w:rsid w:val="005F2177"/>
    <w:rsid w:val="005F4AC2"/>
    <w:rsid w:val="005F6A54"/>
    <w:rsid w:val="005F71EE"/>
    <w:rsid w:val="006012CA"/>
    <w:rsid w:val="006017C2"/>
    <w:rsid w:val="00601FA4"/>
    <w:rsid w:val="006028F9"/>
    <w:rsid w:val="00603E8B"/>
    <w:rsid w:val="0060548D"/>
    <w:rsid w:val="00605A96"/>
    <w:rsid w:val="00607A32"/>
    <w:rsid w:val="006144C5"/>
    <w:rsid w:val="00615AE0"/>
    <w:rsid w:val="006168B3"/>
    <w:rsid w:val="00617750"/>
    <w:rsid w:val="00621028"/>
    <w:rsid w:val="006230CD"/>
    <w:rsid w:val="00624F16"/>
    <w:rsid w:val="006258A9"/>
    <w:rsid w:val="0064124E"/>
    <w:rsid w:val="006424E4"/>
    <w:rsid w:val="00646340"/>
    <w:rsid w:val="00650E6E"/>
    <w:rsid w:val="00651C0B"/>
    <w:rsid w:val="00654B61"/>
    <w:rsid w:val="00655883"/>
    <w:rsid w:val="006571EE"/>
    <w:rsid w:val="00662382"/>
    <w:rsid w:val="00662434"/>
    <w:rsid w:val="006631EA"/>
    <w:rsid w:val="00670972"/>
    <w:rsid w:val="00675903"/>
    <w:rsid w:val="00675AB6"/>
    <w:rsid w:val="006768A5"/>
    <w:rsid w:val="006811EF"/>
    <w:rsid w:val="0068180F"/>
    <w:rsid w:val="00681C68"/>
    <w:rsid w:val="006831AB"/>
    <w:rsid w:val="00692311"/>
    <w:rsid w:val="00694E6F"/>
    <w:rsid w:val="006953EC"/>
    <w:rsid w:val="006A5ACF"/>
    <w:rsid w:val="006A6330"/>
    <w:rsid w:val="006A7313"/>
    <w:rsid w:val="006A79C9"/>
    <w:rsid w:val="006B0336"/>
    <w:rsid w:val="006B28F2"/>
    <w:rsid w:val="006B440C"/>
    <w:rsid w:val="006B4BF4"/>
    <w:rsid w:val="006B6309"/>
    <w:rsid w:val="006B711A"/>
    <w:rsid w:val="006C006B"/>
    <w:rsid w:val="006C16C1"/>
    <w:rsid w:val="006C193E"/>
    <w:rsid w:val="006C35D3"/>
    <w:rsid w:val="006C52BC"/>
    <w:rsid w:val="006D0A70"/>
    <w:rsid w:val="006D37BF"/>
    <w:rsid w:val="006D48B3"/>
    <w:rsid w:val="006D53F5"/>
    <w:rsid w:val="006D59DF"/>
    <w:rsid w:val="006E08B7"/>
    <w:rsid w:val="006E298A"/>
    <w:rsid w:val="006E4256"/>
    <w:rsid w:val="006E4331"/>
    <w:rsid w:val="006E44F2"/>
    <w:rsid w:val="006E7292"/>
    <w:rsid w:val="006E7E3A"/>
    <w:rsid w:val="006F09ED"/>
    <w:rsid w:val="006F222F"/>
    <w:rsid w:val="006F2922"/>
    <w:rsid w:val="006F333A"/>
    <w:rsid w:val="0070362C"/>
    <w:rsid w:val="0070384A"/>
    <w:rsid w:val="00704024"/>
    <w:rsid w:val="00704475"/>
    <w:rsid w:val="0070642E"/>
    <w:rsid w:val="007074BE"/>
    <w:rsid w:val="007116F6"/>
    <w:rsid w:val="00713275"/>
    <w:rsid w:val="00713547"/>
    <w:rsid w:val="007149C8"/>
    <w:rsid w:val="00714AA6"/>
    <w:rsid w:val="00715353"/>
    <w:rsid w:val="0071612C"/>
    <w:rsid w:val="00717D02"/>
    <w:rsid w:val="007209B3"/>
    <w:rsid w:val="00721FD8"/>
    <w:rsid w:val="00722B85"/>
    <w:rsid w:val="00727CFA"/>
    <w:rsid w:val="007320D8"/>
    <w:rsid w:val="0073336E"/>
    <w:rsid w:val="0073524D"/>
    <w:rsid w:val="00735B59"/>
    <w:rsid w:val="0074084B"/>
    <w:rsid w:val="00745315"/>
    <w:rsid w:val="0074659C"/>
    <w:rsid w:val="00746A2C"/>
    <w:rsid w:val="007564CA"/>
    <w:rsid w:val="007607FA"/>
    <w:rsid w:val="0076251F"/>
    <w:rsid w:val="007679F0"/>
    <w:rsid w:val="00772208"/>
    <w:rsid w:val="00774D98"/>
    <w:rsid w:val="00775105"/>
    <w:rsid w:val="00775C9A"/>
    <w:rsid w:val="007839D0"/>
    <w:rsid w:val="007845F4"/>
    <w:rsid w:val="0079091A"/>
    <w:rsid w:val="00793092"/>
    <w:rsid w:val="00793325"/>
    <w:rsid w:val="007942C1"/>
    <w:rsid w:val="007A06BC"/>
    <w:rsid w:val="007A1B14"/>
    <w:rsid w:val="007A5783"/>
    <w:rsid w:val="007A7059"/>
    <w:rsid w:val="007B32E4"/>
    <w:rsid w:val="007B3FF9"/>
    <w:rsid w:val="007B4E33"/>
    <w:rsid w:val="007B5722"/>
    <w:rsid w:val="007B6D8A"/>
    <w:rsid w:val="007B7FA4"/>
    <w:rsid w:val="007C1CC5"/>
    <w:rsid w:val="007C3790"/>
    <w:rsid w:val="007C4237"/>
    <w:rsid w:val="007C4262"/>
    <w:rsid w:val="007C50E4"/>
    <w:rsid w:val="007D1C2C"/>
    <w:rsid w:val="007D22C0"/>
    <w:rsid w:val="007D341C"/>
    <w:rsid w:val="007D36E5"/>
    <w:rsid w:val="007D4699"/>
    <w:rsid w:val="007D4B1B"/>
    <w:rsid w:val="007D561F"/>
    <w:rsid w:val="007D6FB2"/>
    <w:rsid w:val="007D7BD5"/>
    <w:rsid w:val="007E017A"/>
    <w:rsid w:val="007E2B0F"/>
    <w:rsid w:val="007E4EBF"/>
    <w:rsid w:val="007E6514"/>
    <w:rsid w:val="007E6ABE"/>
    <w:rsid w:val="007F2A6A"/>
    <w:rsid w:val="007F2AC8"/>
    <w:rsid w:val="007F3B90"/>
    <w:rsid w:val="007F3FCD"/>
    <w:rsid w:val="007F4A89"/>
    <w:rsid w:val="007F6516"/>
    <w:rsid w:val="008023FE"/>
    <w:rsid w:val="00802BAF"/>
    <w:rsid w:val="00803729"/>
    <w:rsid w:val="0080486F"/>
    <w:rsid w:val="00810186"/>
    <w:rsid w:val="0081075A"/>
    <w:rsid w:val="00811839"/>
    <w:rsid w:val="00811B8F"/>
    <w:rsid w:val="00823577"/>
    <w:rsid w:val="008246CD"/>
    <w:rsid w:val="008302AC"/>
    <w:rsid w:val="00830304"/>
    <w:rsid w:val="00830D52"/>
    <w:rsid w:val="00832A8E"/>
    <w:rsid w:val="00832B2B"/>
    <w:rsid w:val="008372C0"/>
    <w:rsid w:val="00837EE1"/>
    <w:rsid w:val="0084441E"/>
    <w:rsid w:val="0084449A"/>
    <w:rsid w:val="00857229"/>
    <w:rsid w:val="00860638"/>
    <w:rsid w:val="00860E40"/>
    <w:rsid w:val="00861FA6"/>
    <w:rsid w:val="00862142"/>
    <w:rsid w:val="0086269A"/>
    <w:rsid w:val="008626D7"/>
    <w:rsid w:val="00863384"/>
    <w:rsid w:val="0086374F"/>
    <w:rsid w:val="00863C51"/>
    <w:rsid w:val="008640CF"/>
    <w:rsid w:val="0087084E"/>
    <w:rsid w:val="008708E7"/>
    <w:rsid w:val="00870B56"/>
    <w:rsid w:val="00871386"/>
    <w:rsid w:val="0087416A"/>
    <w:rsid w:val="0087665C"/>
    <w:rsid w:val="00877DB0"/>
    <w:rsid w:val="00877F74"/>
    <w:rsid w:val="008841B1"/>
    <w:rsid w:val="00887732"/>
    <w:rsid w:val="008908BF"/>
    <w:rsid w:val="00892AE3"/>
    <w:rsid w:val="00892FB8"/>
    <w:rsid w:val="00893BD2"/>
    <w:rsid w:val="008953FE"/>
    <w:rsid w:val="00895897"/>
    <w:rsid w:val="00897F5E"/>
    <w:rsid w:val="008A02B9"/>
    <w:rsid w:val="008A0C12"/>
    <w:rsid w:val="008A0CCD"/>
    <w:rsid w:val="008A1BBD"/>
    <w:rsid w:val="008A44C4"/>
    <w:rsid w:val="008B056F"/>
    <w:rsid w:val="008B0D25"/>
    <w:rsid w:val="008B172A"/>
    <w:rsid w:val="008B28F9"/>
    <w:rsid w:val="008B344C"/>
    <w:rsid w:val="008B70E9"/>
    <w:rsid w:val="008B722F"/>
    <w:rsid w:val="008B7F2D"/>
    <w:rsid w:val="008C1C5C"/>
    <w:rsid w:val="008C66B6"/>
    <w:rsid w:val="008D38C9"/>
    <w:rsid w:val="008D5297"/>
    <w:rsid w:val="008D59E3"/>
    <w:rsid w:val="008D63D4"/>
    <w:rsid w:val="008D78FD"/>
    <w:rsid w:val="008E181B"/>
    <w:rsid w:val="008E46B8"/>
    <w:rsid w:val="008E652B"/>
    <w:rsid w:val="008F1861"/>
    <w:rsid w:val="008F1B5B"/>
    <w:rsid w:val="008F54B2"/>
    <w:rsid w:val="008F5D8A"/>
    <w:rsid w:val="008F624F"/>
    <w:rsid w:val="008F74BE"/>
    <w:rsid w:val="009011C4"/>
    <w:rsid w:val="00901FFC"/>
    <w:rsid w:val="00903DA8"/>
    <w:rsid w:val="0090440B"/>
    <w:rsid w:val="00904B30"/>
    <w:rsid w:val="009055A2"/>
    <w:rsid w:val="009067CA"/>
    <w:rsid w:val="00906CF5"/>
    <w:rsid w:val="00911BA4"/>
    <w:rsid w:val="009146C8"/>
    <w:rsid w:val="009230BF"/>
    <w:rsid w:val="00925F05"/>
    <w:rsid w:val="0093306E"/>
    <w:rsid w:val="00935216"/>
    <w:rsid w:val="0093603D"/>
    <w:rsid w:val="00936E76"/>
    <w:rsid w:val="00957672"/>
    <w:rsid w:val="009607B1"/>
    <w:rsid w:val="00962EE4"/>
    <w:rsid w:val="00964080"/>
    <w:rsid w:val="00965B61"/>
    <w:rsid w:val="0096686E"/>
    <w:rsid w:val="00970848"/>
    <w:rsid w:val="00976003"/>
    <w:rsid w:val="009760FD"/>
    <w:rsid w:val="00977BDE"/>
    <w:rsid w:val="00981B41"/>
    <w:rsid w:val="00982906"/>
    <w:rsid w:val="009859A9"/>
    <w:rsid w:val="00987D39"/>
    <w:rsid w:val="0099061F"/>
    <w:rsid w:val="00994214"/>
    <w:rsid w:val="009953E8"/>
    <w:rsid w:val="0099551D"/>
    <w:rsid w:val="009A4879"/>
    <w:rsid w:val="009A5B23"/>
    <w:rsid w:val="009A5F61"/>
    <w:rsid w:val="009A74B6"/>
    <w:rsid w:val="009B1B6B"/>
    <w:rsid w:val="009B2563"/>
    <w:rsid w:val="009B28BD"/>
    <w:rsid w:val="009B4F99"/>
    <w:rsid w:val="009B79EA"/>
    <w:rsid w:val="009B7B30"/>
    <w:rsid w:val="009C0F2F"/>
    <w:rsid w:val="009C289F"/>
    <w:rsid w:val="009C49DE"/>
    <w:rsid w:val="009C49F6"/>
    <w:rsid w:val="009C603D"/>
    <w:rsid w:val="009C61A2"/>
    <w:rsid w:val="009D7E12"/>
    <w:rsid w:val="009E379D"/>
    <w:rsid w:val="009E4374"/>
    <w:rsid w:val="009E4441"/>
    <w:rsid w:val="009E4A75"/>
    <w:rsid w:val="009F170C"/>
    <w:rsid w:val="009F1784"/>
    <w:rsid w:val="009F1B4D"/>
    <w:rsid w:val="009F2663"/>
    <w:rsid w:val="009F7091"/>
    <w:rsid w:val="009F74A5"/>
    <w:rsid w:val="009F75AF"/>
    <w:rsid w:val="009F7EED"/>
    <w:rsid w:val="00A01C2E"/>
    <w:rsid w:val="00A10D76"/>
    <w:rsid w:val="00A10E0D"/>
    <w:rsid w:val="00A115BE"/>
    <w:rsid w:val="00A1215D"/>
    <w:rsid w:val="00A12665"/>
    <w:rsid w:val="00A1710D"/>
    <w:rsid w:val="00A221FE"/>
    <w:rsid w:val="00A22B5F"/>
    <w:rsid w:val="00A24282"/>
    <w:rsid w:val="00A25E9D"/>
    <w:rsid w:val="00A25F37"/>
    <w:rsid w:val="00A26230"/>
    <w:rsid w:val="00A26BF4"/>
    <w:rsid w:val="00A26E44"/>
    <w:rsid w:val="00A27425"/>
    <w:rsid w:val="00A31A95"/>
    <w:rsid w:val="00A341E5"/>
    <w:rsid w:val="00A36066"/>
    <w:rsid w:val="00A36B19"/>
    <w:rsid w:val="00A403C2"/>
    <w:rsid w:val="00A41B7F"/>
    <w:rsid w:val="00A44FD8"/>
    <w:rsid w:val="00A45814"/>
    <w:rsid w:val="00A520FD"/>
    <w:rsid w:val="00A61C19"/>
    <w:rsid w:val="00A62149"/>
    <w:rsid w:val="00A647CA"/>
    <w:rsid w:val="00A64B44"/>
    <w:rsid w:val="00A65C47"/>
    <w:rsid w:val="00A71056"/>
    <w:rsid w:val="00A71788"/>
    <w:rsid w:val="00A7179B"/>
    <w:rsid w:val="00A74948"/>
    <w:rsid w:val="00A770A5"/>
    <w:rsid w:val="00A81E34"/>
    <w:rsid w:val="00A833BF"/>
    <w:rsid w:val="00A85ADA"/>
    <w:rsid w:val="00A86E3A"/>
    <w:rsid w:val="00A87D19"/>
    <w:rsid w:val="00A900A7"/>
    <w:rsid w:val="00A900FF"/>
    <w:rsid w:val="00A91901"/>
    <w:rsid w:val="00AA07E0"/>
    <w:rsid w:val="00AA39FB"/>
    <w:rsid w:val="00AA4FC4"/>
    <w:rsid w:val="00AA4FEA"/>
    <w:rsid w:val="00AA54FE"/>
    <w:rsid w:val="00AA5FF0"/>
    <w:rsid w:val="00AA66FA"/>
    <w:rsid w:val="00AA6942"/>
    <w:rsid w:val="00AA70FE"/>
    <w:rsid w:val="00AB11F7"/>
    <w:rsid w:val="00AB1A12"/>
    <w:rsid w:val="00AB1AD3"/>
    <w:rsid w:val="00AB1BD7"/>
    <w:rsid w:val="00AB273E"/>
    <w:rsid w:val="00AB7282"/>
    <w:rsid w:val="00AC198A"/>
    <w:rsid w:val="00AC1DC0"/>
    <w:rsid w:val="00AC2257"/>
    <w:rsid w:val="00AC2362"/>
    <w:rsid w:val="00AC598F"/>
    <w:rsid w:val="00AC6A3A"/>
    <w:rsid w:val="00AC73DB"/>
    <w:rsid w:val="00AD1A70"/>
    <w:rsid w:val="00AD5347"/>
    <w:rsid w:val="00AD55FC"/>
    <w:rsid w:val="00AD6396"/>
    <w:rsid w:val="00AE0653"/>
    <w:rsid w:val="00AE12B6"/>
    <w:rsid w:val="00AE1710"/>
    <w:rsid w:val="00AE25E6"/>
    <w:rsid w:val="00AE788A"/>
    <w:rsid w:val="00AF11C3"/>
    <w:rsid w:val="00AF2F2C"/>
    <w:rsid w:val="00AF3D8C"/>
    <w:rsid w:val="00AF683E"/>
    <w:rsid w:val="00AF71E8"/>
    <w:rsid w:val="00AF76A3"/>
    <w:rsid w:val="00B01D33"/>
    <w:rsid w:val="00B02AA3"/>
    <w:rsid w:val="00B0366C"/>
    <w:rsid w:val="00B102F3"/>
    <w:rsid w:val="00B112DC"/>
    <w:rsid w:val="00B126E8"/>
    <w:rsid w:val="00B15D3A"/>
    <w:rsid w:val="00B30385"/>
    <w:rsid w:val="00B32DD4"/>
    <w:rsid w:val="00B3425B"/>
    <w:rsid w:val="00B34A74"/>
    <w:rsid w:val="00B35055"/>
    <w:rsid w:val="00B369FD"/>
    <w:rsid w:val="00B4222C"/>
    <w:rsid w:val="00B42879"/>
    <w:rsid w:val="00B42DBC"/>
    <w:rsid w:val="00B44490"/>
    <w:rsid w:val="00B47EAA"/>
    <w:rsid w:val="00B620C7"/>
    <w:rsid w:val="00B6317A"/>
    <w:rsid w:val="00B6357E"/>
    <w:rsid w:val="00B64DA4"/>
    <w:rsid w:val="00B64FAC"/>
    <w:rsid w:val="00B665DB"/>
    <w:rsid w:val="00B75942"/>
    <w:rsid w:val="00B76B4E"/>
    <w:rsid w:val="00B81E29"/>
    <w:rsid w:val="00B822D8"/>
    <w:rsid w:val="00B83CA9"/>
    <w:rsid w:val="00B855CF"/>
    <w:rsid w:val="00B86111"/>
    <w:rsid w:val="00B87D7D"/>
    <w:rsid w:val="00B90DCA"/>
    <w:rsid w:val="00B91217"/>
    <w:rsid w:val="00B91792"/>
    <w:rsid w:val="00B91D4D"/>
    <w:rsid w:val="00B92F0C"/>
    <w:rsid w:val="00B953AA"/>
    <w:rsid w:val="00BA0704"/>
    <w:rsid w:val="00BA075D"/>
    <w:rsid w:val="00BA0851"/>
    <w:rsid w:val="00BA632A"/>
    <w:rsid w:val="00BB02B6"/>
    <w:rsid w:val="00BB19B7"/>
    <w:rsid w:val="00BB20AB"/>
    <w:rsid w:val="00BB6B33"/>
    <w:rsid w:val="00BC2666"/>
    <w:rsid w:val="00BC26B9"/>
    <w:rsid w:val="00BC3E4D"/>
    <w:rsid w:val="00BC491A"/>
    <w:rsid w:val="00BC4CD1"/>
    <w:rsid w:val="00BC581D"/>
    <w:rsid w:val="00BC6205"/>
    <w:rsid w:val="00BD24BC"/>
    <w:rsid w:val="00BD2AB5"/>
    <w:rsid w:val="00BD66B2"/>
    <w:rsid w:val="00BD7078"/>
    <w:rsid w:val="00BE114A"/>
    <w:rsid w:val="00BE4361"/>
    <w:rsid w:val="00BF325F"/>
    <w:rsid w:val="00BF5107"/>
    <w:rsid w:val="00BF5FB8"/>
    <w:rsid w:val="00BF60D9"/>
    <w:rsid w:val="00BF6AD2"/>
    <w:rsid w:val="00C06FC2"/>
    <w:rsid w:val="00C07960"/>
    <w:rsid w:val="00C12FCA"/>
    <w:rsid w:val="00C13404"/>
    <w:rsid w:val="00C20586"/>
    <w:rsid w:val="00C275B3"/>
    <w:rsid w:val="00C33C11"/>
    <w:rsid w:val="00C34E01"/>
    <w:rsid w:val="00C355FB"/>
    <w:rsid w:val="00C36630"/>
    <w:rsid w:val="00C36987"/>
    <w:rsid w:val="00C37C08"/>
    <w:rsid w:val="00C416B0"/>
    <w:rsid w:val="00C434EC"/>
    <w:rsid w:val="00C443DB"/>
    <w:rsid w:val="00C44526"/>
    <w:rsid w:val="00C46DC4"/>
    <w:rsid w:val="00C528FE"/>
    <w:rsid w:val="00C52FD9"/>
    <w:rsid w:val="00C53070"/>
    <w:rsid w:val="00C5396E"/>
    <w:rsid w:val="00C57873"/>
    <w:rsid w:val="00C6099D"/>
    <w:rsid w:val="00C641F4"/>
    <w:rsid w:val="00C73608"/>
    <w:rsid w:val="00C7489F"/>
    <w:rsid w:val="00C77AEA"/>
    <w:rsid w:val="00C77DE0"/>
    <w:rsid w:val="00C80855"/>
    <w:rsid w:val="00C810D0"/>
    <w:rsid w:val="00C83011"/>
    <w:rsid w:val="00C8513C"/>
    <w:rsid w:val="00C87E07"/>
    <w:rsid w:val="00C903D2"/>
    <w:rsid w:val="00C91CD4"/>
    <w:rsid w:val="00C932AB"/>
    <w:rsid w:val="00C94104"/>
    <w:rsid w:val="00C9521C"/>
    <w:rsid w:val="00C95345"/>
    <w:rsid w:val="00C96219"/>
    <w:rsid w:val="00C963FB"/>
    <w:rsid w:val="00CA095D"/>
    <w:rsid w:val="00CA1240"/>
    <w:rsid w:val="00CA13C5"/>
    <w:rsid w:val="00CA174C"/>
    <w:rsid w:val="00CA5964"/>
    <w:rsid w:val="00CA7AFE"/>
    <w:rsid w:val="00CC01DB"/>
    <w:rsid w:val="00CC2881"/>
    <w:rsid w:val="00CC2FFC"/>
    <w:rsid w:val="00CC39E3"/>
    <w:rsid w:val="00CC7DD5"/>
    <w:rsid w:val="00CD62FC"/>
    <w:rsid w:val="00CE088F"/>
    <w:rsid w:val="00CE2453"/>
    <w:rsid w:val="00CE28F4"/>
    <w:rsid w:val="00CF12AD"/>
    <w:rsid w:val="00CF23EB"/>
    <w:rsid w:val="00CF6DCC"/>
    <w:rsid w:val="00D0559A"/>
    <w:rsid w:val="00D06EC7"/>
    <w:rsid w:val="00D1109D"/>
    <w:rsid w:val="00D1344B"/>
    <w:rsid w:val="00D13A20"/>
    <w:rsid w:val="00D17E6C"/>
    <w:rsid w:val="00D210A5"/>
    <w:rsid w:val="00D22544"/>
    <w:rsid w:val="00D2278F"/>
    <w:rsid w:val="00D23988"/>
    <w:rsid w:val="00D240DB"/>
    <w:rsid w:val="00D2565C"/>
    <w:rsid w:val="00D339BB"/>
    <w:rsid w:val="00D40A3F"/>
    <w:rsid w:val="00D41624"/>
    <w:rsid w:val="00D422F1"/>
    <w:rsid w:val="00D43A0F"/>
    <w:rsid w:val="00D43BFD"/>
    <w:rsid w:val="00D46AEB"/>
    <w:rsid w:val="00D54254"/>
    <w:rsid w:val="00D559AA"/>
    <w:rsid w:val="00D60C46"/>
    <w:rsid w:val="00D61894"/>
    <w:rsid w:val="00D63EDD"/>
    <w:rsid w:val="00D70D48"/>
    <w:rsid w:val="00D730F8"/>
    <w:rsid w:val="00D74C9A"/>
    <w:rsid w:val="00D76B4C"/>
    <w:rsid w:val="00D80F68"/>
    <w:rsid w:val="00D810F7"/>
    <w:rsid w:val="00D82419"/>
    <w:rsid w:val="00D836DF"/>
    <w:rsid w:val="00D850EB"/>
    <w:rsid w:val="00D85131"/>
    <w:rsid w:val="00D864C2"/>
    <w:rsid w:val="00D86B51"/>
    <w:rsid w:val="00D87348"/>
    <w:rsid w:val="00DA056E"/>
    <w:rsid w:val="00DA0ECB"/>
    <w:rsid w:val="00DA23A9"/>
    <w:rsid w:val="00DA269A"/>
    <w:rsid w:val="00DA51FF"/>
    <w:rsid w:val="00DA5420"/>
    <w:rsid w:val="00DA620C"/>
    <w:rsid w:val="00DB2A34"/>
    <w:rsid w:val="00DC018B"/>
    <w:rsid w:val="00DC1D60"/>
    <w:rsid w:val="00DC2D00"/>
    <w:rsid w:val="00DC57E6"/>
    <w:rsid w:val="00DC6CC7"/>
    <w:rsid w:val="00DC753B"/>
    <w:rsid w:val="00DC76A2"/>
    <w:rsid w:val="00DC7CB6"/>
    <w:rsid w:val="00DD225D"/>
    <w:rsid w:val="00DD5E89"/>
    <w:rsid w:val="00DD7586"/>
    <w:rsid w:val="00DE32DA"/>
    <w:rsid w:val="00DE4BE5"/>
    <w:rsid w:val="00DE51B4"/>
    <w:rsid w:val="00DE7143"/>
    <w:rsid w:val="00DE79C7"/>
    <w:rsid w:val="00DF4CAC"/>
    <w:rsid w:val="00DF6CAD"/>
    <w:rsid w:val="00DF6FB3"/>
    <w:rsid w:val="00E0034B"/>
    <w:rsid w:val="00E015D0"/>
    <w:rsid w:val="00E0407C"/>
    <w:rsid w:val="00E05669"/>
    <w:rsid w:val="00E07AB6"/>
    <w:rsid w:val="00E119AF"/>
    <w:rsid w:val="00E12B2A"/>
    <w:rsid w:val="00E16333"/>
    <w:rsid w:val="00E16544"/>
    <w:rsid w:val="00E21802"/>
    <w:rsid w:val="00E23152"/>
    <w:rsid w:val="00E26010"/>
    <w:rsid w:val="00E26206"/>
    <w:rsid w:val="00E27CAF"/>
    <w:rsid w:val="00E27CE7"/>
    <w:rsid w:val="00E34AA6"/>
    <w:rsid w:val="00E35BCD"/>
    <w:rsid w:val="00E43F6C"/>
    <w:rsid w:val="00E47D0B"/>
    <w:rsid w:val="00E47D57"/>
    <w:rsid w:val="00E5025A"/>
    <w:rsid w:val="00E51367"/>
    <w:rsid w:val="00E52E28"/>
    <w:rsid w:val="00E52F44"/>
    <w:rsid w:val="00E537DA"/>
    <w:rsid w:val="00E575A7"/>
    <w:rsid w:val="00E57A70"/>
    <w:rsid w:val="00E60FAB"/>
    <w:rsid w:val="00E622FA"/>
    <w:rsid w:val="00E656AB"/>
    <w:rsid w:val="00E65B02"/>
    <w:rsid w:val="00E66817"/>
    <w:rsid w:val="00E7073A"/>
    <w:rsid w:val="00E70B15"/>
    <w:rsid w:val="00E7216E"/>
    <w:rsid w:val="00E73405"/>
    <w:rsid w:val="00E73B01"/>
    <w:rsid w:val="00E73C1A"/>
    <w:rsid w:val="00E73F3A"/>
    <w:rsid w:val="00E77F60"/>
    <w:rsid w:val="00E805C2"/>
    <w:rsid w:val="00E80A72"/>
    <w:rsid w:val="00E84B61"/>
    <w:rsid w:val="00E86FF8"/>
    <w:rsid w:val="00E91B14"/>
    <w:rsid w:val="00E91CE9"/>
    <w:rsid w:val="00E94470"/>
    <w:rsid w:val="00E94717"/>
    <w:rsid w:val="00EA4697"/>
    <w:rsid w:val="00EB20DE"/>
    <w:rsid w:val="00EB3B9B"/>
    <w:rsid w:val="00EB3EE6"/>
    <w:rsid w:val="00EB455F"/>
    <w:rsid w:val="00EB53E5"/>
    <w:rsid w:val="00EB7E55"/>
    <w:rsid w:val="00EC2DA5"/>
    <w:rsid w:val="00EC37C3"/>
    <w:rsid w:val="00EC4EEB"/>
    <w:rsid w:val="00EC58E1"/>
    <w:rsid w:val="00EC78F4"/>
    <w:rsid w:val="00ED2147"/>
    <w:rsid w:val="00ED25CB"/>
    <w:rsid w:val="00ED52FB"/>
    <w:rsid w:val="00ED735F"/>
    <w:rsid w:val="00EE05DF"/>
    <w:rsid w:val="00EE4830"/>
    <w:rsid w:val="00EF15CD"/>
    <w:rsid w:val="00EF4317"/>
    <w:rsid w:val="00EF68ED"/>
    <w:rsid w:val="00EF6B0F"/>
    <w:rsid w:val="00F03313"/>
    <w:rsid w:val="00F03978"/>
    <w:rsid w:val="00F0408B"/>
    <w:rsid w:val="00F06159"/>
    <w:rsid w:val="00F14D16"/>
    <w:rsid w:val="00F17041"/>
    <w:rsid w:val="00F20D30"/>
    <w:rsid w:val="00F25813"/>
    <w:rsid w:val="00F26511"/>
    <w:rsid w:val="00F26AE5"/>
    <w:rsid w:val="00F30FB9"/>
    <w:rsid w:val="00F3207B"/>
    <w:rsid w:val="00F40D1D"/>
    <w:rsid w:val="00F410CB"/>
    <w:rsid w:val="00F43559"/>
    <w:rsid w:val="00F44A8C"/>
    <w:rsid w:val="00F5036B"/>
    <w:rsid w:val="00F5082A"/>
    <w:rsid w:val="00F53D16"/>
    <w:rsid w:val="00F53DF7"/>
    <w:rsid w:val="00F546EA"/>
    <w:rsid w:val="00F55358"/>
    <w:rsid w:val="00F5558E"/>
    <w:rsid w:val="00F5612C"/>
    <w:rsid w:val="00F566F6"/>
    <w:rsid w:val="00F61E83"/>
    <w:rsid w:val="00F654F5"/>
    <w:rsid w:val="00F65BCA"/>
    <w:rsid w:val="00F7026C"/>
    <w:rsid w:val="00F7044A"/>
    <w:rsid w:val="00F740FF"/>
    <w:rsid w:val="00F74418"/>
    <w:rsid w:val="00F74609"/>
    <w:rsid w:val="00F7521A"/>
    <w:rsid w:val="00F76058"/>
    <w:rsid w:val="00F76B1C"/>
    <w:rsid w:val="00F807AA"/>
    <w:rsid w:val="00F80851"/>
    <w:rsid w:val="00F81484"/>
    <w:rsid w:val="00F82703"/>
    <w:rsid w:val="00F82821"/>
    <w:rsid w:val="00F84369"/>
    <w:rsid w:val="00F854B8"/>
    <w:rsid w:val="00F85860"/>
    <w:rsid w:val="00F90A8D"/>
    <w:rsid w:val="00F91341"/>
    <w:rsid w:val="00F9309C"/>
    <w:rsid w:val="00F930ED"/>
    <w:rsid w:val="00F93D27"/>
    <w:rsid w:val="00F94C55"/>
    <w:rsid w:val="00FA0C30"/>
    <w:rsid w:val="00FA24FD"/>
    <w:rsid w:val="00FA3C6E"/>
    <w:rsid w:val="00FA3EA3"/>
    <w:rsid w:val="00FA4075"/>
    <w:rsid w:val="00FA4CF2"/>
    <w:rsid w:val="00FB0F5F"/>
    <w:rsid w:val="00FB2D68"/>
    <w:rsid w:val="00FB2F71"/>
    <w:rsid w:val="00FB36B2"/>
    <w:rsid w:val="00FB7749"/>
    <w:rsid w:val="00FC1551"/>
    <w:rsid w:val="00FC3435"/>
    <w:rsid w:val="00FC3670"/>
    <w:rsid w:val="00FC765A"/>
    <w:rsid w:val="00FD042A"/>
    <w:rsid w:val="00FD4376"/>
    <w:rsid w:val="00FD518E"/>
    <w:rsid w:val="00FE066B"/>
    <w:rsid w:val="00FE2F4A"/>
    <w:rsid w:val="00FE5F5E"/>
    <w:rsid w:val="00FE6015"/>
    <w:rsid w:val="00FE6307"/>
    <w:rsid w:val="00FF2129"/>
    <w:rsid w:val="00FF23C5"/>
    <w:rsid w:val="00FF39F9"/>
    <w:rsid w:val="00FF5A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CEB7E"/>
  <w15:chartTrackingRefBased/>
  <w15:docId w15:val="{02DDE8A4-0349-4C35-AE89-CE78CE4FB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E7E3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A1BB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link w:val="Heading4Char"/>
    <w:uiPriority w:val="9"/>
    <w:qFormat/>
    <w:rsid w:val="00297484"/>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E2F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25813"/>
    <w:pPr>
      <w:ind w:left="720"/>
      <w:contextualSpacing/>
    </w:pPr>
  </w:style>
  <w:style w:type="paragraph" w:styleId="FootnoteText">
    <w:name w:val="footnote text"/>
    <w:basedOn w:val="Normal"/>
    <w:link w:val="FootnoteTextChar"/>
    <w:uiPriority w:val="99"/>
    <w:semiHidden/>
    <w:unhideWhenUsed/>
    <w:rsid w:val="00811B8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11B8F"/>
    <w:rPr>
      <w:sz w:val="20"/>
      <w:szCs w:val="20"/>
    </w:rPr>
  </w:style>
  <w:style w:type="paragraph" w:customStyle="1" w:styleId="xmsonormal">
    <w:name w:val="x_msonormal"/>
    <w:basedOn w:val="Normal"/>
    <w:rsid w:val="00C932A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C932AB"/>
    <w:rPr>
      <w:color w:val="0000FF"/>
      <w:u w:val="single"/>
    </w:rPr>
  </w:style>
  <w:style w:type="paragraph" w:styleId="NormalWeb">
    <w:name w:val="Normal (Web)"/>
    <w:basedOn w:val="Normal"/>
    <w:uiPriority w:val="99"/>
    <w:unhideWhenUsed/>
    <w:rsid w:val="008302A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A45814"/>
    <w:rPr>
      <w:color w:val="605E5C"/>
      <w:shd w:val="clear" w:color="auto" w:fill="E1DFDD"/>
    </w:rPr>
  </w:style>
  <w:style w:type="character" w:customStyle="1" w:styleId="Heading4Char">
    <w:name w:val="Heading 4 Char"/>
    <w:basedOn w:val="DefaultParagraphFont"/>
    <w:link w:val="Heading4"/>
    <w:uiPriority w:val="9"/>
    <w:rsid w:val="00297484"/>
    <w:rPr>
      <w:rFonts w:ascii="Times New Roman" w:eastAsia="Times New Roman" w:hAnsi="Times New Roman" w:cs="Times New Roman"/>
      <w:b/>
      <w:bCs/>
      <w:sz w:val="24"/>
      <w:szCs w:val="24"/>
      <w:lang w:eastAsia="en-GB"/>
    </w:rPr>
  </w:style>
  <w:style w:type="character" w:customStyle="1" w:styleId="Heading1Char">
    <w:name w:val="Heading 1 Char"/>
    <w:basedOn w:val="DefaultParagraphFont"/>
    <w:link w:val="Heading1"/>
    <w:uiPriority w:val="9"/>
    <w:rsid w:val="006E7E3A"/>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7839D0"/>
    <w:pPr>
      <w:outlineLvl w:val="9"/>
    </w:pPr>
    <w:rPr>
      <w:lang w:val="en-US"/>
    </w:rPr>
  </w:style>
  <w:style w:type="paragraph" w:styleId="TOC1">
    <w:name w:val="toc 1"/>
    <w:basedOn w:val="Normal"/>
    <w:next w:val="Normal"/>
    <w:autoRedefine/>
    <w:uiPriority w:val="39"/>
    <w:unhideWhenUsed/>
    <w:rsid w:val="007839D0"/>
    <w:pPr>
      <w:spacing w:after="100"/>
    </w:pPr>
  </w:style>
  <w:style w:type="character" w:customStyle="1" w:styleId="Heading2Char">
    <w:name w:val="Heading 2 Char"/>
    <w:basedOn w:val="DefaultParagraphFont"/>
    <w:link w:val="Heading2"/>
    <w:uiPriority w:val="9"/>
    <w:rsid w:val="008A1BBD"/>
    <w:rPr>
      <w:rFonts w:asciiTheme="majorHAnsi" w:eastAsiaTheme="majorEastAsia" w:hAnsiTheme="majorHAnsi" w:cstheme="majorBidi"/>
      <w:color w:val="2F5496" w:themeColor="accent1" w:themeShade="BF"/>
      <w:sz w:val="26"/>
      <w:szCs w:val="26"/>
    </w:rPr>
  </w:style>
  <w:style w:type="paragraph" w:styleId="TOC2">
    <w:name w:val="toc 2"/>
    <w:basedOn w:val="Normal"/>
    <w:next w:val="Normal"/>
    <w:autoRedefine/>
    <w:uiPriority w:val="39"/>
    <w:unhideWhenUsed/>
    <w:rsid w:val="000C4521"/>
    <w:pPr>
      <w:spacing w:after="100"/>
      <w:ind w:left="220"/>
    </w:pPr>
  </w:style>
  <w:style w:type="paragraph" w:customStyle="1" w:styleId="Default">
    <w:name w:val="Default"/>
    <w:rsid w:val="00DC6CC7"/>
    <w:pPr>
      <w:autoSpaceDE w:val="0"/>
      <w:autoSpaceDN w:val="0"/>
      <w:adjustRightInd w:val="0"/>
      <w:spacing w:after="0" w:line="240" w:lineRule="auto"/>
    </w:pPr>
    <w:rPr>
      <w:rFonts w:ascii="Calibri" w:hAnsi="Calibri" w:cs="Calibri"/>
      <w:color w:val="000000"/>
      <w:sz w:val="24"/>
      <w:szCs w:val="24"/>
    </w:rPr>
  </w:style>
  <w:style w:type="character" w:styleId="FollowedHyperlink">
    <w:name w:val="FollowedHyperlink"/>
    <w:basedOn w:val="DefaultParagraphFont"/>
    <w:uiPriority w:val="99"/>
    <w:semiHidden/>
    <w:unhideWhenUsed/>
    <w:rsid w:val="00C9521C"/>
    <w:rPr>
      <w:color w:val="954F72" w:themeColor="followedHyperlink"/>
      <w:u w:val="single"/>
    </w:rPr>
  </w:style>
  <w:style w:type="paragraph" w:customStyle="1" w:styleId="xxmsonormal">
    <w:name w:val="x_x_msonormal"/>
    <w:basedOn w:val="Normal"/>
    <w:rsid w:val="005C036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TOC3">
    <w:name w:val="toc 3"/>
    <w:basedOn w:val="Normal"/>
    <w:next w:val="Normal"/>
    <w:autoRedefine/>
    <w:uiPriority w:val="39"/>
    <w:unhideWhenUsed/>
    <w:rsid w:val="00D82419"/>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6233514">
      <w:bodyDiv w:val="1"/>
      <w:marLeft w:val="0"/>
      <w:marRight w:val="0"/>
      <w:marTop w:val="0"/>
      <w:marBottom w:val="0"/>
      <w:divBdr>
        <w:top w:val="none" w:sz="0" w:space="0" w:color="auto"/>
        <w:left w:val="none" w:sz="0" w:space="0" w:color="auto"/>
        <w:bottom w:val="none" w:sz="0" w:space="0" w:color="auto"/>
        <w:right w:val="none" w:sz="0" w:space="0" w:color="auto"/>
      </w:divBdr>
    </w:div>
    <w:div w:id="254361465">
      <w:bodyDiv w:val="1"/>
      <w:marLeft w:val="0"/>
      <w:marRight w:val="0"/>
      <w:marTop w:val="0"/>
      <w:marBottom w:val="0"/>
      <w:divBdr>
        <w:top w:val="none" w:sz="0" w:space="0" w:color="auto"/>
        <w:left w:val="none" w:sz="0" w:space="0" w:color="auto"/>
        <w:bottom w:val="none" w:sz="0" w:space="0" w:color="auto"/>
        <w:right w:val="none" w:sz="0" w:space="0" w:color="auto"/>
      </w:divBdr>
      <w:divsChild>
        <w:div w:id="213976244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4745866">
              <w:marLeft w:val="0"/>
              <w:marRight w:val="0"/>
              <w:marTop w:val="0"/>
              <w:marBottom w:val="0"/>
              <w:divBdr>
                <w:top w:val="none" w:sz="0" w:space="0" w:color="auto"/>
                <w:left w:val="none" w:sz="0" w:space="0" w:color="auto"/>
                <w:bottom w:val="none" w:sz="0" w:space="0" w:color="auto"/>
                <w:right w:val="none" w:sz="0" w:space="0" w:color="auto"/>
              </w:divBdr>
              <w:divsChild>
                <w:div w:id="1906836040">
                  <w:marLeft w:val="0"/>
                  <w:marRight w:val="0"/>
                  <w:marTop w:val="0"/>
                  <w:marBottom w:val="0"/>
                  <w:divBdr>
                    <w:top w:val="none" w:sz="0" w:space="0" w:color="auto"/>
                    <w:left w:val="none" w:sz="0" w:space="0" w:color="auto"/>
                    <w:bottom w:val="none" w:sz="0" w:space="0" w:color="auto"/>
                    <w:right w:val="none" w:sz="0" w:space="0" w:color="auto"/>
                  </w:divBdr>
                </w:div>
                <w:div w:id="2060401286">
                  <w:marLeft w:val="0"/>
                  <w:marRight w:val="0"/>
                  <w:marTop w:val="0"/>
                  <w:marBottom w:val="0"/>
                  <w:divBdr>
                    <w:top w:val="none" w:sz="0" w:space="0" w:color="auto"/>
                    <w:left w:val="none" w:sz="0" w:space="0" w:color="auto"/>
                    <w:bottom w:val="none" w:sz="0" w:space="0" w:color="auto"/>
                    <w:right w:val="none" w:sz="0" w:space="0" w:color="auto"/>
                  </w:divBdr>
                </w:div>
                <w:div w:id="2074769846">
                  <w:marLeft w:val="0"/>
                  <w:marRight w:val="0"/>
                  <w:marTop w:val="0"/>
                  <w:marBottom w:val="0"/>
                  <w:divBdr>
                    <w:top w:val="none" w:sz="0" w:space="0" w:color="auto"/>
                    <w:left w:val="none" w:sz="0" w:space="0" w:color="auto"/>
                    <w:bottom w:val="none" w:sz="0" w:space="0" w:color="auto"/>
                    <w:right w:val="none" w:sz="0" w:space="0" w:color="auto"/>
                  </w:divBdr>
                  <w:divsChild>
                    <w:div w:id="1222205575">
                      <w:marLeft w:val="0"/>
                      <w:marRight w:val="0"/>
                      <w:marTop w:val="0"/>
                      <w:marBottom w:val="0"/>
                      <w:divBdr>
                        <w:top w:val="none" w:sz="0" w:space="0" w:color="auto"/>
                        <w:left w:val="none" w:sz="0" w:space="0" w:color="auto"/>
                        <w:bottom w:val="none" w:sz="0" w:space="0" w:color="auto"/>
                        <w:right w:val="none" w:sz="0" w:space="0" w:color="auto"/>
                      </w:divBdr>
                    </w:div>
                    <w:div w:id="901451777">
                      <w:marLeft w:val="0"/>
                      <w:marRight w:val="0"/>
                      <w:marTop w:val="0"/>
                      <w:marBottom w:val="0"/>
                      <w:divBdr>
                        <w:top w:val="none" w:sz="0" w:space="0" w:color="auto"/>
                        <w:left w:val="none" w:sz="0" w:space="0" w:color="auto"/>
                        <w:bottom w:val="none" w:sz="0" w:space="0" w:color="auto"/>
                        <w:right w:val="none" w:sz="0" w:space="0" w:color="auto"/>
                      </w:divBdr>
                    </w:div>
                    <w:div w:id="536508631">
                      <w:marLeft w:val="0"/>
                      <w:marRight w:val="0"/>
                      <w:marTop w:val="0"/>
                      <w:marBottom w:val="0"/>
                      <w:divBdr>
                        <w:top w:val="none" w:sz="0" w:space="0" w:color="auto"/>
                        <w:left w:val="none" w:sz="0" w:space="0" w:color="auto"/>
                        <w:bottom w:val="none" w:sz="0" w:space="0" w:color="auto"/>
                        <w:right w:val="none" w:sz="0" w:space="0" w:color="auto"/>
                      </w:divBdr>
                    </w:div>
                  </w:divsChild>
                </w:div>
                <w:div w:id="1611084825">
                  <w:marLeft w:val="0"/>
                  <w:marRight w:val="0"/>
                  <w:marTop w:val="0"/>
                  <w:marBottom w:val="0"/>
                  <w:divBdr>
                    <w:top w:val="none" w:sz="0" w:space="0" w:color="auto"/>
                    <w:left w:val="none" w:sz="0" w:space="0" w:color="auto"/>
                    <w:bottom w:val="none" w:sz="0" w:space="0" w:color="auto"/>
                    <w:right w:val="none" w:sz="0" w:space="0" w:color="auto"/>
                  </w:divBdr>
                </w:div>
                <w:div w:id="848522690">
                  <w:marLeft w:val="0"/>
                  <w:marRight w:val="0"/>
                  <w:marTop w:val="0"/>
                  <w:marBottom w:val="0"/>
                  <w:divBdr>
                    <w:top w:val="none" w:sz="0" w:space="0" w:color="auto"/>
                    <w:left w:val="none" w:sz="0" w:space="0" w:color="auto"/>
                    <w:bottom w:val="none" w:sz="0" w:space="0" w:color="auto"/>
                    <w:right w:val="none" w:sz="0" w:space="0" w:color="auto"/>
                  </w:divBdr>
                </w:div>
                <w:div w:id="1157258433">
                  <w:marLeft w:val="0"/>
                  <w:marRight w:val="0"/>
                  <w:marTop w:val="0"/>
                  <w:marBottom w:val="0"/>
                  <w:divBdr>
                    <w:top w:val="none" w:sz="0" w:space="0" w:color="auto"/>
                    <w:left w:val="none" w:sz="0" w:space="0" w:color="auto"/>
                    <w:bottom w:val="none" w:sz="0" w:space="0" w:color="auto"/>
                    <w:right w:val="none" w:sz="0" w:space="0" w:color="auto"/>
                  </w:divBdr>
                </w:div>
                <w:div w:id="2046909756">
                  <w:marLeft w:val="0"/>
                  <w:marRight w:val="0"/>
                  <w:marTop w:val="0"/>
                  <w:marBottom w:val="0"/>
                  <w:divBdr>
                    <w:top w:val="none" w:sz="0" w:space="0" w:color="auto"/>
                    <w:left w:val="none" w:sz="0" w:space="0" w:color="auto"/>
                    <w:bottom w:val="none" w:sz="0" w:space="0" w:color="auto"/>
                    <w:right w:val="none" w:sz="0" w:space="0" w:color="auto"/>
                  </w:divBdr>
                </w:div>
                <w:div w:id="176950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912354">
      <w:bodyDiv w:val="1"/>
      <w:marLeft w:val="0"/>
      <w:marRight w:val="0"/>
      <w:marTop w:val="0"/>
      <w:marBottom w:val="0"/>
      <w:divBdr>
        <w:top w:val="none" w:sz="0" w:space="0" w:color="auto"/>
        <w:left w:val="none" w:sz="0" w:space="0" w:color="auto"/>
        <w:bottom w:val="none" w:sz="0" w:space="0" w:color="auto"/>
        <w:right w:val="none" w:sz="0" w:space="0" w:color="auto"/>
      </w:divBdr>
      <w:divsChild>
        <w:div w:id="9435358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55728259">
              <w:marLeft w:val="0"/>
              <w:marRight w:val="0"/>
              <w:marTop w:val="0"/>
              <w:marBottom w:val="0"/>
              <w:divBdr>
                <w:top w:val="none" w:sz="0" w:space="0" w:color="auto"/>
                <w:left w:val="none" w:sz="0" w:space="0" w:color="auto"/>
                <w:bottom w:val="none" w:sz="0" w:space="0" w:color="auto"/>
                <w:right w:val="none" w:sz="0" w:space="0" w:color="auto"/>
              </w:divBdr>
              <w:divsChild>
                <w:div w:id="1912301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9141384">
      <w:bodyDiv w:val="1"/>
      <w:marLeft w:val="0"/>
      <w:marRight w:val="0"/>
      <w:marTop w:val="0"/>
      <w:marBottom w:val="0"/>
      <w:divBdr>
        <w:top w:val="none" w:sz="0" w:space="0" w:color="auto"/>
        <w:left w:val="none" w:sz="0" w:space="0" w:color="auto"/>
        <w:bottom w:val="none" w:sz="0" w:space="0" w:color="auto"/>
        <w:right w:val="none" w:sz="0" w:space="0" w:color="auto"/>
      </w:divBdr>
    </w:div>
    <w:div w:id="679235325">
      <w:bodyDiv w:val="1"/>
      <w:marLeft w:val="0"/>
      <w:marRight w:val="0"/>
      <w:marTop w:val="0"/>
      <w:marBottom w:val="0"/>
      <w:divBdr>
        <w:top w:val="none" w:sz="0" w:space="0" w:color="auto"/>
        <w:left w:val="none" w:sz="0" w:space="0" w:color="auto"/>
        <w:bottom w:val="none" w:sz="0" w:space="0" w:color="auto"/>
        <w:right w:val="none" w:sz="0" w:space="0" w:color="auto"/>
      </w:divBdr>
    </w:div>
    <w:div w:id="1022584607">
      <w:bodyDiv w:val="1"/>
      <w:marLeft w:val="0"/>
      <w:marRight w:val="0"/>
      <w:marTop w:val="0"/>
      <w:marBottom w:val="0"/>
      <w:divBdr>
        <w:top w:val="none" w:sz="0" w:space="0" w:color="auto"/>
        <w:left w:val="none" w:sz="0" w:space="0" w:color="auto"/>
        <w:bottom w:val="none" w:sz="0" w:space="0" w:color="auto"/>
        <w:right w:val="none" w:sz="0" w:space="0" w:color="auto"/>
      </w:divBdr>
    </w:div>
    <w:div w:id="1154877931">
      <w:bodyDiv w:val="1"/>
      <w:marLeft w:val="0"/>
      <w:marRight w:val="0"/>
      <w:marTop w:val="0"/>
      <w:marBottom w:val="0"/>
      <w:divBdr>
        <w:top w:val="none" w:sz="0" w:space="0" w:color="auto"/>
        <w:left w:val="none" w:sz="0" w:space="0" w:color="auto"/>
        <w:bottom w:val="none" w:sz="0" w:space="0" w:color="auto"/>
        <w:right w:val="none" w:sz="0" w:space="0" w:color="auto"/>
      </w:divBdr>
    </w:div>
    <w:div w:id="1476951282">
      <w:bodyDiv w:val="1"/>
      <w:marLeft w:val="0"/>
      <w:marRight w:val="0"/>
      <w:marTop w:val="0"/>
      <w:marBottom w:val="0"/>
      <w:divBdr>
        <w:top w:val="none" w:sz="0" w:space="0" w:color="auto"/>
        <w:left w:val="none" w:sz="0" w:space="0" w:color="auto"/>
        <w:bottom w:val="none" w:sz="0" w:space="0" w:color="auto"/>
        <w:right w:val="none" w:sz="0" w:space="0" w:color="auto"/>
      </w:divBdr>
    </w:div>
    <w:div w:id="1485706953">
      <w:bodyDiv w:val="1"/>
      <w:marLeft w:val="0"/>
      <w:marRight w:val="0"/>
      <w:marTop w:val="0"/>
      <w:marBottom w:val="0"/>
      <w:divBdr>
        <w:top w:val="none" w:sz="0" w:space="0" w:color="auto"/>
        <w:left w:val="none" w:sz="0" w:space="0" w:color="auto"/>
        <w:bottom w:val="none" w:sz="0" w:space="0" w:color="auto"/>
        <w:right w:val="none" w:sz="0" w:space="0" w:color="auto"/>
      </w:divBdr>
    </w:div>
    <w:div w:id="1505587553">
      <w:bodyDiv w:val="1"/>
      <w:marLeft w:val="0"/>
      <w:marRight w:val="0"/>
      <w:marTop w:val="0"/>
      <w:marBottom w:val="0"/>
      <w:divBdr>
        <w:top w:val="none" w:sz="0" w:space="0" w:color="auto"/>
        <w:left w:val="none" w:sz="0" w:space="0" w:color="auto"/>
        <w:bottom w:val="none" w:sz="0" w:space="0" w:color="auto"/>
        <w:right w:val="none" w:sz="0" w:space="0" w:color="auto"/>
      </w:divBdr>
    </w:div>
    <w:div w:id="1563759876">
      <w:bodyDiv w:val="1"/>
      <w:marLeft w:val="0"/>
      <w:marRight w:val="0"/>
      <w:marTop w:val="0"/>
      <w:marBottom w:val="0"/>
      <w:divBdr>
        <w:top w:val="none" w:sz="0" w:space="0" w:color="auto"/>
        <w:left w:val="none" w:sz="0" w:space="0" w:color="auto"/>
        <w:bottom w:val="none" w:sz="0" w:space="0" w:color="auto"/>
        <w:right w:val="none" w:sz="0" w:space="0" w:color="auto"/>
      </w:divBdr>
      <w:divsChild>
        <w:div w:id="1107312991">
          <w:marLeft w:val="0"/>
          <w:marRight w:val="0"/>
          <w:marTop w:val="0"/>
          <w:marBottom w:val="0"/>
          <w:divBdr>
            <w:top w:val="none" w:sz="0" w:space="0" w:color="auto"/>
            <w:left w:val="none" w:sz="0" w:space="0" w:color="auto"/>
            <w:bottom w:val="none" w:sz="0" w:space="0" w:color="auto"/>
            <w:right w:val="none" w:sz="0" w:space="0" w:color="auto"/>
          </w:divBdr>
          <w:divsChild>
            <w:div w:id="1592467073">
              <w:marLeft w:val="0"/>
              <w:marRight w:val="0"/>
              <w:marTop w:val="0"/>
              <w:marBottom w:val="0"/>
              <w:divBdr>
                <w:top w:val="none" w:sz="0" w:space="0" w:color="auto"/>
                <w:left w:val="none" w:sz="0" w:space="0" w:color="auto"/>
                <w:bottom w:val="none" w:sz="0" w:space="0" w:color="auto"/>
                <w:right w:val="none" w:sz="0" w:space="0" w:color="auto"/>
              </w:divBdr>
              <w:divsChild>
                <w:div w:id="2066298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641909">
          <w:marLeft w:val="0"/>
          <w:marRight w:val="0"/>
          <w:marTop w:val="0"/>
          <w:marBottom w:val="0"/>
          <w:divBdr>
            <w:top w:val="none" w:sz="0" w:space="0" w:color="auto"/>
            <w:left w:val="none" w:sz="0" w:space="0" w:color="auto"/>
            <w:bottom w:val="none" w:sz="0" w:space="0" w:color="auto"/>
            <w:right w:val="none" w:sz="0" w:space="0" w:color="auto"/>
          </w:divBdr>
          <w:divsChild>
            <w:div w:id="448355340">
              <w:marLeft w:val="0"/>
              <w:marRight w:val="0"/>
              <w:marTop w:val="0"/>
              <w:marBottom w:val="0"/>
              <w:divBdr>
                <w:top w:val="none" w:sz="0" w:space="0" w:color="auto"/>
                <w:left w:val="none" w:sz="0" w:space="0" w:color="auto"/>
                <w:bottom w:val="none" w:sz="0" w:space="0" w:color="auto"/>
                <w:right w:val="none" w:sz="0" w:space="0" w:color="auto"/>
              </w:divBdr>
              <w:divsChild>
                <w:div w:id="2111924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530681">
      <w:bodyDiv w:val="1"/>
      <w:marLeft w:val="0"/>
      <w:marRight w:val="0"/>
      <w:marTop w:val="0"/>
      <w:marBottom w:val="0"/>
      <w:divBdr>
        <w:top w:val="none" w:sz="0" w:space="0" w:color="auto"/>
        <w:left w:val="none" w:sz="0" w:space="0" w:color="auto"/>
        <w:bottom w:val="none" w:sz="0" w:space="0" w:color="auto"/>
        <w:right w:val="none" w:sz="0" w:space="0" w:color="auto"/>
      </w:divBdr>
    </w:div>
    <w:div w:id="1839274906">
      <w:bodyDiv w:val="1"/>
      <w:marLeft w:val="0"/>
      <w:marRight w:val="0"/>
      <w:marTop w:val="0"/>
      <w:marBottom w:val="0"/>
      <w:divBdr>
        <w:top w:val="none" w:sz="0" w:space="0" w:color="auto"/>
        <w:left w:val="none" w:sz="0" w:space="0" w:color="auto"/>
        <w:bottom w:val="none" w:sz="0" w:space="0" w:color="auto"/>
        <w:right w:val="none" w:sz="0" w:space="0" w:color="auto"/>
      </w:divBdr>
      <w:divsChild>
        <w:div w:id="12564796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0744774">
              <w:marLeft w:val="0"/>
              <w:marRight w:val="0"/>
              <w:marTop w:val="0"/>
              <w:marBottom w:val="0"/>
              <w:divBdr>
                <w:top w:val="none" w:sz="0" w:space="0" w:color="auto"/>
                <w:left w:val="none" w:sz="0" w:space="0" w:color="auto"/>
                <w:bottom w:val="none" w:sz="0" w:space="0" w:color="auto"/>
                <w:right w:val="none" w:sz="0" w:space="0" w:color="auto"/>
              </w:divBdr>
              <w:divsChild>
                <w:div w:id="1164928538">
                  <w:marLeft w:val="0"/>
                  <w:marRight w:val="0"/>
                  <w:marTop w:val="0"/>
                  <w:marBottom w:val="0"/>
                  <w:divBdr>
                    <w:top w:val="none" w:sz="0" w:space="0" w:color="auto"/>
                    <w:left w:val="none" w:sz="0" w:space="0" w:color="auto"/>
                    <w:bottom w:val="none" w:sz="0" w:space="0" w:color="auto"/>
                    <w:right w:val="none" w:sz="0" w:space="0" w:color="auto"/>
                  </w:divBdr>
                </w:div>
                <w:div w:id="452676366">
                  <w:marLeft w:val="0"/>
                  <w:marRight w:val="0"/>
                  <w:marTop w:val="0"/>
                  <w:marBottom w:val="0"/>
                  <w:divBdr>
                    <w:top w:val="none" w:sz="0" w:space="0" w:color="auto"/>
                    <w:left w:val="none" w:sz="0" w:space="0" w:color="auto"/>
                    <w:bottom w:val="none" w:sz="0" w:space="0" w:color="auto"/>
                    <w:right w:val="none" w:sz="0" w:space="0" w:color="auto"/>
                  </w:divBdr>
                </w:div>
                <w:div w:id="1463770345">
                  <w:marLeft w:val="0"/>
                  <w:marRight w:val="0"/>
                  <w:marTop w:val="0"/>
                  <w:marBottom w:val="0"/>
                  <w:divBdr>
                    <w:top w:val="none" w:sz="0" w:space="0" w:color="auto"/>
                    <w:left w:val="none" w:sz="0" w:space="0" w:color="auto"/>
                    <w:bottom w:val="none" w:sz="0" w:space="0" w:color="auto"/>
                    <w:right w:val="none" w:sz="0" w:space="0" w:color="auto"/>
                  </w:divBdr>
                  <w:divsChild>
                    <w:div w:id="1918898567">
                      <w:marLeft w:val="0"/>
                      <w:marRight w:val="0"/>
                      <w:marTop w:val="0"/>
                      <w:marBottom w:val="0"/>
                      <w:divBdr>
                        <w:top w:val="none" w:sz="0" w:space="0" w:color="auto"/>
                        <w:left w:val="none" w:sz="0" w:space="0" w:color="auto"/>
                        <w:bottom w:val="none" w:sz="0" w:space="0" w:color="auto"/>
                        <w:right w:val="none" w:sz="0" w:space="0" w:color="auto"/>
                      </w:divBdr>
                    </w:div>
                    <w:div w:id="1675065088">
                      <w:marLeft w:val="0"/>
                      <w:marRight w:val="0"/>
                      <w:marTop w:val="0"/>
                      <w:marBottom w:val="0"/>
                      <w:divBdr>
                        <w:top w:val="none" w:sz="0" w:space="0" w:color="auto"/>
                        <w:left w:val="none" w:sz="0" w:space="0" w:color="auto"/>
                        <w:bottom w:val="none" w:sz="0" w:space="0" w:color="auto"/>
                        <w:right w:val="none" w:sz="0" w:space="0" w:color="auto"/>
                      </w:divBdr>
                    </w:div>
                    <w:div w:id="1548566124">
                      <w:marLeft w:val="0"/>
                      <w:marRight w:val="0"/>
                      <w:marTop w:val="0"/>
                      <w:marBottom w:val="0"/>
                      <w:divBdr>
                        <w:top w:val="none" w:sz="0" w:space="0" w:color="auto"/>
                        <w:left w:val="none" w:sz="0" w:space="0" w:color="auto"/>
                        <w:bottom w:val="none" w:sz="0" w:space="0" w:color="auto"/>
                        <w:right w:val="none" w:sz="0" w:space="0" w:color="auto"/>
                      </w:divBdr>
                    </w:div>
                  </w:divsChild>
                </w:div>
                <w:div w:id="2043167754">
                  <w:marLeft w:val="0"/>
                  <w:marRight w:val="0"/>
                  <w:marTop w:val="0"/>
                  <w:marBottom w:val="0"/>
                  <w:divBdr>
                    <w:top w:val="none" w:sz="0" w:space="0" w:color="auto"/>
                    <w:left w:val="none" w:sz="0" w:space="0" w:color="auto"/>
                    <w:bottom w:val="none" w:sz="0" w:space="0" w:color="auto"/>
                    <w:right w:val="none" w:sz="0" w:space="0" w:color="auto"/>
                  </w:divBdr>
                </w:div>
                <w:div w:id="1083992795">
                  <w:marLeft w:val="0"/>
                  <w:marRight w:val="0"/>
                  <w:marTop w:val="0"/>
                  <w:marBottom w:val="0"/>
                  <w:divBdr>
                    <w:top w:val="none" w:sz="0" w:space="0" w:color="auto"/>
                    <w:left w:val="none" w:sz="0" w:space="0" w:color="auto"/>
                    <w:bottom w:val="none" w:sz="0" w:space="0" w:color="auto"/>
                    <w:right w:val="none" w:sz="0" w:space="0" w:color="auto"/>
                  </w:divBdr>
                </w:div>
                <w:div w:id="2018799018">
                  <w:marLeft w:val="0"/>
                  <w:marRight w:val="0"/>
                  <w:marTop w:val="0"/>
                  <w:marBottom w:val="0"/>
                  <w:divBdr>
                    <w:top w:val="none" w:sz="0" w:space="0" w:color="auto"/>
                    <w:left w:val="none" w:sz="0" w:space="0" w:color="auto"/>
                    <w:bottom w:val="none" w:sz="0" w:space="0" w:color="auto"/>
                    <w:right w:val="none" w:sz="0" w:space="0" w:color="auto"/>
                  </w:divBdr>
                </w:div>
                <w:div w:id="1066299761">
                  <w:marLeft w:val="0"/>
                  <w:marRight w:val="0"/>
                  <w:marTop w:val="0"/>
                  <w:marBottom w:val="0"/>
                  <w:divBdr>
                    <w:top w:val="none" w:sz="0" w:space="0" w:color="auto"/>
                    <w:left w:val="none" w:sz="0" w:space="0" w:color="auto"/>
                    <w:bottom w:val="none" w:sz="0" w:space="0" w:color="auto"/>
                    <w:right w:val="none" w:sz="0" w:space="0" w:color="auto"/>
                  </w:divBdr>
                </w:div>
                <w:div w:id="51342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366729">
      <w:bodyDiv w:val="1"/>
      <w:marLeft w:val="0"/>
      <w:marRight w:val="0"/>
      <w:marTop w:val="0"/>
      <w:marBottom w:val="0"/>
      <w:divBdr>
        <w:top w:val="none" w:sz="0" w:space="0" w:color="auto"/>
        <w:left w:val="none" w:sz="0" w:space="0" w:color="auto"/>
        <w:bottom w:val="none" w:sz="0" w:space="0" w:color="auto"/>
        <w:right w:val="none" w:sz="0" w:space="0" w:color="auto"/>
      </w:divBdr>
    </w:div>
    <w:div w:id="1898121423">
      <w:bodyDiv w:val="1"/>
      <w:marLeft w:val="0"/>
      <w:marRight w:val="0"/>
      <w:marTop w:val="0"/>
      <w:marBottom w:val="0"/>
      <w:divBdr>
        <w:top w:val="none" w:sz="0" w:space="0" w:color="auto"/>
        <w:left w:val="none" w:sz="0" w:space="0" w:color="auto"/>
        <w:bottom w:val="none" w:sz="0" w:space="0" w:color="auto"/>
        <w:right w:val="none" w:sz="0" w:space="0" w:color="auto"/>
      </w:divBdr>
      <w:divsChild>
        <w:div w:id="627050118">
          <w:marLeft w:val="0"/>
          <w:marRight w:val="0"/>
          <w:marTop w:val="0"/>
          <w:marBottom w:val="0"/>
          <w:divBdr>
            <w:top w:val="none" w:sz="0" w:space="0" w:color="auto"/>
            <w:left w:val="none" w:sz="0" w:space="0" w:color="auto"/>
            <w:bottom w:val="none" w:sz="0" w:space="0" w:color="auto"/>
            <w:right w:val="none" w:sz="0" w:space="0" w:color="auto"/>
          </w:divBdr>
        </w:div>
        <w:div w:id="1052315591">
          <w:marLeft w:val="0"/>
          <w:marRight w:val="0"/>
          <w:marTop w:val="0"/>
          <w:marBottom w:val="0"/>
          <w:divBdr>
            <w:top w:val="none" w:sz="0" w:space="0" w:color="auto"/>
            <w:left w:val="none" w:sz="0" w:space="0" w:color="auto"/>
            <w:bottom w:val="none" w:sz="0" w:space="0" w:color="auto"/>
            <w:right w:val="none" w:sz="0" w:space="0" w:color="auto"/>
          </w:divBdr>
        </w:div>
        <w:div w:id="1234000451">
          <w:marLeft w:val="0"/>
          <w:marRight w:val="0"/>
          <w:marTop w:val="0"/>
          <w:marBottom w:val="0"/>
          <w:divBdr>
            <w:top w:val="none" w:sz="0" w:space="0" w:color="auto"/>
            <w:left w:val="none" w:sz="0" w:space="0" w:color="auto"/>
            <w:bottom w:val="none" w:sz="0" w:space="0" w:color="auto"/>
            <w:right w:val="none" w:sz="0" w:space="0" w:color="auto"/>
          </w:divBdr>
        </w:div>
      </w:divsChild>
    </w:div>
    <w:div w:id="1934702849">
      <w:bodyDiv w:val="1"/>
      <w:marLeft w:val="0"/>
      <w:marRight w:val="0"/>
      <w:marTop w:val="0"/>
      <w:marBottom w:val="0"/>
      <w:divBdr>
        <w:top w:val="none" w:sz="0" w:space="0" w:color="auto"/>
        <w:left w:val="none" w:sz="0" w:space="0" w:color="auto"/>
        <w:bottom w:val="none" w:sz="0" w:space="0" w:color="auto"/>
        <w:right w:val="none" w:sz="0" w:space="0" w:color="auto"/>
      </w:divBdr>
    </w:div>
    <w:div w:id="207396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5" ma:contentTypeDescription="Create a new document." ma:contentTypeScope="" ma:versionID="6fac98e9463b6dcb26b7f8bdb7b746cd">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3450d75358dcb6b77dccd3993bdccf86"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D98E54-3E16-4415-BDB3-516CE16902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D2FEFF3-04C6-4573-824B-997EBF6831AE}">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3.xml><?xml version="1.0" encoding="utf-8"?>
<ds:datastoreItem xmlns:ds="http://schemas.openxmlformats.org/officeDocument/2006/customXml" ds:itemID="{CEC4D5F9-2091-4D05-9E9E-C4DCA7257B2B}">
  <ds:schemaRefs>
    <ds:schemaRef ds:uri="http://schemas.microsoft.com/sharepoint/v3/contenttype/forms"/>
  </ds:schemaRefs>
</ds:datastoreItem>
</file>

<file path=customXml/itemProps4.xml><?xml version="1.0" encoding="utf-8"?>
<ds:datastoreItem xmlns:ds="http://schemas.openxmlformats.org/officeDocument/2006/customXml" ds:itemID="{11673E94-F800-475A-9A4E-42B2339581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3776</TotalTime>
  <Pages>3</Pages>
  <Words>1330</Words>
  <Characters>7585</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westfield</dc:creator>
  <cp:keywords/>
  <dc:description/>
  <cp:lastModifiedBy>Jane Clarke</cp:lastModifiedBy>
  <cp:revision>74</cp:revision>
  <cp:lastPrinted>2020-03-10T12:56:00Z</cp:lastPrinted>
  <dcterms:created xsi:type="dcterms:W3CDTF">2022-08-01T14:39:00Z</dcterms:created>
  <dcterms:modified xsi:type="dcterms:W3CDTF">2022-10-07T09:26:00Z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