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F8F04" w14:textId="7F33A9F5" w:rsidR="005F76B2" w:rsidRPr="00A14000" w:rsidRDefault="1D877BC3" w:rsidP="005F76B2">
      <w:pPr>
        <w:ind w:left="644"/>
        <w:jc w:val="center"/>
        <w:outlineLvl w:val="0"/>
        <w:rPr>
          <w:rFonts w:asciiTheme="minorHAnsi" w:hAnsiTheme="minorHAnsi" w:cstheme="minorHAnsi"/>
          <w:color w:val="000000" w:themeColor="text1"/>
        </w:rPr>
      </w:pPr>
      <w:r w:rsidRPr="00D03D38">
        <w:rPr>
          <w:rFonts w:asciiTheme="minorHAnsi" w:hAnsiTheme="minorHAnsi" w:cstheme="minorHAnsi"/>
          <w:b/>
          <w:bCs/>
        </w:rPr>
        <w:t>Present</w:t>
      </w:r>
      <w:r w:rsidR="00AA4920" w:rsidRPr="00D03D38">
        <w:rPr>
          <w:rFonts w:asciiTheme="minorHAnsi" w:hAnsiTheme="minorHAnsi" w:cstheme="minorHAnsi"/>
          <w:b/>
          <w:bCs/>
        </w:rPr>
        <w:t xml:space="preserve">: </w:t>
      </w:r>
      <w:r w:rsidR="00A67CAC" w:rsidRPr="00A14000">
        <w:rPr>
          <w:rFonts w:asciiTheme="minorHAnsi" w:hAnsiTheme="minorHAnsi" w:cstheme="minorHAnsi"/>
          <w:color w:val="000000" w:themeColor="text1"/>
        </w:rPr>
        <w:t>Chair</w:t>
      </w:r>
      <w:r w:rsidR="00AA4920" w:rsidRPr="00A14000">
        <w:rPr>
          <w:rFonts w:asciiTheme="minorHAnsi" w:hAnsiTheme="minorHAnsi" w:cstheme="minorHAnsi"/>
          <w:color w:val="000000" w:themeColor="text1"/>
        </w:rPr>
        <w:t xml:space="preserve"> - </w:t>
      </w:r>
      <w:r w:rsidR="00820E8B" w:rsidRPr="00A14000">
        <w:rPr>
          <w:rFonts w:asciiTheme="minorHAnsi" w:hAnsiTheme="minorHAnsi" w:cstheme="minorHAnsi"/>
          <w:color w:val="000000" w:themeColor="text1"/>
        </w:rPr>
        <w:t>Cllr</w:t>
      </w:r>
      <w:r w:rsidRPr="00A14000">
        <w:rPr>
          <w:rFonts w:asciiTheme="minorHAnsi" w:hAnsiTheme="minorHAnsi" w:cstheme="minorHAnsi"/>
          <w:color w:val="000000" w:themeColor="text1"/>
        </w:rPr>
        <w:t xml:space="preserve"> </w:t>
      </w:r>
      <w:r w:rsidR="00543F4A" w:rsidRPr="00A14000">
        <w:rPr>
          <w:rFonts w:asciiTheme="minorHAnsi" w:hAnsiTheme="minorHAnsi" w:cstheme="minorHAnsi"/>
          <w:color w:val="000000" w:themeColor="text1"/>
        </w:rPr>
        <w:t xml:space="preserve">Monro, </w:t>
      </w:r>
      <w:r w:rsidR="005A3036" w:rsidRPr="00A14000">
        <w:rPr>
          <w:rFonts w:asciiTheme="minorHAnsi" w:hAnsiTheme="minorHAnsi" w:cstheme="minorHAnsi"/>
          <w:color w:val="000000" w:themeColor="text1"/>
        </w:rPr>
        <w:t xml:space="preserve">Vice-Chair – Cllr Horley, </w:t>
      </w:r>
      <w:r w:rsidR="009323CF" w:rsidRPr="00A14000">
        <w:rPr>
          <w:rFonts w:asciiTheme="minorHAnsi" w:hAnsiTheme="minorHAnsi" w:cstheme="minorHAnsi"/>
          <w:color w:val="000000" w:themeColor="text1"/>
        </w:rPr>
        <w:t xml:space="preserve">Cllr Bowe, </w:t>
      </w:r>
    </w:p>
    <w:p w14:paraId="132DA925" w14:textId="27EE54CA" w:rsidR="00ED5885" w:rsidRPr="00A14000" w:rsidRDefault="00EB5A50" w:rsidP="005F76B2">
      <w:pPr>
        <w:ind w:left="644"/>
        <w:jc w:val="center"/>
        <w:outlineLvl w:val="0"/>
        <w:rPr>
          <w:rFonts w:asciiTheme="minorHAnsi" w:hAnsiTheme="minorHAnsi" w:cstheme="minorHAnsi"/>
          <w:color w:val="000000" w:themeColor="text1"/>
        </w:rPr>
      </w:pPr>
      <w:r w:rsidRPr="00A14000">
        <w:rPr>
          <w:rFonts w:asciiTheme="minorHAnsi" w:hAnsiTheme="minorHAnsi" w:cstheme="minorHAnsi"/>
          <w:color w:val="000000" w:themeColor="text1"/>
        </w:rPr>
        <w:t>Cllr Hall,</w:t>
      </w:r>
      <w:r w:rsidR="0055093C" w:rsidRPr="00A14000">
        <w:rPr>
          <w:rFonts w:asciiTheme="minorHAnsi" w:hAnsiTheme="minorHAnsi" w:cstheme="minorHAnsi"/>
          <w:color w:val="000000" w:themeColor="text1"/>
        </w:rPr>
        <w:t xml:space="preserve"> </w:t>
      </w:r>
      <w:r w:rsidR="00A340C1">
        <w:rPr>
          <w:rFonts w:asciiTheme="minorHAnsi" w:hAnsiTheme="minorHAnsi" w:cstheme="minorHAnsi"/>
          <w:color w:val="000000" w:themeColor="text1"/>
        </w:rPr>
        <w:t xml:space="preserve">Cllr Hills (joined </w:t>
      </w:r>
      <w:r w:rsidR="0036783F">
        <w:rPr>
          <w:rFonts w:asciiTheme="minorHAnsi" w:hAnsiTheme="minorHAnsi" w:cstheme="minorHAnsi"/>
          <w:color w:val="000000" w:themeColor="text1"/>
        </w:rPr>
        <w:t xml:space="preserve">7.40pm), </w:t>
      </w:r>
      <w:r w:rsidR="00F66F6A" w:rsidRPr="00A14000">
        <w:rPr>
          <w:rFonts w:asciiTheme="minorHAnsi" w:hAnsiTheme="minorHAnsi" w:cstheme="minorHAnsi"/>
          <w:color w:val="000000" w:themeColor="text1"/>
        </w:rPr>
        <w:t>Cllr Hosea</w:t>
      </w:r>
      <w:r w:rsidR="00806612" w:rsidRPr="00A14000">
        <w:rPr>
          <w:rFonts w:asciiTheme="minorHAnsi" w:hAnsiTheme="minorHAnsi" w:cstheme="minorHAnsi"/>
          <w:color w:val="000000" w:themeColor="text1"/>
        </w:rPr>
        <w:t xml:space="preserve">, </w:t>
      </w:r>
      <w:r w:rsidR="00572C49" w:rsidRPr="00A14000">
        <w:rPr>
          <w:rFonts w:asciiTheme="minorHAnsi" w:hAnsiTheme="minorHAnsi" w:cstheme="minorHAnsi"/>
          <w:color w:val="000000" w:themeColor="text1"/>
        </w:rPr>
        <w:t>Cllr Nijhuis</w:t>
      </w:r>
      <w:r w:rsidR="0036783F">
        <w:rPr>
          <w:rFonts w:asciiTheme="minorHAnsi" w:hAnsiTheme="minorHAnsi" w:cstheme="minorHAnsi"/>
          <w:color w:val="000000" w:themeColor="text1"/>
        </w:rPr>
        <w:t xml:space="preserve">, Cllr </w:t>
      </w:r>
      <w:r w:rsidR="000C7279">
        <w:rPr>
          <w:rFonts w:asciiTheme="minorHAnsi" w:hAnsiTheme="minorHAnsi" w:cstheme="minorHAnsi"/>
          <w:color w:val="000000" w:themeColor="text1"/>
        </w:rPr>
        <w:t>Stapley</w:t>
      </w:r>
      <w:r w:rsidR="00806612" w:rsidRPr="00A14000">
        <w:rPr>
          <w:rFonts w:asciiTheme="minorHAnsi" w:hAnsiTheme="minorHAnsi" w:cstheme="minorHAnsi"/>
          <w:color w:val="000000" w:themeColor="text1"/>
        </w:rPr>
        <w:t xml:space="preserve"> and </w:t>
      </w:r>
      <w:r w:rsidR="00FF742F" w:rsidRPr="00A14000">
        <w:rPr>
          <w:rFonts w:asciiTheme="minorHAnsi" w:hAnsiTheme="minorHAnsi" w:cstheme="minorHAnsi"/>
          <w:color w:val="000000" w:themeColor="text1"/>
        </w:rPr>
        <w:t xml:space="preserve">Cllr </w:t>
      </w:r>
      <w:r w:rsidR="00806612" w:rsidRPr="00A14000">
        <w:rPr>
          <w:rFonts w:asciiTheme="minorHAnsi" w:hAnsiTheme="minorHAnsi" w:cstheme="minorHAnsi"/>
          <w:color w:val="000000" w:themeColor="text1"/>
        </w:rPr>
        <w:t>Smith</w:t>
      </w:r>
    </w:p>
    <w:p w14:paraId="03890A31" w14:textId="77777777" w:rsidR="00ED5885" w:rsidRDefault="00ED5885" w:rsidP="00ED5885">
      <w:pPr>
        <w:ind w:left="644"/>
        <w:jc w:val="center"/>
        <w:outlineLvl w:val="0"/>
        <w:rPr>
          <w:rFonts w:ascii="Arial" w:hAnsi="Arial" w:cs="Arial"/>
          <w:sz w:val="22"/>
          <w:szCs w:val="22"/>
        </w:rPr>
      </w:pPr>
    </w:p>
    <w:p w14:paraId="2C0C4642" w14:textId="127C4772" w:rsidR="00ED5885" w:rsidRPr="00B6505B"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C70685">
        <w:rPr>
          <w:rFonts w:ascii="Arial" w:hAnsi="Arial" w:cs="Arial"/>
          <w:b/>
          <w:bCs/>
          <w:color w:val="000000" w:themeColor="text1"/>
          <w:sz w:val="22"/>
          <w:szCs w:val="22"/>
        </w:rPr>
        <w:t>2</w:t>
      </w:r>
      <w:r w:rsidRPr="00B6505B">
        <w:rPr>
          <w:rFonts w:ascii="Arial" w:hAnsi="Arial" w:cs="Arial"/>
          <w:b/>
          <w:bCs/>
          <w:color w:val="000000" w:themeColor="text1"/>
          <w:sz w:val="22"/>
          <w:szCs w:val="22"/>
        </w:rPr>
        <w:t xml:space="preserve"> </w:t>
      </w:r>
      <w:r w:rsidR="00E72986">
        <w:rPr>
          <w:rFonts w:ascii="Arial" w:hAnsi="Arial" w:cs="Arial"/>
          <w:b/>
          <w:bCs/>
          <w:color w:val="000000" w:themeColor="text1"/>
          <w:sz w:val="22"/>
          <w:szCs w:val="22"/>
        </w:rPr>
        <w:t>–</w:t>
      </w:r>
      <w:r w:rsidR="00F077AC" w:rsidRPr="00C67222">
        <w:rPr>
          <w:rFonts w:ascii="Arial" w:hAnsi="Arial" w:cs="Arial"/>
          <w:b/>
          <w:bCs/>
          <w:color w:val="000000" w:themeColor="text1"/>
          <w:sz w:val="22"/>
          <w:szCs w:val="22"/>
        </w:rPr>
        <w:t xml:space="preserve"> </w:t>
      </w:r>
      <w:r w:rsidR="00815736">
        <w:rPr>
          <w:rFonts w:ascii="Arial" w:hAnsi="Arial" w:cs="Arial"/>
          <w:b/>
          <w:bCs/>
          <w:color w:val="000000" w:themeColor="text1"/>
          <w:sz w:val="22"/>
          <w:szCs w:val="22"/>
        </w:rPr>
        <w:t>10</w:t>
      </w:r>
    </w:p>
    <w:p w14:paraId="7C862659" w14:textId="77777777" w:rsidR="004F1A48" w:rsidRPr="008C0E4C" w:rsidRDefault="004F1A48" w:rsidP="004B2873">
      <w:pPr>
        <w:outlineLvl w:val="0"/>
        <w:rPr>
          <w:rFonts w:ascii="Arial" w:hAnsi="Arial" w:cs="Arial"/>
        </w:rPr>
      </w:pPr>
    </w:p>
    <w:p w14:paraId="2401A210" w14:textId="4EDE9C09" w:rsidR="00FF1A4D" w:rsidRPr="008C0E4C" w:rsidRDefault="00FF1A4D" w:rsidP="00B76B9A">
      <w:pPr>
        <w:pStyle w:val="Heading2"/>
        <w:numPr>
          <w:ilvl w:val="0"/>
          <w:numId w:val="1"/>
        </w:numPr>
        <w:tabs>
          <w:tab w:val="left" w:pos="949"/>
        </w:tabs>
        <w:ind w:left="567" w:hanging="567"/>
        <w:rPr>
          <w:rFonts w:asciiTheme="minorHAnsi" w:hAnsiTheme="minorHAnsi" w:cstheme="minorHAnsi"/>
          <w:color w:val="000000" w:themeColor="text1"/>
          <w:sz w:val="24"/>
          <w:szCs w:val="24"/>
        </w:rPr>
      </w:pPr>
      <w:r w:rsidRPr="008C0E4C">
        <w:rPr>
          <w:rFonts w:asciiTheme="minorHAnsi" w:hAnsiTheme="minorHAnsi" w:cstheme="minorHAnsi"/>
          <w:color w:val="000000" w:themeColor="text1"/>
          <w:spacing w:val="-2"/>
          <w:sz w:val="24"/>
          <w:szCs w:val="24"/>
        </w:rPr>
        <w:t>Apologies</w:t>
      </w:r>
      <w:r w:rsidRPr="008C0E4C">
        <w:rPr>
          <w:rFonts w:asciiTheme="minorHAnsi" w:hAnsiTheme="minorHAnsi" w:cstheme="minorHAnsi"/>
          <w:color w:val="000000" w:themeColor="text1"/>
          <w:spacing w:val="-1"/>
          <w:sz w:val="24"/>
          <w:szCs w:val="24"/>
        </w:rPr>
        <w:t xml:space="preserve"> for</w:t>
      </w:r>
      <w:r w:rsidRPr="008C0E4C">
        <w:rPr>
          <w:rFonts w:asciiTheme="minorHAnsi" w:hAnsiTheme="minorHAnsi" w:cstheme="minorHAnsi"/>
          <w:color w:val="000000" w:themeColor="text1"/>
          <w:spacing w:val="2"/>
          <w:sz w:val="24"/>
          <w:szCs w:val="24"/>
        </w:rPr>
        <w:t xml:space="preserve"> </w:t>
      </w:r>
      <w:r w:rsidRPr="008C0E4C">
        <w:rPr>
          <w:rFonts w:asciiTheme="minorHAnsi" w:hAnsiTheme="minorHAnsi" w:cstheme="minorHAnsi"/>
          <w:color w:val="000000" w:themeColor="text1"/>
          <w:spacing w:val="-2"/>
          <w:sz w:val="24"/>
          <w:szCs w:val="24"/>
        </w:rPr>
        <w:t>absence</w:t>
      </w:r>
    </w:p>
    <w:p w14:paraId="4D14E40E" w14:textId="15B89567" w:rsidR="00704864" w:rsidRPr="008C0E4C" w:rsidRDefault="00704864" w:rsidP="00CD3F44">
      <w:pPr>
        <w:pStyle w:val="Heading2"/>
        <w:tabs>
          <w:tab w:val="left" w:pos="949"/>
        </w:tabs>
        <w:ind w:left="567" w:firstLine="0"/>
        <w:rPr>
          <w:rFonts w:asciiTheme="minorHAnsi" w:hAnsiTheme="minorHAnsi" w:cstheme="minorHAnsi"/>
          <w:b w:val="0"/>
          <w:bCs w:val="0"/>
          <w:color w:val="000000" w:themeColor="text1"/>
          <w:sz w:val="24"/>
          <w:szCs w:val="24"/>
        </w:rPr>
      </w:pPr>
      <w:r w:rsidRPr="008C0E4C">
        <w:rPr>
          <w:rFonts w:asciiTheme="minorHAnsi" w:hAnsiTheme="minorHAnsi" w:cstheme="minorHAnsi"/>
          <w:b w:val="0"/>
          <w:bCs w:val="0"/>
          <w:color w:val="000000" w:themeColor="text1"/>
          <w:sz w:val="24"/>
          <w:szCs w:val="24"/>
        </w:rPr>
        <w:t>Apologies received from</w:t>
      </w:r>
      <w:r w:rsidR="001E4EB5" w:rsidRPr="008C0E4C">
        <w:rPr>
          <w:rFonts w:asciiTheme="minorHAnsi" w:hAnsiTheme="minorHAnsi" w:cstheme="minorHAnsi"/>
          <w:b w:val="0"/>
          <w:bCs w:val="0"/>
          <w:color w:val="000000" w:themeColor="text1"/>
          <w:sz w:val="24"/>
          <w:szCs w:val="24"/>
        </w:rPr>
        <w:t xml:space="preserve"> </w:t>
      </w:r>
      <w:r w:rsidR="00A14000" w:rsidRPr="008C0E4C">
        <w:rPr>
          <w:rFonts w:asciiTheme="minorHAnsi" w:hAnsiTheme="minorHAnsi" w:cstheme="minorHAnsi"/>
          <w:b w:val="0"/>
          <w:bCs w:val="0"/>
          <w:color w:val="000000" w:themeColor="text1"/>
          <w:sz w:val="24"/>
          <w:szCs w:val="24"/>
        </w:rPr>
        <w:t>Cllr Edwards</w:t>
      </w:r>
      <w:r w:rsidR="00D37EB0" w:rsidRPr="008C0E4C">
        <w:rPr>
          <w:rFonts w:asciiTheme="minorHAnsi" w:hAnsiTheme="minorHAnsi" w:cstheme="minorHAnsi"/>
          <w:b w:val="0"/>
          <w:bCs w:val="0"/>
          <w:color w:val="000000" w:themeColor="text1"/>
          <w:sz w:val="24"/>
          <w:szCs w:val="24"/>
        </w:rPr>
        <w:t xml:space="preserve"> and</w:t>
      </w:r>
      <w:r w:rsidR="00A14000" w:rsidRPr="008C0E4C">
        <w:rPr>
          <w:rFonts w:asciiTheme="minorHAnsi" w:hAnsiTheme="minorHAnsi" w:cstheme="minorHAnsi"/>
          <w:b w:val="0"/>
          <w:bCs w:val="0"/>
          <w:color w:val="000000" w:themeColor="text1"/>
          <w:sz w:val="24"/>
          <w:szCs w:val="24"/>
        </w:rPr>
        <w:t xml:space="preserve"> </w:t>
      </w:r>
      <w:r w:rsidR="005A3036" w:rsidRPr="008C0E4C">
        <w:rPr>
          <w:rFonts w:asciiTheme="minorHAnsi" w:hAnsiTheme="minorHAnsi" w:cstheme="minorHAnsi"/>
          <w:b w:val="0"/>
          <w:bCs w:val="0"/>
          <w:color w:val="000000" w:themeColor="text1"/>
          <w:sz w:val="24"/>
          <w:szCs w:val="24"/>
        </w:rPr>
        <w:t xml:space="preserve">Cllr </w:t>
      </w:r>
      <w:r w:rsidR="00E9413B" w:rsidRPr="008C0E4C">
        <w:rPr>
          <w:rFonts w:asciiTheme="minorHAnsi" w:hAnsiTheme="minorHAnsi" w:cstheme="minorHAnsi"/>
          <w:b w:val="0"/>
          <w:bCs w:val="0"/>
          <w:color w:val="000000" w:themeColor="text1"/>
          <w:sz w:val="24"/>
          <w:szCs w:val="24"/>
        </w:rPr>
        <w:t>Green</w:t>
      </w:r>
      <w:r w:rsidR="00D37EB0" w:rsidRPr="008C0E4C">
        <w:rPr>
          <w:rFonts w:asciiTheme="minorHAnsi" w:hAnsiTheme="minorHAnsi" w:cstheme="minorHAnsi"/>
          <w:b w:val="0"/>
          <w:bCs w:val="0"/>
          <w:color w:val="000000" w:themeColor="text1"/>
          <w:sz w:val="24"/>
          <w:szCs w:val="24"/>
        </w:rPr>
        <w:t>.</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3415844A" w:rsidR="00CD3F44" w:rsidRPr="008C0E4C" w:rsidRDefault="00CD3F44" w:rsidP="00B76B9A">
      <w:pPr>
        <w:pStyle w:val="BodyText"/>
        <w:numPr>
          <w:ilvl w:val="0"/>
          <w:numId w:val="1"/>
        </w:numPr>
        <w:tabs>
          <w:tab w:val="left" w:pos="949"/>
        </w:tabs>
        <w:ind w:left="567" w:right="117" w:hanging="567"/>
        <w:rPr>
          <w:rFonts w:asciiTheme="minorHAnsi" w:hAnsiTheme="minorHAnsi" w:cstheme="minorHAnsi"/>
          <w:sz w:val="24"/>
          <w:szCs w:val="24"/>
        </w:rPr>
      </w:pPr>
      <w:r w:rsidRPr="008C0E4C">
        <w:rPr>
          <w:rFonts w:asciiTheme="minorHAnsi" w:hAnsiTheme="minorHAnsi" w:cstheme="minorHAnsi"/>
          <w:b/>
          <w:bCs/>
          <w:spacing w:val="-2"/>
          <w:sz w:val="24"/>
          <w:szCs w:val="24"/>
        </w:rPr>
        <w:t>Disclosure</w:t>
      </w:r>
      <w:r w:rsidRPr="008C0E4C">
        <w:rPr>
          <w:rFonts w:asciiTheme="minorHAnsi" w:hAnsiTheme="minorHAnsi" w:cstheme="minorHAnsi"/>
          <w:b/>
          <w:bCs/>
          <w:spacing w:val="19"/>
          <w:sz w:val="24"/>
          <w:szCs w:val="24"/>
        </w:rPr>
        <w:t xml:space="preserve"> </w:t>
      </w:r>
      <w:r w:rsidRPr="008C0E4C">
        <w:rPr>
          <w:rFonts w:asciiTheme="minorHAnsi" w:hAnsiTheme="minorHAnsi" w:cstheme="minorHAnsi"/>
          <w:b/>
          <w:bCs/>
          <w:spacing w:val="-1"/>
          <w:sz w:val="24"/>
          <w:szCs w:val="24"/>
        </w:rPr>
        <w:t>of</w:t>
      </w:r>
      <w:r w:rsidRPr="008C0E4C">
        <w:rPr>
          <w:rFonts w:asciiTheme="minorHAnsi" w:hAnsiTheme="minorHAnsi" w:cstheme="minorHAnsi"/>
          <w:b/>
          <w:bCs/>
          <w:spacing w:val="18"/>
          <w:sz w:val="24"/>
          <w:szCs w:val="24"/>
        </w:rPr>
        <w:t xml:space="preserve"> </w:t>
      </w:r>
      <w:r w:rsidRPr="008C0E4C">
        <w:rPr>
          <w:rFonts w:asciiTheme="minorHAnsi" w:hAnsiTheme="minorHAnsi" w:cstheme="minorHAnsi"/>
          <w:b/>
          <w:bCs/>
          <w:spacing w:val="-1"/>
          <w:sz w:val="24"/>
          <w:szCs w:val="24"/>
        </w:rPr>
        <w:t>interests</w:t>
      </w:r>
      <w:r w:rsidRPr="008C0E4C">
        <w:rPr>
          <w:rFonts w:asciiTheme="minorHAnsi" w:hAnsiTheme="minorHAnsi" w:cstheme="minorHAnsi"/>
          <w:b/>
          <w:bCs/>
          <w:spacing w:val="19"/>
          <w:sz w:val="24"/>
          <w:szCs w:val="24"/>
        </w:rPr>
        <w:t xml:space="preserve"> </w:t>
      </w:r>
      <w:r w:rsidRPr="008C0E4C">
        <w:rPr>
          <w:rFonts w:asciiTheme="minorHAnsi" w:hAnsiTheme="minorHAnsi" w:cstheme="minorHAnsi"/>
          <w:b/>
          <w:bCs/>
          <w:spacing w:val="-2"/>
          <w:sz w:val="24"/>
          <w:szCs w:val="24"/>
        </w:rPr>
        <w:t>under</w:t>
      </w:r>
      <w:r w:rsidRPr="008C0E4C">
        <w:rPr>
          <w:rFonts w:asciiTheme="minorHAnsi" w:hAnsiTheme="minorHAnsi" w:cstheme="minorHAnsi"/>
          <w:b/>
          <w:bCs/>
          <w:spacing w:val="18"/>
          <w:sz w:val="24"/>
          <w:szCs w:val="24"/>
        </w:rPr>
        <w:t xml:space="preserve"> </w:t>
      </w:r>
      <w:r w:rsidRPr="008C0E4C">
        <w:rPr>
          <w:rFonts w:asciiTheme="minorHAnsi" w:hAnsiTheme="minorHAnsi" w:cstheme="minorHAnsi"/>
          <w:b/>
          <w:bCs/>
          <w:spacing w:val="-1"/>
          <w:sz w:val="24"/>
          <w:szCs w:val="24"/>
        </w:rPr>
        <w:t>the</w:t>
      </w:r>
      <w:r w:rsidRPr="008C0E4C">
        <w:rPr>
          <w:rFonts w:asciiTheme="minorHAnsi" w:hAnsiTheme="minorHAnsi" w:cstheme="minorHAnsi"/>
          <w:b/>
          <w:bCs/>
          <w:spacing w:val="19"/>
          <w:sz w:val="24"/>
          <w:szCs w:val="24"/>
        </w:rPr>
        <w:t xml:space="preserve"> </w:t>
      </w:r>
      <w:r w:rsidRPr="008C0E4C">
        <w:rPr>
          <w:rFonts w:asciiTheme="minorHAnsi" w:hAnsiTheme="minorHAnsi" w:cstheme="minorHAnsi"/>
          <w:b/>
          <w:bCs/>
          <w:spacing w:val="-2"/>
          <w:sz w:val="24"/>
          <w:szCs w:val="24"/>
        </w:rPr>
        <w:t>Council’s</w:t>
      </w:r>
      <w:r w:rsidRPr="008C0E4C">
        <w:rPr>
          <w:rFonts w:asciiTheme="minorHAnsi" w:hAnsiTheme="minorHAnsi" w:cstheme="minorHAnsi"/>
          <w:b/>
          <w:bCs/>
          <w:spacing w:val="19"/>
          <w:sz w:val="24"/>
          <w:szCs w:val="24"/>
        </w:rPr>
        <w:t xml:space="preserve"> </w:t>
      </w:r>
      <w:r w:rsidRPr="008C0E4C">
        <w:rPr>
          <w:rFonts w:asciiTheme="minorHAnsi" w:hAnsiTheme="minorHAnsi" w:cstheme="minorHAnsi"/>
          <w:b/>
          <w:bCs/>
          <w:spacing w:val="-2"/>
          <w:sz w:val="24"/>
          <w:szCs w:val="24"/>
        </w:rPr>
        <w:t>Code</w:t>
      </w:r>
      <w:r w:rsidRPr="008C0E4C">
        <w:rPr>
          <w:rFonts w:asciiTheme="minorHAnsi" w:hAnsiTheme="minorHAnsi" w:cstheme="minorHAnsi"/>
          <w:b/>
          <w:bCs/>
          <w:spacing w:val="19"/>
          <w:sz w:val="24"/>
          <w:szCs w:val="24"/>
        </w:rPr>
        <w:t xml:space="preserve"> </w:t>
      </w:r>
      <w:r w:rsidRPr="008C0E4C">
        <w:rPr>
          <w:rFonts w:asciiTheme="minorHAnsi" w:hAnsiTheme="minorHAnsi" w:cstheme="minorHAnsi"/>
          <w:b/>
          <w:bCs/>
          <w:spacing w:val="-3"/>
          <w:sz w:val="24"/>
          <w:szCs w:val="24"/>
        </w:rPr>
        <w:t>of</w:t>
      </w:r>
      <w:r w:rsidRPr="008C0E4C">
        <w:rPr>
          <w:rFonts w:asciiTheme="minorHAnsi" w:hAnsiTheme="minorHAnsi" w:cstheme="minorHAnsi"/>
          <w:b/>
          <w:bCs/>
          <w:spacing w:val="22"/>
          <w:sz w:val="24"/>
          <w:szCs w:val="24"/>
        </w:rPr>
        <w:t xml:space="preserve"> </w:t>
      </w:r>
      <w:r w:rsidRPr="008C0E4C">
        <w:rPr>
          <w:rFonts w:asciiTheme="minorHAnsi" w:hAnsiTheme="minorHAnsi" w:cstheme="minorHAnsi"/>
          <w:b/>
          <w:bCs/>
          <w:spacing w:val="-1"/>
          <w:sz w:val="24"/>
          <w:szCs w:val="24"/>
        </w:rPr>
        <w:t>Conduct</w:t>
      </w:r>
      <w:r w:rsidRPr="000E529A">
        <w:rPr>
          <w:rFonts w:asciiTheme="minorHAnsi" w:hAnsiTheme="minorHAnsi" w:cstheme="minorHAnsi"/>
          <w:sz w:val="24"/>
          <w:szCs w:val="24"/>
        </w:rPr>
        <w:t xml:space="preserve">. </w:t>
      </w:r>
      <w:r w:rsidR="000E529A" w:rsidRPr="000E529A">
        <w:rPr>
          <w:rFonts w:asciiTheme="minorHAnsi" w:hAnsiTheme="minorHAnsi" w:cstheme="minorHAnsi"/>
          <w:sz w:val="24"/>
          <w:szCs w:val="24"/>
        </w:rPr>
        <w:t>– None.</w:t>
      </w:r>
    </w:p>
    <w:p w14:paraId="4717C192" w14:textId="77777777" w:rsidR="00CD3F44" w:rsidRDefault="00CD3F44" w:rsidP="00CD3F44">
      <w:pPr>
        <w:ind w:left="567" w:hanging="567"/>
        <w:rPr>
          <w:rFonts w:asciiTheme="minorHAnsi" w:eastAsia="Arial" w:hAnsiTheme="minorHAnsi" w:cstheme="minorHAnsi"/>
          <w:sz w:val="10"/>
          <w:szCs w:val="10"/>
        </w:rPr>
      </w:pPr>
    </w:p>
    <w:p w14:paraId="7569E117" w14:textId="77777777" w:rsidR="00CD3F44" w:rsidRPr="008C0E4C" w:rsidRDefault="00CD3F44" w:rsidP="00B76B9A">
      <w:pPr>
        <w:pStyle w:val="Heading2"/>
        <w:numPr>
          <w:ilvl w:val="0"/>
          <w:numId w:val="1"/>
        </w:numPr>
        <w:tabs>
          <w:tab w:val="left" w:pos="949"/>
        </w:tabs>
        <w:ind w:left="567" w:hanging="567"/>
        <w:contextualSpacing/>
        <w:rPr>
          <w:rFonts w:asciiTheme="minorHAnsi" w:hAnsiTheme="minorHAnsi" w:cstheme="minorHAnsi"/>
          <w:sz w:val="24"/>
          <w:szCs w:val="24"/>
        </w:rPr>
      </w:pPr>
      <w:bookmarkStart w:id="0" w:name="1._Election_of_Chairman"/>
      <w:bookmarkEnd w:id="0"/>
      <w:r w:rsidRPr="008C0E4C">
        <w:rPr>
          <w:rFonts w:asciiTheme="minorHAnsi" w:hAnsiTheme="minorHAnsi" w:cstheme="minorHAnsi"/>
          <w:spacing w:val="-2"/>
          <w:sz w:val="24"/>
          <w:szCs w:val="24"/>
        </w:rPr>
        <w:t>Questions</w:t>
      </w:r>
      <w:r w:rsidRPr="008C0E4C">
        <w:rPr>
          <w:rFonts w:asciiTheme="minorHAnsi" w:hAnsiTheme="minorHAnsi" w:cstheme="minorHAnsi"/>
          <w:spacing w:val="-1"/>
          <w:sz w:val="24"/>
          <w:szCs w:val="24"/>
        </w:rPr>
        <w:t xml:space="preserve"> from</w:t>
      </w:r>
      <w:r w:rsidRPr="008C0E4C">
        <w:rPr>
          <w:rFonts w:asciiTheme="minorHAnsi" w:hAnsiTheme="minorHAnsi" w:cstheme="minorHAnsi"/>
          <w:spacing w:val="-3"/>
          <w:sz w:val="24"/>
          <w:szCs w:val="24"/>
        </w:rPr>
        <w:t xml:space="preserve"> </w:t>
      </w:r>
      <w:r w:rsidRPr="008C0E4C">
        <w:rPr>
          <w:rFonts w:asciiTheme="minorHAnsi" w:hAnsiTheme="minorHAnsi" w:cstheme="minorHAnsi"/>
          <w:spacing w:val="-1"/>
          <w:sz w:val="24"/>
          <w:szCs w:val="24"/>
        </w:rPr>
        <w:t xml:space="preserve">Members </w:t>
      </w:r>
      <w:r w:rsidRPr="008C0E4C">
        <w:rPr>
          <w:rFonts w:asciiTheme="minorHAnsi" w:hAnsiTheme="minorHAnsi" w:cstheme="minorHAnsi"/>
          <w:spacing w:val="-3"/>
          <w:sz w:val="24"/>
          <w:szCs w:val="24"/>
        </w:rPr>
        <w:t>of</w:t>
      </w:r>
      <w:r w:rsidRPr="008C0E4C">
        <w:rPr>
          <w:rFonts w:asciiTheme="minorHAnsi" w:hAnsiTheme="minorHAnsi" w:cstheme="minorHAnsi"/>
          <w:spacing w:val="-2"/>
          <w:sz w:val="24"/>
          <w:szCs w:val="24"/>
        </w:rPr>
        <w:t xml:space="preserve"> </w:t>
      </w:r>
      <w:r w:rsidRPr="008C0E4C">
        <w:rPr>
          <w:rFonts w:asciiTheme="minorHAnsi" w:hAnsiTheme="minorHAnsi" w:cstheme="minorHAnsi"/>
          <w:spacing w:val="-1"/>
          <w:sz w:val="24"/>
          <w:szCs w:val="24"/>
        </w:rPr>
        <w:t>the Public</w:t>
      </w:r>
    </w:p>
    <w:p w14:paraId="1B331C21" w14:textId="47FFF283" w:rsidR="001B1FBF" w:rsidRDefault="002B731A" w:rsidP="006776EE">
      <w:pPr>
        <w:pStyle w:val="Heading2"/>
        <w:numPr>
          <w:ilvl w:val="1"/>
          <w:numId w:val="1"/>
        </w:numPr>
        <w:contextualSpacing/>
        <w:rPr>
          <w:rFonts w:asciiTheme="minorHAnsi" w:hAnsiTheme="minorHAnsi" w:cstheme="minorHAnsi"/>
          <w:b w:val="0"/>
          <w:bCs w:val="0"/>
          <w:sz w:val="24"/>
          <w:szCs w:val="24"/>
        </w:rPr>
      </w:pPr>
      <w:r>
        <w:rPr>
          <w:rFonts w:asciiTheme="minorHAnsi" w:hAnsiTheme="minorHAnsi" w:cstheme="minorHAnsi"/>
          <w:b w:val="0"/>
          <w:bCs w:val="0"/>
          <w:sz w:val="24"/>
          <w:szCs w:val="24"/>
        </w:rPr>
        <w:t xml:space="preserve">It was noted Court Development have recently </w:t>
      </w:r>
      <w:r w:rsidR="00B10F16">
        <w:rPr>
          <w:rFonts w:asciiTheme="minorHAnsi" w:hAnsiTheme="minorHAnsi" w:cstheme="minorHAnsi"/>
          <w:b w:val="0"/>
          <w:bCs w:val="0"/>
          <w:sz w:val="24"/>
          <w:szCs w:val="24"/>
        </w:rPr>
        <w:t xml:space="preserve">engaged with a local resident to address the </w:t>
      </w:r>
      <w:r w:rsidR="009E2AED">
        <w:rPr>
          <w:rFonts w:asciiTheme="minorHAnsi" w:hAnsiTheme="minorHAnsi" w:cstheme="minorHAnsi"/>
          <w:b w:val="0"/>
          <w:bCs w:val="0"/>
          <w:sz w:val="24"/>
          <w:szCs w:val="24"/>
        </w:rPr>
        <w:t xml:space="preserve">security issues on site and issues when the resident’s gas supply was </w:t>
      </w:r>
      <w:r w:rsidR="009A0208">
        <w:rPr>
          <w:rFonts w:asciiTheme="minorHAnsi" w:hAnsiTheme="minorHAnsi" w:cstheme="minorHAnsi"/>
          <w:b w:val="0"/>
          <w:bCs w:val="0"/>
          <w:sz w:val="24"/>
          <w:szCs w:val="24"/>
        </w:rPr>
        <w:t>interrupted</w:t>
      </w:r>
      <w:r w:rsidR="009E2AED">
        <w:rPr>
          <w:rFonts w:asciiTheme="minorHAnsi" w:hAnsiTheme="minorHAnsi" w:cstheme="minorHAnsi"/>
          <w:b w:val="0"/>
          <w:bCs w:val="0"/>
          <w:sz w:val="24"/>
          <w:szCs w:val="24"/>
        </w:rPr>
        <w:t xml:space="preserve"> due to works on Westfield Down.</w:t>
      </w:r>
    </w:p>
    <w:p w14:paraId="3372283A" w14:textId="3A7D9A80" w:rsidR="009E2AED" w:rsidRPr="008C0E4C" w:rsidRDefault="009A0208" w:rsidP="006776EE">
      <w:pPr>
        <w:pStyle w:val="Heading2"/>
        <w:numPr>
          <w:ilvl w:val="1"/>
          <w:numId w:val="1"/>
        </w:numPr>
        <w:contextualSpacing/>
        <w:rPr>
          <w:rFonts w:asciiTheme="minorHAnsi" w:hAnsiTheme="minorHAnsi" w:cstheme="minorHAnsi"/>
          <w:b w:val="0"/>
          <w:bCs w:val="0"/>
          <w:sz w:val="24"/>
          <w:szCs w:val="24"/>
        </w:rPr>
      </w:pPr>
      <w:r>
        <w:rPr>
          <w:rFonts w:asciiTheme="minorHAnsi" w:hAnsiTheme="minorHAnsi" w:cstheme="minorHAnsi"/>
          <w:b w:val="0"/>
          <w:bCs w:val="0"/>
          <w:sz w:val="24"/>
          <w:szCs w:val="24"/>
        </w:rPr>
        <w:t xml:space="preserve">A resident raised serious concerns about the level of parking down Moat Lane opposite The Plough Inn.  </w:t>
      </w:r>
      <w:r w:rsidR="00A57CEE">
        <w:rPr>
          <w:rFonts w:asciiTheme="minorHAnsi" w:hAnsiTheme="minorHAnsi" w:cstheme="minorHAnsi"/>
          <w:b w:val="0"/>
          <w:bCs w:val="0"/>
          <w:sz w:val="24"/>
          <w:szCs w:val="24"/>
        </w:rPr>
        <w:t xml:space="preserve">Cars were parking on a grass area which has since been screened off.  The result is cars are now parking on the main road seriously </w:t>
      </w:r>
      <w:r w:rsidR="00ED498C">
        <w:rPr>
          <w:rFonts w:asciiTheme="minorHAnsi" w:hAnsiTheme="minorHAnsi" w:cstheme="minorHAnsi"/>
          <w:b w:val="0"/>
          <w:bCs w:val="0"/>
          <w:sz w:val="24"/>
          <w:szCs w:val="24"/>
        </w:rPr>
        <w:t>restricting</w:t>
      </w:r>
      <w:r w:rsidR="00A57CEE">
        <w:rPr>
          <w:rFonts w:asciiTheme="minorHAnsi" w:hAnsiTheme="minorHAnsi" w:cstheme="minorHAnsi"/>
          <w:b w:val="0"/>
          <w:bCs w:val="0"/>
          <w:sz w:val="24"/>
          <w:szCs w:val="24"/>
        </w:rPr>
        <w:t xml:space="preserve"> the visibility </w:t>
      </w:r>
      <w:r w:rsidR="00ED498C">
        <w:rPr>
          <w:rFonts w:asciiTheme="minorHAnsi" w:hAnsiTheme="minorHAnsi" w:cstheme="minorHAnsi"/>
          <w:b w:val="0"/>
          <w:bCs w:val="0"/>
          <w:sz w:val="24"/>
          <w:szCs w:val="24"/>
        </w:rPr>
        <w:t xml:space="preserve">for anyone coming out of their driveway onto the main road.  </w:t>
      </w:r>
      <w:r w:rsidR="0006374D">
        <w:rPr>
          <w:rFonts w:asciiTheme="minorHAnsi" w:hAnsiTheme="minorHAnsi" w:cstheme="minorHAnsi"/>
          <w:b w:val="0"/>
          <w:bCs w:val="0"/>
          <w:sz w:val="24"/>
          <w:szCs w:val="24"/>
        </w:rPr>
        <w:t xml:space="preserve">The Clerk confirmed that a </w:t>
      </w:r>
      <w:r w:rsidR="00952B0B">
        <w:rPr>
          <w:rFonts w:asciiTheme="minorHAnsi" w:hAnsiTheme="minorHAnsi" w:cstheme="minorHAnsi"/>
          <w:b w:val="0"/>
          <w:bCs w:val="0"/>
          <w:sz w:val="24"/>
          <w:szCs w:val="24"/>
        </w:rPr>
        <w:t>brief for an independent traffic engineer had been formulated</w:t>
      </w:r>
      <w:r w:rsidR="00C969A6">
        <w:rPr>
          <w:rFonts w:asciiTheme="minorHAnsi" w:hAnsiTheme="minorHAnsi" w:cstheme="minorHAnsi"/>
          <w:b w:val="0"/>
          <w:bCs w:val="0"/>
          <w:sz w:val="24"/>
          <w:szCs w:val="24"/>
        </w:rPr>
        <w:t xml:space="preserve"> and councillors could look at the option and cost for installing a flashing </w:t>
      </w:r>
      <w:r w:rsidR="00C37856">
        <w:rPr>
          <w:rFonts w:asciiTheme="minorHAnsi" w:hAnsiTheme="minorHAnsi" w:cstheme="minorHAnsi"/>
          <w:b w:val="0"/>
          <w:bCs w:val="0"/>
          <w:sz w:val="24"/>
          <w:szCs w:val="24"/>
        </w:rPr>
        <w:t>speed sign as part of the brief</w:t>
      </w:r>
      <w:r w:rsidR="00952B0B">
        <w:rPr>
          <w:rFonts w:asciiTheme="minorHAnsi" w:hAnsiTheme="minorHAnsi" w:cstheme="minorHAnsi"/>
          <w:b w:val="0"/>
          <w:bCs w:val="0"/>
          <w:sz w:val="24"/>
          <w:szCs w:val="24"/>
        </w:rPr>
        <w:t xml:space="preserve">.  This was being brought back to Council in the November meeting and Cllrs would review if Moat Lane needed to be included.  It was noted the dirty signage and </w:t>
      </w:r>
      <w:r w:rsidR="0050130A">
        <w:rPr>
          <w:rFonts w:asciiTheme="minorHAnsi" w:hAnsiTheme="minorHAnsi" w:cstheme="minorHAnsi"/>
          <w:b w:val="0"/>
          <w:bCs w:val="0"/>
          <w:sz w:val="24"/>
          <w:szCs w:val="24"/>
        </w:rPr>
        <w:t>sign covered by the hedge could be cleaned and cut back and the Clerk would talk to the handyman about this.</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98C1AC0" w14:textId="50C73CC1" w:rsidR="001533D9" w:rsidRPr="00182EEB"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rPr>
      </w:pPr>
      <w:r w:rsidRPr="00182EEB">
        <w:rPr>
          <w:rFonts w:asciiTheme="minorHAnsi" w:hAnsiTheme="minorHAnsi" w:cstheme="minorHAnsi"/>
          <w:b/>
          <w:bCs/>
          <w:spacing w:val="-1"/>
        </w:rPr>
        <w:t xml:space="preserve">Minutes </w:t>
      </w:r>
      <w:r w:rsidRPr="00182EEB">
        <w:rPr>
          <w:rFonts w:asciiTheme="minorHAnsi" w:hAnsiTheme="minorHAnsi" w:cstheme="minorHAnsi"/>
          <w:b/>
          <w:bCs/>
          <w:spacing w:val="-3"/>
        </w:rPr>
        <w:t>of</w:t>
      </w:r>
      <w:r w:rsidRPr="00182EEB">
        <w:rPr>
          <w:rFonts w:asciiTheme="minorHAnsi" w:hAnsiTheme="minorHAnsi" w:cstheme="minorHAnsi"/>
          <w:b/>
          <w:bCs/>
          <w:spacing w:val="2"/>
        </w:rPr>
        <w:t xml:space="preserve"> Full Council </w:t>
      </w:r>
      <w:r w:rsidRPr="00182EEB">
        <w:rPr>
          <w:rFonts w:asciiTheme="minorHAnsi" w:hAnsiTheme="minorHAnsi" w:cstheme="minorHAnsi"/>
          <w:b/>
          <w:bCs/>
          <w:spacing w:val="-1"/>
        </w:rPr>
        <w:t xml:space="preserve">Meeting held on the </w:t>
      </w:r>
      <w:r w:rsidR="00764930" w:rsidRPr="00182EEB">
        <w:rPr>
          <w:rFonts w:asciiTheme="minorHAnsi" w:hAnsiTheme="minorHAnsi" w:cstheme="minorHAnsi"/>
          <w:b/>
          <w:bCs/>
          <w:spacing w:val="-1"/>
        </w:rPr>
        <w:t>13</w:t>
      </w:r>
      <w:r w:rsidR="00764930" w:rsidRPr="00182EEB">
        <w:rPr>
          <w:rFonts w:asciiTheme="minorHAnsi" w:hAnsiTheme="minorHAnsi" w:cstheme="minorHAnsi"/>
          <w:b/>
          <w:bCs/>
          <w:spacing w:val="-1"/>
          <w:vertAlign w:val="superscript"/>
        </w:rPr>
        <w:t>th</w:t>
      </w:r>
      <w:r w:rsidR="00764930" w:rsidRPr="00182EEB">
        <w:rPr>
          <w:rFonts w:asciiTheme="minorHAnsi" w:hAnsiTheme="minorHAnsi" w:cstheme="minorHAnsi"/>
          <w:b/>
          <w:bCs/>
          <w:spacing w:val="-1"/>
        </w:rPr>
        <w:t xml:space="preserve"> July 2022</w:t>
      </w:r>
    </w:p>
    <w:p w14:paraId="1C040A2A" w14:textId="1A6DCF31" w:rsidR="00CD3F44" w:rsidRPr="00182EEB" w:rsidRDefault="001533D9" w:rsidP="00CB3E00">
      <w:pPr>
        <w:pStyle w:val="ListParagraph"/>
        <w:ind w:left="567"/>
        <w:rPr>
          <w:rFonts w:asciiTheme="minorHAnsi" w:hAnsiTheme="minorHAnsi" w:cstheme="minorHAnsi"/>
          <w:b/>
          <w:bCs/>
          <w:spacing w:val="-4"/>
        </w:rPr>
      </w:pPr>
      <w:r w:rsidRPr="00182EEB">
        <w:rPr>
          <w:rFonts w:asciiTheme="minorHAnsi" w:hAnsiTheme="minorHAnsi" w:cstheme="minorHAnsi"/>
          <w:b/>
        </w:rPr>
        <w:t xml:space="preserve">RESOLVED – </w:t>
      </w:r>
      <w:r w:rsidRPr="00182EEB">
        <w:rPr>
          <w:rFonts w:asciiTheme="minorHAnsi" w:hAnsiTheme="minorHAnsi" w:cstheme="minorHAnsi"/>
          <w:bCs/>
        </w:rPr>
        <w:t>The</w:t>
      </w:r>
      <w:r w:rsidRPr="00182EEB">
        <w:rPr>
          <w:rFonts w:asciiTheme="minorHAnsi" w:hAnsiTheme="minorHAnsi" w:cstheme="minorHAnsi"/>
          <w:b/>
        </w:rPr>
        <w:t xml:space="preserve"> </w:t>
      </w:r>
      <w:r w:rsidRPr="00182EEB">
        <w:rPr>
          <w:rFonts w:asciiTheme="minorHAnsi" w:hAnsiTheme="minorHAnsi" w:cstheme="minorHAnsi"/>
        </w:rPr>
        <w:t>minutes</w:t>
      </w:r>
      <w:r w:rsidRPr="00182EEB">
        <w:rPr>
          <w:rFonts w:asciiTheme="minorHAnsi" w:hAnsiTheme="minorHAnsi" w:cstheme="minorHAnsi"/>
          <w:b/>
          <w:bCs/>
        </w:rPr>
        <w:t xml:space="preserve"> </w:t>
      </w:r>
      <w:r w:rsidRPr="00182EEB">
        <w:rPr>
          <w:rFonts w:asciiTheme="minorHAnsi" w:hAnsiTheme="minorHAnsi" w:cstheme="minorHAnsi"/>
        </w:rPr>
        <w:t>were approved and signed by the Chairman</w:t>
      </w:r>
      <w:r w:rsidR="00CB3E00" w:rsidRPr="00182EEB">
        <w:rPr>
          <w:rFonts w:asciiTheme="minorHAnsi" w:hAnsiTheme="minorHAnsi" w:cstheme="minorHAnsi"/>
        </w:rPr>
        <w:t xml:space="preserve"> noting the following changes needed: </w:t>
      </w:r>
      <w:r w:rsidR="00E70768" w:rsidRPr="00182EEB">
        <w:rPr>
          <w:rFonts w:asciiTheme="minorHAnsi" w:hAnsiTheme="minorHAnsi" w:cstheme="minorHAnsi"/>
        </w:rPr>
        <w:t>Include</w:t>
      </w:r>
      <w:r w:rsidR="00DE7814" w:rsidRPr="00182EEB">
        <w:rPr>
          <w:rFonts w:asciiTheme="minorHAnsi" w:hAnsiTheme="minorHAnsi" w:cstheme="minorHAnsi"/>
        </w:rPr>
        <w:t xml:space="preserve"> </w:t>
      </w:r>
      <w:r w:rsidR="007A2D5B" w:rsidRPr="00182EEB">
        <w:rPr>
          <w:rFonts w:asciiTheme="minorHAnsi" w:hAnsiTheme="minorHAnsi" w:cstheme="minorHAnsi"/>
        </w:rPr>
        <w:t>comments on Furtherdown RR/2022/</w:t>
      </w:r>
      <w:r w:rsidR="00081476" w:rsidRPr="00182EEB">
        <w:rPr>
          <w:rFonts w:asciiTheme="minorHAnsi" w:hAnsiTheme="minorHAnsi" w:cstheme="minorHAnsi"/>
        </w:rPr>
        <w:t>1583/P</w:t>
      </w:r>
      <w:r w:rsidR="003123CF" w:rsidRPr="00182EEB">
        <w:rPr>
          <w:rFonts w:asciiTheme="minorHAnsi" w:hAnsiTheme="minorHAnsi" w:cstheme="minorHAnsi"/>
        </w:rPr>
        <w:t xml:space="preserve"> and </w:t>
      </w:r>
      <w:r w:rsidR="00305F1B" w:rsidRPr="00182EEB">
        <w:rPr>
          <w:rFonts w:asciiTheme="minorHAnsi" w:hAnsiTheme="minorHAnsi" w:cstheme="minorHAnsi"/>
        </w:rPr>
        <w:t>note Cllrs wanted to reglaze the telephone box.</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3E45AA43" w:rsidR="00CD3F44" w:rsidRPr="00182EEB"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rPr>
      </w:pPr>
      <w:r w:rsidRPr="00182EEB">
        <w:rPr>
          <w:rFonts w:asciiTheme="minorHAnsi" w:eastAsia="Arial" w:hAnsiTheme="minorHAnsi" w:cstheme="minorHAnsi"/>
          <w:b/>
          <w:bCs/>
        </w:rPr>
        <w:t xml:space="preserve">Matters arising from the minutes </w:t>
      </w:r>
      <w:r w:rsidR="00653584" w:rsidRPr="00182EEB">
        <w:rPr>
          <w:rFonts w:asciiTheme="minorHAnsi" w:eastAsia="Arial" w:hAnsiTheme="minorHAnsi" w:cstheme="minorHAnsi"/>
        </w:rPr>
        <w:t xml:space="preserve">– </w:t>
      </w:r>
      <w:r w:rsidR="00283A2D" w:rsidRPr="00182EEB">
        <w:rPr>
          <w:rFonts w:asciiTheme="minorHAnsi" w:eastAsia="Arial" w:hAnsiTheme="minorHAnsi" w:cstheme="minorHAnsi"/>
        </w:rPr>
        <w:t xml:space="preserve">The Clerk </w:t>
      </w:r>
      <w:r w:rsidR="00F3376D" w:rsidRPr="00182EEB">
        <w:rPr>
          <w:rFonts w:asciiTheme="minorHAnsi" w:eastAsia="Arial" w:hAnsiTheme="minorHAnsi" w:cstheme="minorHAnsi"/>
        </w:rPr>
        <w:t>introduced the admin support Joanna Birdsey</w:t>
      </w:r>
      <w:r w:rsidR="00740D15" w:rsidRPr="00182EEB">
        <w:rPr>
          <w:rFonts w:asciiTheme="minorHAnsi" w:eastAsia="Arial" w:hAnsiTheme="minorHAnsi" w:cstheme="minorHAnsi"/>
        </w:rPr>
        <w:t>.</w:t>
      </w:r>
      <w:r w:rsidR="00664EDF" w:rsidRPr="00182EEB">
        <w:rPr>
          <w:rFonts w:asciiTheme="minorHAnsi" w:eastAsia="Arial" w:hAnsiTheme="minorHAnsi" w:cstheme="minorHAnsi"/>
        </w:rPr>
        <w:t xml:space="preserve">  Joanna will be helping with key products to reduce the workload for the Clerk.</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3D878A14" w14:textId="48F32591" w:rsidR="000C2E6E" w:rsidRPr="00F93807" w:rsidRDefault="000C2E6E" w:rsidP="005F646C">
      <w:pPr>
        <w:pStyle w:val="ListParagraph"/>
        <w:numPr>
          <w:ilvl w:val="0"/>
          <w:numId w:val="1"/>
        </w:numPr>
        <w:ind w:left="567" w:hanging="565"/>
        <w:rPr>
          <w:rFonts w:asciiTheme="minorHAnsi" w:hAnsiTheme="minorHAnsi" w:cstheme="minorHAnsi"/>
          <w:b/>
          <w:bCs/>
        </w:rPr>
      </w:pPr>
      <w:r w:rsidRPr="00F93807">
        <w:rPr>
          <w:rFonts w:asciiTheme="minorHAnsi" w:eastAsia="Arial" w:hAnsiTheme="minorHAnsi" w:cstheme="minorHAnsi"/>
          <w:b/>
          <w:bCs/>
        </w:rPr>
        <w:t>Correspondence to the Clerk</w:t>
      </w:r>
      <w:r w:rsidR="00F93807" w:rsidRPr="00F93807">
        <w:rPr>
          <w:rFonts w:asciiTheme="minorHAnsi" w:eastAsia="Arial" w:hAnsiTheme="minorHAnsi" w:cstheme="minorHAnsi"/>
          <w:b/>
          <w:bCs/>
        </w:rPr>
        <w:t xml:space="preserve"> – </w:t>
      </w:r>
      <w:r w:rsidR="00F93807" w:rsidRPr="00F93807">
        <w:rPr>
          <w:rFonts w:asciiTheme="minorHAnsi" w:eastAsia="Arial" w:hAnsiTheme="minorHAnsi" w:cstheme="minorHAnsi"/>
        </w:rPr>
        <w:t>The Clerk noted all key correspondence had been sent onto Cllrs or was being addressed under existing agenda items.</w:t>
      </w:r>
    </w:p>
    <w:p w14:paraId="440F2DE2" w14:textId="77777777" w:rsidR="000C2E6E" w:rsidRPr="000C2E6E" w:rsidRDefault="000C2E6E" w:rsidP="000C2E6E">
      <w:pPr>
        <w:pStyle w:val="ListParagraph"/>
        <w:rPr>
          <w:rFonts w:asciiTheme="minorHAnsi" w:hAnsiTheme="minorHAnsi" w:cstheme="minorHAnsi"/>
          <w:b/>
          <w:bCs/>
          <w:sz w:val="12"/>
          <w:szCs w:val="12"/>
        </w:rPr>
      </w:pPr>
    </w:p>
    <w:p w14:paraId="1B583825" w14:textId="77777777" w:rsidR="00D9545C" w:rsidRPr="00D9545C" w:rsidRDefault="00CD3F44" w:rsidP="00D9545C">
      <w:pPr>
        <w:pStyle w:val="ListParagraph"/>
        <w:numPr>
          <w:ilvl w:val="0"/>
          <w:numId w:val="1"/>
        </w:numPr>
        <w:ind w:left="567" w:hanging="565"/>
        <w:rPr>
          <w:rStyle w:val="Hyperlink"/>
          <w:rFonts w:asciiTheme="minorHAnsi" w:eastAsia="Arial" w:hAnsiTheme="minorHAnsi" w:cstheme="minorHAnsi"/>
        </w:rPr>
      </w:pPr>
      <w:r w:rsidRPr="00182EEB">
        <w:rPr>
          <w:rFonts w:asciiTheme="minorHAnsi" w:hAnsiTheme="minorHAnsi" w:cstheme="minorHAnsi"/>
          <w:b/>
          <w:bCs/>
        </w:rPr>
        <w:t xml:space="preserve">Planning Applications </w:t>
      </w:r>
      <w:r w:rsidRPr="00182EEB">
        <w:rPr>
          <w:rFonts w:asciiTheme="minorHAnsi" w:hAnsiTheme="minorHAnsi" w:cstheme="minorHAnsi"/>
        </w:rPr>
        <w:t xml:space="preserve">– Councillors to review the applications received since last meeting as found at </w:t>
      </w:r>
      <w:hyperlink r:id="rId11" w:history="1">
        <w:r w:rsidRPr="00182EEB">
          <w:rPr>
            <w:rStyle w:val="Hyperlink"/>
            <w:rFonts w:asciiTheme="minorHAnsi" w:eastAsia="Arial" w:hAnsiTheme="minorHAnsi" w:cstheme="minorHAnsi"/>
          </w:rPr>
          <w:t>https://westfieldparishcouncil.com/comments-on-planning-applications/</w:t>
        </w:r>
      </w:hyperlink>
      <w:r w:rsidR="00D9545C">
        <w:rPr>
          <w:rStyle w:val="Hyperlink"/>
          <w:rFonts w:asciiTheme="minorHAnsi" w:eastAsia="Arial" w:hAnsiTheme="minorHAnsi" w:cstheme="minorHAnsi"/>
        </w:rPr>
        <w:t>.</w:t>
      </w:r>
      <w:r w:rsidR="00D9545C" w:rsidRPr="00D9545C">
        <w:rPr>
          <w:rStyle w:val="Hyperlink"/>
          <w:rFonts w:asciiTheme="minorHAnsi" w:eastAsia="Arial" w:hAnsiTheme="minorHAnsi" w:cstheme="minorHAnsi"/>
          <w:color w:val="auto"/>
          <w:u w:val="none"/>
        </w:rPr>
        <w:t xml:space="preserve">  </w:t>
      </w:r>
    </w:p>
    <w:p w14:paraId="58D3091D" w14:textId="73BC776F" w:rsidR="000C2E6E" w:rsidRPr="00D9545C" w:rsidRDefault="00D9545C" w:rsidP="00D9545C">
      <w:pPr>
        <w:pStyle w:val="ListParagraph"/>
        <w:ind w:left="567"/>
        <w:rPr>
          <w:rStyle w:val="Hyperlink"/>
          <w:rFonts w:asciiTheme="minorHAnsi" w:eastAsia="Arial" w:hAnsiTheme="minorHAnsi" w:cstheme="minorHAnsi"/>
        </w:rPr>
      </w:pPr>
      <w:r w:rsidRPr="00D9545C">
        <w:rPr>
          <w:rStyle w:val="Hyperlink"/>
          <w:rFonts w:asciiTheme="minorHAnsi" w:eastAsia="Arial" w:hAnsiTheme="minorHAnsi" w:cstheme="minorHAnsi"/>
          <w:b/>
          <w:bCs/>
          <w:color w:val="auto"/>
          <w:u w:val="none"/>
        </w:rPr>
        <w:t>RESOLVED –</w:t>
      </w:r>
      <w:r>
        <w:rPr>
          <w:rStyle w:val="Hyperlink"/>
          <w:rFonts w:asciiTheme="minorHAnsi" w:eastAsia="Arial" w:hAnsiTheme="minorHAnsi" w:cstheme="minorHAnsi"/>
          <w:color w:val="auto"/>
          <w:u w:val="none"/>
        </w:rPr>
        <w:t xml:space="preserve"> </w:t>
      </w:r>
      <w:r w:rsidRPr="00D9545C">
        <w:rPr>
          <w:rStyle w:val="Hyperlink"/>
          <w:rFonts w:asciiTheme="minorHAnsi" w:eastAsia="Arial" w:hAnsiTheme="minorHAnsi" w:cstheme="minorHAnsi"/>
          <w:color w:val="auto"/>
          <w:u w:val="none"/>
        </w:rPr>
        <w:t>Councillors reviewed all items and agreed all should be noted as GENERAL COMMENT – No Objection.</w:t>
      </w:r>
    </w:p>
    <w:p w14:paraId="30F3A19B" w14:textId="77777777" w:rsidR="000C2E6E" w:rsidRPr="000C2E6E" w:rsidRDefault="00000000" w:rsidP="000C2E6E">
      <w:pPr>
        <w:pStyle w:val="ListParagraph"/>
        <w:numPr>
          <w:ilvl w:val="1"/>
          <w:numId w:val="1"/>
        </w:numPr>
        <w:rPr>
          <w:rFonts w:asciiTheme="minorHAnsi" w:eastAsia="Arial" w:hAnsiTheme="minorHAnsi" w:cstheme="minorHAnsi"/>
          <w:color w:val="0000FF"/>
          <w:u w:val="single"/>
        </w:rPr>
      </w:pPr>
      <w:hyperlink r:id="rId12" w:history="1">
        <w:r w:rsidR="00356A8D" w:rsidRPr="000C2E6E">
          <w:rPr>
            <w:rStyle w:val="Strong"/>
            <w:rFonts w:asciiTheme="minorHAnsi" w:hAnsiTheme="minorHAnsi" w:cstheme="minorHAnsi"/>
            <w:color w:val="0000FF"/>
          </w:rPr>
          <w:t>RR/2022/2299/P</w:t>
        </w:r>
      </w:hyperlink>
      <w:r w:rsidR="00356A8D" w:rsidRPr="000C2E6E">
        <w:rPr>
          <w:rFonts w:asciiTheme="minorHAnsi" w:hAnsiTheme="minorHAnsi" w:cstheme="minorHAnsi"/>
          <w:color w:val="303030"/>
        </w:rPr>
        <w:t> </w:t>
      </w:r>
      <w:r w:rsidR="00356A8D" w:rsidRPr="00F64FB5">
        <w:rPr>
          <w:rStyle w:val="Strong"/>
          <w:rFonts w:asciiTheme="minorHAnsi" w:hAnsiTheme="minorHAnsi" w:cstheme="minorHAnsi"/>
          <w:color w:val="000000" w:themeColor="text1"/>
        </w:rPr>
        <w:t>– 10 Mill Close, Westfield TN35 4RX.</w:t>
      </w:r>
      <w:r w:rsidR="00356A8D" w:rsidRPr="00F64FB5">
        <w:rPr>
          <w:rFonts w:asciiTheme="minorHAnsi" w:hAnsiTheme="minorHAnsi" w:cstheme="minorHAnsi"/>
          <w:color w:val="000000" w:themeColor="text1"/>
        </w:rPr>
        <w:t> First floor extension over garage. Loft conversion with roof-light windows.</w:t>
      </w:r>
    </w:p>
    <w:p w14:paraId="2FDE03E7" w14:textId="77777777" w:rsidR="000C2E6E" w:rsidRPr="000C2E6E" w:rsidRDefault="00000000" w:rsidP="000C2E6E">
      <w:pPr>
        <w:pStyle w:val="ListParagraph"/>
        <w:numPr>
          <w:ilvl w:val="1"/>
          <w:numId w:val="1"/>
        </w:numPr>
        <w:rPr>
          <w:rFonts w:asciiTheme="minorHAnsi" w:eastAsia="Arial" w:hAnsiTheme="minorHAnsi" w:cstheme="minorHAnsi"/>
          <w:color w:val="0000FF"/>
          <w:u w:val="single"/>
        </w:rPr>
      </w:pPr>
      <w:hyperlink r:id="rId13" w:history="1">
        <w:r w:rsidR="00356A8D" w:rsidRPr="000C2E6E">
          <w:rPr>
            <w:rStyle w:val="Strong"/>
            <w:rFonts w:asciiTheme="minorHAnsi" w:hAnsiTheme="minorHAnsi" w:cstheme="minorHAnsi"/>
            <w:color w:val="0000FF"/>
          </w:rPr>
          <w:t>RR/2022/2249/P</w:t>
        </w:r>
      </w:hyperlink>
      <w:r w:rsidR="00356A8D" w:rsidRPr="000C2E6E">
        <w:rPr>
          <w:rFonts w:asciiTheme="minorHAnsi" w:hAnsiTheme="minorHAnsi" w:cstheme="minorHAnsi"/>
          <w:color w:val="303030"/>
        </w:rPr>
        <w:t> </w:t>
      </w:r>
      <w:r w:rsidR="00356A8D" w:rsidRPr="00F64FB5">
        <w:rPr>
          <w:rFonts w:asciiTheme="minorHAnsi" w:hAnsiTheme="minorHAnsi" w:cstheme="minorHAnsi"/>
          <w:color w:val="000000" w:themeColor="text1"/>
        </w:rPr>
        <w:t>– </w:t>
      </w:r>
      <w:r w:rsidR="00356A8D" w:rsidRPr="00F64FB5">
        <w:rPr>
          <w:rStyle w:val="Strong"/>
          <w:rFonts w:asciiTheme="minorHAnsi" w:hAnsiTheme="minorHAnsi" w:cstheme="minorHAnsi"/>
          <w:color w:val="000000" w:themeColor="text1"/>
        </w:rPr>
        <w:t>89 Westfield Lane, Richmond Bungalow, Westfield TN37 7NF</w:t>
      </w:r>
      <w:r w:rsidR="00356A8D" w:rsidRPr="00F64FB5">
        <w:rPr>
          <w:rFonts w:asciiTheme="minorHAnsi" w:hAnsiTheme="minorHAnsi" w:cstheme="minorHAnsi"/>
          <w:color w:val="000000" w:themeColor="text1"/>
        </w:rPr>
        <w:t>. Erection of timber summer house in garden.</w:t>
      </w:r>
    </w:p>
    <w:p w14:paraId="6ADC8D24" w14:textId="77777777" w:rsidR="000C2E6E" w:rsidRPr="000C2E6E" w:rsidRDefault="00000000" w:rsidP="000C2E6E">
      <w:pPr>
        <w:pStyle w:val="ListParagraph"/>
        <w:numPr>
          <w:ilvl w:val="1"/>
          <w:numId w:val="1"/>
        </w:numPr>
        <w:rPr>
          <w:rFonts w:asciiTheme="minorHAnsi" w:eastAsia="Arial" w:hAnsiTheme="minorHAnsi" w:cstheme="minorHAnsi"/>
          <w:color w:val="0000FF"/>
          <w:u w:val="single"/>
        </w:rPr>
      </w:pPr>
      <w:hyperlink r:id="rId14" w:history="1">
        <w:r w:rsidR="00356A8D" w:rsidRPr="000C2E6E">
          <w:rPr>
            <w:rStyle w:val="Hyperlink"/>
            <w:rFonts w:asciiTheme="minorHAnsi" w:hAnsiTheme="minorHAnsi" w:cstheme="minorHAnsi"/>
            <w:b/>
            <w:bCs/>
            <w:u w:val="none"/>
          </w:rPr>
          <w:t>RR/2022/2129/O</w:t>
        </w:r>
      </w:hyperlink>
      <w:r w:rsidR="00356A8D" w:rsidRPr="000C2E6E">
        <w:rPr>
          <w:rStyle w:val="Strong"/>
          <w:rFonts w:asciiTheme="minorHAnsi" w:hAnsiTheme="minorHAnsi" w:cstheme="minorHAnsi"/>
          <w:color w:val="303030"/>
        </w:rPr>
        <w:t> </w:t>
      </w:r>
      <w:r w:rsidR="00356A8D" w:rsidRPr="00F64FB5">
        <w:rPr>
          <w:rStyle w:val="Strong"/>
          <w:rFonts w:asciiTheme="minorHAnsi" w:hAnsiTheme="minorHAnsi" w:cstheme="minorHAnsi"/>
          <w:color w:val="000000" w:themeColor="text1"/>
        </w:rPr>
        <w:t>– Cedar Wood, Westfield Lane, Westfield TN35 4SB.</w:t>
      </w:r>
      <w:r w:rsidR="00356A8D" w:rsidRPr="00F64FB5">
        <w:rPr>
          <w:rFonts w:asciiTheme="minorHAnsi" w:hAnsiTheme="minorHAnsi" w:cstheme="minorHAnsi"/>
          <w:color w:val="000000" w:themeColor="text1"/>
        </w:rPr>
        <w:t> Certificate of Lawfulness to use an existing building as a single dwelling house.</w:t>
      </w:r>
    </w:p>
    <w:p w14:paraId="457581AE" w14:textId="77777777" w:rsidR="000C2E6E" w:rsidRPr="000C2E6E" w:rsidRDefault="00000000" w:rsidP="000C2E6E">
      <w:pPr>
        <w:pStyle w:val="ListParagraph"/>
        <w:numPr>
          <w:ilvl w:val="1"/>
          <w:numId w:val="1"/>
        </w:numPr>
        <w:rPr>
          <w:rFonts w:asciiTheme="minorHAnsi" w:eastAsia="Arial" w:hAnsiTheme="minorHAnsi" w:cstheme="minorHAnsi"/>
          <w:color w:val="0000FF"/>
          <w:u w:val="single"/>
        </w:rPr>
      </w:pPr>
      <w:hyperlink r:id="rId15" w:history="1">
        <w:r w:rsidR="00356A8D" w:rsidRPr="000C2E6E">
          <w:rPr>
            <w:rStyle w:val="Hyperlink"/>
            <w:rFonts w:asciiTheme="minorHAnsi" w:hAnsiTheme="minorHAnsi" w:cstheme="minorHAnsi"/>
            <w:b/>
            <w:bCs/>
            <w:u w:val="none"/>
          </w:rPr>
          <w:t>RR/2022/2162/P</w:t>
        </w:r>
      </w:hyperlink>
      <w:r w:rsidR="00356A8D" w:rsidRPr="000C2E6E">
        <w:rPr>
          <w:rStyle w:val="Strong"/>
          <w:rFonts w:asciiTheme="minorHAnsi" w:hAnsiTheme="minorHAnsi" w:cstheme="minorHAnsi"/>
          <w:color w:val="303030"/>
        </w:rPr>
        <w:t> </w:t>
      </w:r>
      <w:r w:rsidR="00356A8D" w:rsidRPr="00F64FB5">
        <w:rPr>
          <w:rStyle w:val="Strong"/>
          <w:rFonts w:asciiTheme="minorHAnsi" w:hAnsiTheme="minorHAnsi" w:cstheme="minorHAnsi"/>
          <w:color w:val="000000" w:themeColor="text1"/>
        </w:rPr>
        <w:t>– 434 The Ridge, Long View, Westfield TN34 2RY</w:t>
      </w:r>
      <w:r w:rsidR="00356A8D" w:rsidRPr="00F64FB5">
        <w:rPr>
          <w:rFonts w:asciiTheme="minorHAnsi" w:hAnsiTheme="minorHAnsi" w:cstheme="minorHAnsi"/>
          <w:color w:val="000000" w:themeColor="text1"/>
        </w:rPr>
        <w:t>. Erection of Victorian style greenhouse with a ridge height of 3085mm and a final height of 3376mm.</w:t>
      </w:r>
    </w:p>
    <w:p w14:paraId="0D147C39" w14:textId="77777777" w:rsidR="000C2E6E" w:rsidRPr="000C2E6E" w:rsidRDefault="00000000" w:rsidP="000C2E6E">
      <w:pPr>
        <w:pStyle w:val="ListParagraph"/>
        <w:numPr>
          <w:ilvl w:val="1"/>
          <w:numId w:val="1"/>
        </w:numPr>
        <w:rPr>
          <w:rFonts w:asciiTheme="minorHAnsi" w:eastAsia="Arial" w:hAnsiTheme="minorHAnsi" w:cstheme="minorHAnsi"/>
          <w:color w:val="0000FF"/>
          <w:u w:val="single"/>
        </w:rPr>
      </w:pPr>
      <w:hyperlink r:id="rId16" w:history="1">
        <w:r w:rsidR="00356A8D" w:rsidRPr="000C2E6E">
          <w:rPr>
            <w:rStyle w:val="Hyperlink"/>
            <w:rFonts w:asciiTheme="minorHAnsi" w:hAnsiTheme="minorHAnsi" w:cstheme="minorHAnsi"/>
            <w:b/>
            <w:bCs/>
            <w:u w:val="none"/>
          </w:rPr>
          <w:t>RR/2022/2189/P</w:t>
        </w:r>
      </w:hyperlink>
      <w:r w:rsidR="00356A8D" w:rsidRPr="000C2E6E">
        <w:rPr>
          <w:rStyle w:val="Strong"/>
          <w:rFonts w:asciiTheme="minorHAnsi" w:hAnsiTheme="minorHAnsi" w:cstheme="minorHAnsi"/>
          <w:color w:val="303030"/>
        </w:rPr>
        <w:t> </w:t>
      </w:r>
      <w:r w:rsidR="00356A8D" w:rsidRPr="00F64FB5">
        <w:rPr>
          <w:rStyle w:val="Strong"/>
          <w:rFonts w:asciiTheme="minorHAnsi" w:hAnsiTheme="minorHAnsi" w:cstheme="minorHAnsi"/>
          <w:color w:val="000000" w:themeColor="text1"/>
        </w:rPr>
        <w:t>– 29 Westfield Lane, Westfield TN37 7NE. </w:t>
      </w:r>
      <w:r w:rsidR="00356A8D" w:rsidRPr="00F64FB5">
        <w:rPr>
          <w:rFonts w:asciiTheme="minorHAnsi" w:hAnsiTheme="minorHAnsi" w:cstheme="minorHAnsi"/>
          <w:color w:val="000000" w:themeColor="text1"/>
        </w:rPr>
        <w:t>Proposed extension to provide additional facilities and improve mobility access.</w:t>
      </w:r>
    </w:p>
    <w:p w14:paraId="60CF209D" w14:textId="7786E538" w:rsidR="00356A8D" w:rsidRPr="00406489" w:rsidRDefault="00000000" w:rsidP="000C2E6E">
      <w:pPr>
        <w:pStyle w:val="ListParagraph"/>
        <w:numPr>
          <w:ilvl w:val="1"/>
          <w:numId w:val="1"/>
        </w:numPr>
        <w:rPr>
          <w:rFonts w:asciiTheme="minorHAnsi" w:eastAsia="Arial" w:hAnsiTheme="minorHAnsi" w:cstheme="minorHAnsi"/>
          <w:u w:val="single"/>
        </w:rPr>
      </w:pPr>
      <w:hyperlink r:id="rId17" w:history="1">
        <w:r w:rsidR="00356A8D" w:rsidRPr="000C2E6E">
          <w:rPr>
            <w:rStyle w:val="Hyperlink"/>
            <w:rFonts w:asciiTheme="minorHAnsi" w:hAnsiTheme="minorHAnsi" w:cstheme="minorHAnsi"/>
            <w:b/>
            <w:bCs/>
            <w:u w:val="none"/>
          </w:rPr>
          <w:t>RR/2022/2243/P</w:t>
        </w:r>
      </w:hyperlink>
      <w:r w:rsidR="00356A8D" w:rsidRPr="000C2E6E">
        <w:rPr>
          <w:rStyle w:val="Strong"/>
          <w:rFonts w:asciiTheme="minorHAnsi" w:hAnsiTheme="minorHAnsi" w:cstheme="minorHAnsi"/>
          <w:color w:val="303030"/>
        </w:rPr>
        <w:t> </w:t>
      </w:r>
      <w:r w:rsidR="00356A8D" w:rsidRPr="00F64FB5">
        <w:rPr>
          <w:rStyle w:val="Strong"/>
          <w:rFonts w:asciiTheme="minorHAnsi" w:hAnsiTheme="minorHAnsi" w:cstheme="minorHAnsi"/>
          <w:color w:val="000000" w:themeColor="text1"/>
        </w:rPr>
        <w:t xml:space="preserve">– </w:t>
      </w:r>
      <w:proofErr w:type="spellStart"/>
      <w:r w:rsidR="00356A8D" w:rsidRPr="00F64FB5">
        <w:rPr>
          <w:rStyle w:val="Strong"/>
          <w:rFonts w:asciiTheme="minorHAnsi" w:hAnsiTheme="minorHAnsi" w:cstheme="minorHAnsi"/>
          <w:color w:val="000000" w:themeColor="text1"/>
        </w:rPr>
        <w:t>Troyd</w:t>
      </w:r>
      <w:proofErr w:type="spellEnd"/>
      <w:r w:rsidR="00356A8D" w:rsidRPr="00F64FB5">
        <w:rPr>
          <w:rStyle w:val="Strong"/>
          <w:rFonts w:asciiTheme="minorHAnsi" w:hAnsiTheme="minorHAnsi" w:cstheme="minorHAnsi"/>
          <w:color w:val="000000" w:themeColor="text1"/>
        </w:rPr>
        <w:t xml:space="preserve"> Farm, Moat Lane, Westfield TN33 0RZ. </w:t>
      </w:r>
      <w:r w:rsidR="00356A8D" w:rsidRPr="00F64FB5">
        <w:rPr>
          <w:rFonts w:asciiTheme="minorHAnsi" w:hAnsiTheme="minorHAnsi" w:cstheme="minorHAnsi"/>
          <w:color w:val="000000" w:themeColor="text1"/>
        </w:rPr>
        <w:t>Erection of replacement dwelling and associated landscaping.</w:t>
      </w:r>
    </w:p>
    <w:p w14:paraId="124C2AA3" w14:textId="6081C544" w:rsidR="00484403" w:rsidRPr="00477510" w:rsidRDefault="00484403" w:rsidP="009E0E2A">
      <w:pPr>
        <w:pStyle w:val="ListParagraph"/>
        <w:numPr>
          <w:ilvl w:val="1"/>
          <w:numId w:val="1"/>
        </w:numPr>
        <w:rPr>
          <w:rFonts w:asciiTheme="minorHAnsi" w:eastAsia="Arial" w:hAnsiTheme="minorHAnsi" w:cstheme="minorHAnsi"/>
          <w:u w:val="single"/>
        </w:rPr>
      </w:pPr>
      <w:r w:rsidRPr="00406489">
        <w:rPr>
          <w:rFonts w:asciiTheme="minorHAnsi" w:hAnsiTheme="minorHAnsi" w:cstheme="minorHAnsi"/>
        </w:rPr>
        <w:t>Councillors reconfirmed their comments on planning application RR/2022/</w:t>
      </w:r>
      <w:r w:rsidR="00093EA8" w:rsidRPr="00406489">
        <w:rPr>
          <w:rFonts w:asciiTheme="minorHAnsi" w:hAnsiTheme="minorHAnsi" w:cstheme="minorHAnsi"/>
        </w:rPr>
        <w:t xml:space="preserve">1587/P as they had been approached not to send it into the Planning Committee.  Councillors confirmed that they </w:t>
      </w:r>
      <w:r w:rsidR="0053006E" w:rsidRPr="00406489">
        <w:rPr>
          <w:rFonts w:asciiTheme="minorHAnsi" w:hAnsiTheme="minorHAnsi" w:cstheme="minorHAnsi"/>
        </w:rPr>
        <w:t xml:space="preserve">are concerned about the additional dormers as this would turn the ‘annex’ </w:t>
      </w:r>
      <w:r w:rsidR="00A2161C" w:rsidRPr="00406489">
        <w:rPr>
          <w:rFonts w:asciiTheme="minorHAnsi" w:hAnsiTheme="minorHAnsi" w:cstheme="minorHAnsi"/>
        </w:rPr>
        <w:t xml:space="preserve">from looking like a garage and annex into a small dwelling.  Similar </w:t>
      </w:r>
      <w:r w:rsidR="00DC7AE1">
        <w:rPr>
          <w:rFonts w:asciiTheme="minorHAnsi" w:hAnsiTheme="minorHAnsi" w:cstheme="minorHAnsi"/>
        </w:rPr>
        <w:t xml:space="preserve">nearby </w:t>
      </w:r>
      <w:r w:rsidR="00A2161C" w:rsidRPr="00406489">
        <w:rPr>
          <w:rFonts w:asciiTheme="minorHAnsi" w:hAnsiTheme="minorHAnsi" w:cstheme="minorHAnsi"/>
        </w:rPr>
        <w:t xml:space="preserve">applications have been turned down based on formers giving a </w:t>
      </w:r>
      <w:r w:rsidR="00A2161C" w:rsidRPr="00477510">
        <w:rPr>
          <w:rFonts w:asciiTheme="minorHAnsi" w:hAnsiTheme="minorHAnsi" w:cstheme="minorHAnsi"/>
        </w:rPr>
        <w:t>‘suburban appearance’ deemed unsuitable to the AONB</w:t>
      </w:r>
      <w:r w:rsidR="00622D98">
        <w:rPr>
          <w:rFonts w:asciiTheme="minorHAnsi" w:hAnsiTheme="minorHAnsi" w:cstheme="minorHAnsi"/>
        </w:rPr>
        <w:t xml:space="preserve"> (Buckhurst RR/20221266/P)</w:t>
      </w:r>
      <w:r w:rsidR="00DC7AE1">
        <w:rPr>
          <w:rFonts w:asciiTheme="minorHAnsi" w:hAnsiTheme="minorHAnsi" w:cstheme="minorHAnsi"/>
        </w:rPr>
        <w:t>.  Councillors agreed that they wished to challenge the Officer’s interpretation of Policy D</w:t>
      </w:r>
      <w:r w:rsidR="00CA5E5E">
        <w:rPr>
          <w:rFonts w:asciiTheme="minorHAnsi" w:hAnsiTheme="minorHAnsi" w:cstheme="minorHAnsi"/>
        </w:rPr>
        <w:t xml:space="preserve">HG10 as they feel the annex is far enough anyway from the house to be separated into a </w:t>
      </w:r>
      <w:r w:rsidR="001A1CD2">
        <w:rPr>
          <w:rFonts w:asciiTheme="minorHAnsi" w:hAnsiTheme="minorHAnsi" w:cstheme="minorHAnsi"/>
        </w:rPr>
        <w:t>separate dwelling due to the size of the driveway and garden.</w:t>
      </w:r>
    </w:p>
    <w:p w14:paraId="3AA7BF99" w14:textId="05151A56" w:rsidR="00CD3F44" w:rsidRDefault="00CD3F44" w:rsidP="002F5A55">
      <w:pPr>
        <w:pStyle w:val="ListParagraph"/>
        <w:ind w:left="1134"/>
        <w:rPr>
          <w:rFonts w:asciiTheme="minorHAnsi" w:hAnsiTheme="minorHAnsi" w:cstheme="minorHAnsi"/>
          <w:sz w:val="12"/>
          <w:szCs w:val="12"/>
        </w:rPr>
      </w:pPr>
    </w:p>
    <w:p w14:paraId="19D715A8" w14:textId="77777777" w:rsidR="00CB5FEF" w:rsidRDefault="00815736" w:rsidP="00CB5FEF">
      <w:pPr>
        <w:pStyle w:val="ListParagraph"/>
        <w:numPr>
          <w:ilvl w:val="0"/>
          <w:numId w:val="8"/>
        </w:numPr>
        <w:ind w:left="567" w:hanging="565"/>
        <w:rPr>
          <w:rFonts w:asciiTheme="minorHAnsi" w:hAnsiTheme="minorHAnsi" w:cstheme="minorHAnsi"/>
          <w:b/>
          <w:bCs/>
        </w:rPr>
      </w:pPr>
      <w:r w:rsidRPr="0024037B">
        <w:rPr>
          <w:rFonts w:asciiTheme="minorHAnsi" w:hAnsiTheme="minorHAnsi" w:cstheme="minorHAnsi"/>
          <w:b/>
          <w:bCs/>
        </w:rPr>
        <w:t>Westfield Down Updates</w:t>
      </w:r>
    </w:p>
    <w:p w14:paraId="3EA074E5" w14:textId="57C398CB" w:rsidR="00CB5FEF" w:rsidRPr="00CB5FEF" w:rsidRDefault="00815736" w:rsidP="00484403">
      <w:pPr>
        <w:pStyle w:val="ListParagraph"/>
        <w:numPr>
          <w:ilvl w:val="1"/>
          <w:numId w:val="19"/>
        </w:numPr>
        <w:rPr>
          <w:rFonts w:asciiTheme="minorHAnsi" w:hAnsiTheme="minorHAnsi" w:cstheme="minorHAnsi"/>
          <w:b/>
          <w:bCs/>
        </w:rPr>
      </w:pPr>
      <w:r w:rsidRPr="00CB5FEF">
        <w:rPr>
          <w:rFonts w:asciiTheme="minorHAnsi" w:hAnsiTheme="minorHAnsi" w:cstheme="minorHAnsi"/>
        </w:rPr>
        <w:t xml:space="preserve">Councillors </w:t>
      </w:r>
      <w:r w:rsidR="00693762">
        <w:rPr>
          <w:rFonts w:asciiTheme="minorHAnsi" w:hAnsiTheme="minorHAnsi" w:cstheme="minorHAnsi"/>
        </w:rPr>
        <w:t xml:space="preserve">were updated to state </w:t>
      </w:r>
      <w:r w:rsidR="006C5855">
        <w:rPr>
          <w:rFonts w:asciiTheme="minorHAnsi" w:hAnsiTheme="minorHAnsi" w:cstheme="minorHAnsi"/>
        </w:rPr>
        <w:t xml:space="preserve">that there still has been no progress with a </w:t>
      </w:r>
      <w:r w:rsidRPr="00CB5FEF">
        <w:rPr>
          <w:rFonts w:asciiTheme="minorHAnsi" w:hAnsiTheme="minorHAnsi" w:cstheme="minorHAnsi"/>
        </w:rPr>
        <w:t>mediation meeting with RDC and Optivo re the local lettings for the affordable housing.</w:t>
      </w:r>
      <w:r w:rsidR="006C5855">
        <w:rPr>
          <w:rFonts w:asciiTheme="minorHAnsi" w:hAnsiTheme="minorHAnsi" w:cstheme="minorHAnsi"/>
        </w:rPr>
        <w:t xml:space="preserve">  The Chief Executive at RDC has only offered a ‘walk around’ the Parish.  Whilst this is welcomed Council will continue to ask for a </w:t>
      </w:r>
      <w:r w:rsidR="00693762">
        <w:rPr>
          <w:rFonts w:asciiTheme="minorHAnsi" w:hAnsiTheme="minorHAnsi" w:cstheme="minorHAnsi"/>
        </w:rPr>
        <w:t>face-to-face</w:t>
      </w:r>
      <w:r w:rsidR="006C5855">
        <w:rPr>
          <w:rFonts w:asciiTheme="minorHAnsi" w:hAnsiTheme="minorHAnsi" w:cstheme="minorHAnsi"/>
        </w:rPr>
        <w:t xml:space="preserve"> meeting.</w:t>
      </w:r>
    </w:p>
    <w:p w14:paraId="24D358E0" w14:textId="7F5DBA73" w:rsidR="00CB5FEF" w:rsidRPr="00B721AE" w:rsidRDefault="00815736" w:rsidP="00484403">
      <w:pPr>
        <w:pStyle w:val="ListParagraph"/>
        <w:numPr>
          <w:ilvl w:val="1"/>
          <w:numId w:val="19"/>
        </w:numPr>
        <w:rPr>
          <w:rFonts w:asciiTheme="minorHAnsi" w:hAnsiTheme="minorHAnsi" w:cstheme="minorHAnsi"/>
          <w:b/>
          <w:bCs/>
        </w:rPr>
      </w:pPr>
      <w:r w:rsidRPr="00CB5FEF">
        <w:rPr>
          <w:rFonts w:asciiTheme="minorHAnsi" w:hAnsiTheme="minorHAnsi" w:cstheme="minorHAnsi"/>
        </w:rPr>
        <w:t>Councillors review</w:t>
      </w:r>
      <w:r w:rsidR="00B721AE">
        <w:rPr>
          <w:rFonts w:asciiTheme="minorHAnsi" w:hAnsiTheme="minorHAnsi" w:cstheme="minorHAnsi"/>
        </w:rPr>
        <w:t>ed</w:t>
      </w:r>
      <w:r w:rsidRPr="00CB5FEF">
        <w:rPr>
          <w:rFonts w:asciiTheme="minorHAnsi" w:hAnsiTheme="minorHAnsi" w:cstheme="minorHAnsi"/>
        </w:rPr>
        <w:t xml:space="preserve"> the meeting </w:t>
      </w:r>
      <w:r w:rsidR="00B721AE">
        <w:rPr>
          <w:rFonts w:asciiTheme="minorHAnsi" w:hAnsiTheme="minorHAnsi" w:cstheme="minorHAnsi"/>
        </w:rPr>
        <w:t xml:space="preserve">report </w:t>
      </w:r>
      <w:r w:rsidRPr="00CB5FEF">
        <w:rPr>
          <w:rFonts w:asciiTheme="minorHAnsi" w:hAnsiTheme="minorHAnsi" w:cstheme="minorHAnsi"/>
        </w:rPr>
        <w:t>between the working group and Westfield Football Club in relation to the new lease and use of the Parish Field.  .</w:t>
      </w:r>
    </w:p>
    <w:p w14:paraId="1CC1A389" w14:textId="260563BA" w:rsidR="00B721AE" w:rsidRDefault="00B721AE" w:rsidP="00B721AE">
      <w:pPr>
        <w:pStyle w:val="ListParagraph"/>
        <w:ind w:left="1134"/>
        <w:rPr>
          <w:rFonts w:asciiTheme="minorHAnsi" w:hAnsiTheme="minorHAnsi" w:cstheme="minorHAnsi"/>
        </w:rPr>
      </w:pPr>
      <w:r w:rsidRPr="00B721AE">
        <w:rPr>
          <w:rFonts w:asciiTheme="minorHAnsi" w:hAnsiTheme="minorHAnsi" w:cstheme="minorHAnsi"/>
          <w:b/>
          <w:bCs/>
        </w:rPr>
        <w:t>RESOLVED</w:t>
      </w:r>
      <w:r>
        <w:rPr>
          <w:rFonts w:asciiTheme="minorHAnsi" w:hAnsiTheme="minorHAnsi" w:cstheme="minorHAnsi"/>
        </w:rPr>
        <w:t xml:space="preserve"> – Councillors support</w:t>
      </w:r>
      <w:r w:rsidR="00782318">
        <w:rPr>
          <w:rFonts w:asciiTheme="minorHAnsi" w:hAnsiTheme="minorHAnsi" w:cstheme="minorHAnsi"/>
        </w:rPr>
        <w:t xml:space="preserve">ed </w:t>
      </w:r>
      <w:r>
        <w:rPr>
          <w:rFonts w:asciiTheme="minorHAnsi" w:hAnsiTheme="minorHAnsi" w:cstheme="minorHAnsi"/>
        </w:rPr>
        <w:t xml:space="preserve">the Clerk’s report and </w:t>
      </w:r>
      <w:r w:rsidR="00782318">
        <w:rPr>
          <w:rFonts w:asciiTheme="minorHAnsi" w:hAnsiTheme="minorHAnsi" w:cstheme="minorHAnsi"/>
        </w:rPr>
        <w:t xml:space="preserve">resolved </w:t>
      </w:r>
      <w:r>
        <w:rPr>
          <w:rFonts w:asciiTheme="minorHAnsi" w:hAnsiTheme="minorHAnsi" w:cstheme="minorHAnsi"/>
        </w:rPr>
        <w:t xml:space="preserve">to </w:t>
      </w:r>
      <w:r w:rsidR="005F2D56">
        <w:rPr>
          <w:rFonts w:asciiTheme="minorHAnsi" w:hAnsiTheme="minorHAnsi" w:cstheme="minorHAnsi"/>
        </w:rPr>
        <w:t>:</w:t>
      </w:r>
    </w:p>
    <w:p w14:paraId="528015C8" w14:textId="77777777" w:rsidR="005F2D56" w:rsidRPr="00782318" w:rsidRDefault="005F2D56" w:rsidP="005F2D56">
      <w:pPr>
        <w:pStyle w:val="xmsonormal"/>
        <w:numPr>
          <w:ilvl w:val="0"/>
          <w:numId w:val="2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782318">
        <w:rPr>
          <w:rFonts w:asciiTheme="minorHAnsi" w:hAnsiTheme="minorHAnsi" w:cstheme="minorHAnsi"/>
          <w:color w:val="000000"/>
          <w:bdr w:val="none" w:sz="0" w:space="0" w:color="auto" w:frame="1"/>
          <w:shd w:val="clear" w:color="auto" w:fill="FFFFFF"/>
        </w:rPr>
        <w:t>To agree in principle an annual rent from Westfield FC of £1,000 for the exclusive use of the football pitch and mini pitch on the site known as Westfield Down.</w:t>
      </w:r>
    </w:p>
    <w:p w14:paraId="16D083C2" w14:textId="33B8B2C5" w:rsidR="005F2D56" w:rsidRPr="00782318" w:rsidRDefault="005F2D56" w:rsidP="005F2D56">
      <w:pPr>
        <w:pStyle w:val="xmsonormal"/>
        <w:numPr>
          <w:ilvl w:val="0"/>
          <w:numId w:val="2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782318">
        <w:rPr>
          <w:rFonts w:asciiTheme="minorHAnsi" w:hAnsiTheme="minorHAnsi" w:cstheme="minorHAnsi"/>
          <w:color w:val="000000"/>
          <w:bdr w:val="none" w:sz="0" w:space="0" w:color="auto" w:frame="1"/>
          <w:shd w:val="clear" w:color="auto" w:fill="FFFFFF"/>
        </w:rPr>
        <w:t>Support the proposal to allow access from the Westfield Down site onto the 1066 footpath</w:t>
      </w:r>
      <w:r w:rsidR="000A701C">
        <w:rPr>
          <w:rFonts w:asciiTheme="minorHAnsi" w:hAnsiTheme="minorHAnsi" w:cstheme="minorHAnsi"/>
          <w:color w:val="000000"/>
          <w:bdr w:val="none" w:sz="0" w:space="0" w:color="auto" w:frame="1"/>
          <w:shd w:val="clear" w:color="auto" w:fill="FFFFFF"/>
        </w:rPr>
        <w:t>.</w:t>
      </w:r>
    </w:p>
    <w:p w14:paraId="585B64BE" w14:textId="635AD54B" w:rsidR="005F2D56" w:rsidRPr="00782318" w:rsidRDefault="005F2D56" w:rsidP="005F2D56">
      <w:pPr>
        <w:pStyle w:val="xmsonormal"/>
        <w:numPr>
          <w:ilvl w:val="0"/>
          <w:numId w:val="2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782318">
        <w:rPr>
          <w:rFonts w:asciiTheme="minorHAnsi" w:hAnsiTheme="minorHAnsi" w:cstheme="minorHAnsi"/>
          <w:color w:val="000000"/>
          <w:bdr w:val="none" w:sz="0" w:space="0" w:color="auto" w:frame="1"/>
          <w:shd w:val="clear" w:color="auto" w:fill="FFFFFF"/>
        </w:rPr>
        <w:t>Note</w:t>
      </w:r>
      <w:r w:rsidR="000A701C">
        <w:rPr>
          <w:rFonts w:asciiTheme="minorHAnsi" w:hAnsiTheme="minorHAnsi" w:cstheme="minorHAnsi"/>
          <w:color w:val="000000"/>
          <w:bdr w:val="none" w:sz="0" w:space="0" w:color="auto" w:frame="1"/>
          <w:shd w:val="clear" w:color="auto" w:fill="FFFFFF"/>
        </w:rPr>
        <w:t>d</w:t>
      </w:r>
      <w:r w:rsidRPr="00782318">
        <w:rPr>
          <w:rFonts w:asciiTheme="minorHAnsi" w:hAnsiTheme="minorHAnsi" w:cstheme="minorHAnsi"/>
          <w:color w:val="000000"/>
          <w:bdr w:val="none" w:sz="0" w:space="0" w:color="auto" w:frame="1"/>
          <w:shd w:val="clear" w:color="auto" w:fill="FFFFFF"/>
        </w:rPr>
        <w:t xml:space="preserve"> the general areas of responsibility and</w:t>
      </w:r>
      <w:r w:rsidR="00CC391F">
        <w:rPr>
          <w:rFonts w:asciiTheme="minorHAnsi" w:hAnsiTheme="minorHAnsi" w:cstheme="minorHAnsi"/>
          <w:color w:val="000000"/>
          <w:bdr w:val="none" w:sz="0" w:space="0" w:color="auto" w:frame="1"/>
          <w:shd w:val="clear" w:color="auto" w:fill="FFFFFF"/>
        </w:rPr>
        <w:t xml:space="preserve"> supported that these</w:t>
      </w:r>
      <w:r w:rsidRPr="00782318">
        <w:rPr>
          <w:rFonts w:asciiTheme="minorHAnsi" w:hAnsiTheme="minorHAnsi" w:cstheme="minorHAnsi"/>
          <w:color w:val="000000"/>
          <w:bdr w:val="none" w:sz="0" w:space="0" w:color="auto" w:frame="1"/>
          <w:shd w:val="clear" w:color="auto" w:fill="FFFFFF"/>
        </w:rPr>
        <w:t>, subject to further details</w:t>
      </w:r>
      <w:r w:rsidR="00CC391F">
        <w:rPr>
          <w:rFonts w:asciiTheme="minorHAnsi" w:hAnsiTheme="minorHAnsi" w:cstheme="minorHAnsi"/>
          <w:color w:val="000000"/>
          <w:bdr w:val="none" w:sz="0" w:space="0" w:color="auto" w:frame="1"/>
          <w:shd w:val="clear" w:color="auto" w:fill="FFFFFF"/>
        </w:rPr>
        <w:t xml:space="preserve">, be part of the </w:t>
      </w:r>
      <w:r w:rsidRPr="00782318">
        <w:rPr>
          <w:rFonts w:asciiTheme="minorHAnsi" w:hAnsiTheme="minorHAnsi" w:cstheme="minorHAnsi"/>
          <w:color w:val="000000"/>
          <w:bdr w:val="none" w:sz="0" w:space="0" w:color="auto" w:frame="1"/>
          <w:shd w:val="clear" w:color="auto" w:fill="FFFFFF"/>
        </w:rPr>
        <w:t>final propos</w:t>
      </w:r>
      <w:r w:rsidR="00CC391F">
        <w:rPr>
          <w:rFonts w:asciiTheme="minorHAnsi" w:hAnsiTheme="minorHAnsi" w:cstheme="minorHAnsi"/>
          <w:color w:val="000000"/>
          <w:bdr w:val="none" w:sz="0" w:space="0" w:color="auto" w:frame="1"/>
          <w:shd w:val="clear" w:color="auto" w:fill="FFFFFF"/>
        </w:rPr>
        <w:t>ed lease</w:t>
      </w:r>
      <w:r w:rsidRPr="00782318">
        <w:rPr>
          <w:rFonts w:asciiTheme="minorHAnsi" w:hAnsiTheme="minorHAnsi" w:cstheme="minorHAnsi"/>
          <w:color w:val="000000"/>
          <w:bdr w:val="none" w:sz="0" w:space="0" w:color="auto" w:frame="1"/>
          <w:shd w:val="clear" w:color="auto" w:fill="FFFFFF"/>
        </w:rPr>
        <w:t xml:space="preserve"> to be brought to Full Council in the form of a draft lease.</w:t>
      </w:r>
    </w:p>
    <w:p w14:paraId="4534C0DD" w14:textId="7AA12EC1" w:rsidR="005F2D56" w:rsidRPr="00782318" w:rsidRDefault="005F2D56" w:rsidP="005F2D56">
      <w:pPr>
        <w:pStyle w:val="xmsonormal"/>
        <w:numPr>
          <w:ilvl w:val="0"/>
          <w:numId w:val="2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782318">
        <w:rPr>
          <w:rFonts w:asciiTheme="minorHAnsi" w:hAnsiTheme="minorHAnsi" w:cstheme="minorHAnsi"/>
          <w:color w:val="000000"/>
          <w:bdr w:val="none" w:sz="0" w:space="0" w:color="auto" w:frame="1"/>
          <w:shd w:val="clear" w:color="auto" w:fill="FFFFFF"/>
        </w:rPr>
        <w:t xml:space="preserve">To allow the license of the Parish Field usage to remain for 12 months </w:t>
      </w:r>
      <w:r w:rsidR="00152FC8">
        <w:rPr>
          <w:rFonts w:asciiTheme="minorHAnsi" w:hAnsiTheme="minorHAnsi" w:cstheme="minorHAnsi"/>
          <w:color w:val="000000"/>
          <w:bdr w:val="none" w:sz="0" w:space="0" w:color="auto" w:frame="1"/>
          <w:shd w:val="clear" w:color="auto" w:fill="FFFFFF"/>
        </w:rPr>
        <w:t xml:space="preserve">from October 2022.  Any changes to the license would not impact any fixtures </w:t>
      </w:r>
      <w:r w:rsidR="00E75709">
        <w:rPr>
          <w:rFonts w:asciiTheme="minorHAnsi" w:hAnsiTheme="minorHAnsi" w:cstheme="minorHAnsi"/>
          <w:color w:val="000000"/>
          <w:bdr w:val="none" w:sz="0" w:space="0" w:color="auto" w:frame="1"/>
          <w:shd w:val="clear" w:color="auto" w:fill="FFFFFF"/>
        </w:rPr>
        <w:t>already in place for</w:t>
      </w:r>
      <w:r w:rsidR="00152FC8">
        <w:rPr>
          <w:rFonts w:asciiTheme="minorHAnsi" w:hAnsiTheme="minorHAnsi" w:cstheme="minorHAnsi"/>
          <w:color w:val="000000"/>
          <w:bdr w:val="none" w:sz="0" w:space="0" w:color="auto" w:frame="1"/>
          <w:shd w:val="clear" w:color="auto" w:fill="FFFFFF"/>
        </w:rPr>
        <w:t xml:space="preserve"> the 202</w:t>
      </w:r>
      <w:r w:rsidR="00E75709">
        <w:rPr>
          <w:rFonts w:asciiTheme="minorHAnsi" w:hAnsiTheme="minorHAnsi" w:cstheme="minorHAnsi"/>
          <w:color w:val="000000"/>
          <w:bdr w:val="none" w:sz="0" w:space="0" w:color="auto" w:frame="1"/>
          <w:shd w:val="clear" w:color="auto" w:fill="FFFFFF"/>
        </w:rPr>
        <w:t>3</w:t>
      </w:r>
      <w:r w:rsidR="00152FC8">
        <w:rPr>
          <w:rFonts w:asciiTheme="minorHAnsi" w:hAnsiTheme="minorHAnsi" w:cstheme="minorHAnsi"/>
          <w:color w:val="000000"/>
          <w:bdr w:val="none" w:sz="0" w:space="0" w:color="auto" w:frame="1"/>
          <w:shd w:val="clear" w:color="auto" w:fill="FFFFFF"/>
        </w:rPr>
        <w:t>/2</w:t>
      </w:r>
      <w:r w:rsidR="00E75709">
        <w:rPr>
          <w:rFonts w:asciiTheme="minorHAnsi" w:hAnsiTheme="minorHAnsi" w:cstheme="minorHAnsi"/>
          <w:color w:val="000000"/>
          <w:bdr w:val="none" w:sz="0" w:space="0" w:color="auto" w:frame="1"/>
          <w:shd w:val="clear" w:color="auto" w:fill="FFFFFF"/>
        </w:rPr>
        <w:t>4 Football Season</w:t>
      </w:r>
      <w:r w:rsidRPr="00782318">
        <w:rPr>
          <w:rFonts w:asciiTheme="minorHAnsi" w:hAnsiTheme="minorHAnsi" w:cstheme="minorHAnsi"/>
          <w:color w:val="000000"/>
          <w:bdr w:val="none" w:sz="0" w:space="0" w:color="auto" w:frame="1"/>
          <w:shd w:val="clear" w:color="auto" w:fill="FFFFFF"/>
        </w:rPr>
        <w:t>.</w:t>
      </w:r>
    </w:p>
    <w:p w14:paraId="13D7B115" w14:textId="17CE18E2" w:rsidR="005F2D56" w:rsidRPr="00782318" w:rsidRDefault="005F2D56" w:rsidP="005F2D56">
      <w:pPr>
        <w:pStyle w:val="xmsonormal"/>
        <w:numPr>
          <w:ilvl w:val="0"/>
          <w:numId w:val="2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782318">
        <w:rPr>
          <w:rFonts w:asciiTheme="minorHAnsi" w:hAnsiTheme="minorHAnsi" w:cstheme="minorHAnsi"/>
          <w:color w:val="000000"/>
          <w:bdr w:val="none" w:sz="0" w:space="0" w:color="auto" w:frame="1"/>
          <w:shd w:val="clear" w:color="auto" w:fill="FFFFFF"/>
        </w:rPr>
        <w:t>To consultation with the local community on the future of the Parish Field usage.</w:t>
      </w:r>
    </w:p>
    <w:p w14:paraId="76E49BDC" w14:textId="77777777" w:rsidR="00CB5FEF" w:rsidRPr="00CB5FEF" w:rsidRDefault="00CB5FEF" w:rsidP="00CB5FEF">
      <w:pPr>
        <w:pStyle w:val="ListParagraph"/>
        <w:ind w:left="1418"/>
        <w:rPr>
          <w:rFonts w:asciiTheme="minorHAnsi" w:hAnsiTheme="minorHAnsi" w:cstheme="minorHAnsi"/>
          <w:b/>
          <w:bCs/>
        </w:rPr>
      </w:pPr>
    </w:p>
    <w:p w14:paraId="3ADD5981" w14:textId="77777777" w:rsidR="000C2E6E" w:rsidRDefault="00815736" w:rsidP="00484403">
      <w:pPr>
        <w:pStyle w:val="ListParagraph"/>
        <w:numPr>
          <w:ilvl w:val="0"/>
          <w:numId w:val="19"/>
        </w:numPr>
        <w:rPr>
          <w:rFonts w:asciiTheme="minorHAnsi" w:hAnsiTheme="minorHAnsi" w:cstheme="minorHAnsi"/>
          <w:b/>
          <w:bCs/>
        </w:rPr>
      </w:pPr>
      <w:r w:rsidRPr="00CB5FEF">
        <w:rPr>
          <w:rFonts w:asciiTheme="minorHAnsi" w:hAnsiTheme="minorHAnsi" w:cstheme="minorHAnsi"/>
          <w:b/>
          <w:bCs/>
        </w:rPr>
        <w:t>Parish Maintenance</w:t>
      </w:r>
    </w:p>
    <w:p w14:paraId="4C1E1C83" w14:textId="5DA73FEB" w:rsidR="00815736" w:rsidRPr="000C2E6E" w:rsidRDefault="00815736" w:rsidP="00484403">
      <w:pPr>
        <w:pStyle w:val="ListParagraph"/>
        <w:numPr>
          <w:ilvl w:val="1"/>
          <w:numId w:val="19"/>
        </w:numPr>
        <w:rPr>
          <w:rFonts w:asciiTheme="minorHAnsi" w:hAnsiTheme="minorHAnsi" w:cstheme="minorHAnsi"/>
          <w:b/>
          <w:bCs/>
        </w:rPr>
      </w:pPr>
      <w:r w:rsidRPr="000C2E6E">
        <w:rPr>
          <w:rFonts w:asciiTheme="minorHAnsi" w:hAnsiTheme="minorHAnsi" w:cstheme="minorHAnsi"/>
        </w:rPr>
        <w:t xml:space="preserve">Councillors </w:t>
      </w:r>
      <w:r w:rsidR="00E75709">
        <w:rPr>
          <w:rFonts w:asciiTheme="minorHAnsi" w:hAnsiTheme="minorHAnsi" w:cstheme="minorHAnsi"/>
        </w:rPr>
        <w:t xml:space="preserve">received a verbal update on all of the </w:t>
      </w:r>
      <w:r w:rsidRPr="000C2E6E">
        <w:rPr>
          <w:rFonts w:asciiTheme="minorHAnsi" w:hAnsiTheme="minorHAnsi" w:cstheme="minorHAnsi"/>
        </w:rPr>
        <w:t>handyman</w:t>
      </w:r>
      <w:r w:rsidR="00CC0FD4">
        <w:rPr>
          <w:rFonts w:asciiTheme="minorHAnsi" w:hAnsiTheme="minorHAnsi" w:cstheme="minorHAnsi"/>
        </w:rPr>
        <w:t xml:space="preserve"> </w:t>
      </w:r>
      <w:r w:rsidRPr="000C2E6E">
        <w:rPr>
          <w:rFonts w:asciiTheme="minorHAnsi" w:hAnsiTheme="minorHAnsi" w:cstheme="minorHAnsi"/>
        </w:rPr>
        <w:t>works.</w:t>
      </w:r>
      <w:r w:rsidR="00CC0FD4">
        <w:rPr>
          <w:rFonts w:asciiTheme="minorHAnsi" w:hAnsiTheme="minorHAnsi" w:cstheme="minorHAnsi"/>
        </w:rPr>
        <w:t xml:space="preserve">  The Clerk thank</w:t>
      </w:r>
      <w:r w:rsidR="00D04724">
        <w:rPr>
          <w:rFonts w:asciiTheme="minorHAnsi" w:hAnsiTheme="minorHAnsi" w:cstheme="minorHAnsi"/>
        </w:rPr>
        <w:t>ed</w:t>
      </w:r>
      <w:r w:rsidR="00CC0FD4">
        <w:rPr>
          <w:rFonts w:asciiTheme="minorHAnsi" w:hAnsiTheme="minorHAnsi" w:cstheme="minorHAnsi"/>
        </w:rPr>
        <w:t xml:space="preserve"> him again for quickly responding to the request to cut back the hedge by the post box and </w:t>
      </w:r>
      <w:r w:rsidR="002D09B9">
        <w:rPr>
          <w:rFonts w:asciiTheme="minorHAnsi" w:hAnsiTheme="minorHAnsi" w:cstheme="minorHAnsi"/>
        </w:rPr>
        <w:t xml:space="preserve">removing the </w:t>
      </w:r>
      <w:r w:rsidR="0034047C">
        <w:rPr>
          <w:rFonts w:asciiTheme="minorHAnsi" w:hAnsiTheme="minorHAnsi" w:cstheme="minorHAnsi"/>
        </w:rPr>
        <w:t>graffiti</w:t>
      </w:r>
      <w:r w:rsidR="002D09B9">
        <w:rPr>
          <w:rFonts w:asciiTheme="minorHAnsi" w:hAnsiTheme="minorHAnsi" w:cstheme="minorHAnsi"/>
        </w:rPr>
        <w:t xml:space="preserve"> on the A28/Cottage Lane Memorial bench.</w:t>
      </w:r>
      <w:r w:rsidR="000D16C8">
        <w:rPr>
          <w:rFonts w:asciiTheme="minorHAnsi" w:hAnsiTheme="minorHAnsi" w:cstheme="minorHAnsi"/>
        </w:rPr>
        <w:t xml:space="preserve"> </w:t>
      </w:r>
    </w:p>
    <w:p w14:paraId="51389507" w14:textId="77777777" w:rsidR="002D09B9" w:rsidRPr="0034047C" w:rsidRDefault="00815736" w:rsidP="00815736">
      <w:pPr>
        <w:pStyle w:val="ListParagraph"/>
        <w:numPr>
          <w:ilvl w:val="1"/>
          <w:numId w:val="9"/>
        </w:numPr>
        <w:ind w:left="1134" w:hanging="567"/>
        <w:rPr>
          <w:rFonts w:asciiTheme="minorHAnsi" w:hAnsiTheme="minorHAnsi" w:cstheme="minorHAnsi"/>
          <w:b/>
          <w:bCs/>
        </w:rPr>
      </w:pPr>
      <w:r>
        <w:rPr>
          <w:rFonts w:asciiTheme="minorHAnsi" w:hAnsiTheme="minorHAnsi" w:cstheme="minorHAnsi"/>
        </w:rPr>
        <w:t>Root damage at the tennis courts</w:t>
      </w:r>
      <w:r w:rsidR="002D09B9">
        <w:rPr>
          <w:rFonts w:asciiTheme="minorHAnsi" w:hAnsiTheme="minorHAnsi" w:cstheme="minorHAnsi"/>
        </w:rPr>
        <w:t>.</w:t>
      </w:r>
    </w:p>
    <w:p w14:paraId="3A38A841" w14:textId="45AA6952" w:rsidR="00815736" w:rsidRPr="00EE44A9" w:rsidRDefault="002D09B9" w:rsidP="005A2621">
      <w:pPr>
        <w:pStyle w:val="ListParagraph"/>
        <w:ind w:left="1134"/>
        <w:rPr>
          <w:rFonts w:asciiTheme="minorHAnsi" w:hAnsiTheme="minorHAnsi" w:cstheme="minorHAnsi"/>
          <w:b/>
          <w:bCs/>
        </w:rPr>
      </w:pPr>
      <w:r w:rsidRPr="005A2621">
        <w:rPr>
          <w:rFonts w:asciiTheme="minorHAnsi" w:hAnsiTheme="minorHAnsi" w:cstheme="minorHAnsi"/>
          <w:b/>
          <w:bCs/>
        </w:rPr>
        <w:t>RESOLVED –</w:t>
      </w:r>
      <w:r>
        <w:rPr>
          <w:rFonts w:asciiTheme="minorHAnsi" w:hAnsiTheme="minorHAnsi" w:cstheme="minorHAnsi"/>
        </w:rPr>
        <w:t xml:space="preserve"> Councillors accepted the final quote of £650 </w:t>
      </w:r>
      <w:r w:rsidR="005A2621">
        <w:rPr>
          <w:rFonts w:asciiTheme="minorHAnsi" w:hAnsiTheme="minorHAnsi" w:cstheme="minorHAnsi"/>
        </w:rPr>
        <w:t xml:space="preserve">to have the tree removed </w:t>
      </w:r>
      <w:r>
        <w:rPr>
          <w:rFonts w:asciiTheme="minorHAnsi" w:hAnsiTheme="minorHAnsi" w:cstheme="minorHAnsi"/>
        </w:rPr>
        <w:t>and agreed to have the root also ground out at an extra cost</w:t>
      </w:r>
      <w:r w:rsidR="005A2621">
        <w:rPr>
          <w:rFonts w:asciiTheme="minorHAnsi" w:hAnsiTheme="minorHAnsi" w:cstheme="minorHAnsi"/>
        </w:rPr>
        <w:t>.  Clerk will manage with Cllr Bowe for an additional cost up to £350.</w:t>
      </w:r>
      <w:r w:rsidR="00815736">
        <w:rPr>
          <w:rFonts w:asciiTheme="minorHAnsi" w:hAnsiTheme="minorHAnsi" w:cstheme="minorHAnsi"/>
        </w:rPr>
        <w:t xml:space="preserve"> </w:t>
      </w:r>
    </w:p>
    <w:p w14:paraId="2A9B9736" w14:textId="215249C7" w:rsidR="00815736" w:rsidRPr="0021342D" w:rsidRDefault="002C7FCE" w:rsidP="00815736">
      <w:pPr>
        <w:pStyle w:val="ListParagraph"/>
        <w:numPr>
          <w:ilvl w:val="1"/>
          <w:numId w:val="9"/>
        </w:numPr>
        <w:ind w:left="1134" w:hanging="567"/>
        <w:rPr>
          <w:rFonts w:asciiTheme="minorHAnsi" w:hAnsiTheme="minorHAnsi" w:cstheme="minorHAnsi"/>
          <w:b/>
          <w:bCs/>
        </w:rPr>
      </w:pPr>
      <w:r>
        <w:rPr>
          <w:rFonts w:asciiTheme="minorHAnsi" w:hAnsiTheme="minorHAnsi" w:cstheme="minorHAnsi"/>
        </w:rPr>
        <w:t>Councillors received a written u</w:t>
      </w:r>
      <w:r w:rsidR="00815736">
        <w:rPr>
          <w:rFonts w:asciiTheme="minorHAnsi" w:hAnsiTheme="minorHAnsi" w:cstheme="minorHAnsi"/>
        </w:rPr>
        <w:t xml:space="preserve">pdate report </w:t>
      </w:r>
      <w:r>
        <w:rPr>
          <w:rFonts w:asciiTheme="minorHAnsi" w:hAnsiTheme="minorHAnsi" w:cstheme="minorHAnsi"/>
        </w:rPr>
        <w:t>outlining the progress</w:t>
      </w:r>
      <w:r w:rsidR="00DB1355">
        <w:rPr>
          <w:rFonts w:asciiTheme="minorHAnsi" w:hAnsiTheme="minorHAnsi" w:cstheme="minorHAnsi"/>
        </w:rPr>
        <w:t xml:space="preserve"> on the b</w:t>
      </w:r>
      <w:r w:rsidR="00815736">
        <w:rPr>
          <w:rFonts w:asciiTheme="minorHAnsi" w:hAnsiTheme="minorHAnsi" w:cstheme="minorHAnsi"/>
        </w:rPr>
        <w:t>us shelter</w:t>
      </w:r>
      <w:r w:rsidR="00DB1355">
        <w:rPr>
          <w:rFonts w:asciiTheme="minorHAnsi" w:hAnsiTheme="minorHAnsi" w:cstheme="minorHAnsi"/>
        </w:rPr>
        <w:t>s.</w:t>
      </w:r>
      <w:r w:rsidR="00815736">
        <w:rPr>
          <w:rFonts w:asciiTheme="minorHAnsi" w:hAnsiTheme="minorHAnsi" w:cstheme="minorHAnsi"/>
        </w:rPr>
        <w:t xml:space="preserve"> </w:t>
      </w:r>
    </w:p>
    <w:p w14:paraId="195AF412" w14:textId="77777777" w:rsidR="00AE2D61" w:rsidRDefault="0021342D" w:rsidP="00AE2D61">
      <w:pPr>
        <w:pStyle w:val="ListParagraph"/>
        <w:ind w:left="1134"/>
        <w:rPr>
          <w:rFonts w:asciiTheme="minorHAnsi" w:hAnsiTheme="minorHAnsi" w:cstheme="minorHAnsi"/>
        </w:rPr>
      </w:pPr>
      <w:r w:rsidRPr="0021342D">
        <w:rPr>
          <w:rFonts w:asciiTheme="minorHAnsi" w:hAnsiTheme="minorHAnsi" w:cstheme="minorHAnsi"/>
          <w:b/>
          <w:bCs/>
        </w:rPr>
        <w:lastRenderedPageBreak/>
        <w:t xml:space="preserve">RESOLVED </w:t>
      </w:r>
      <w:r w:rsidR="00556B8B">
        <w:rPr>
          <w:rFonts w:asciiTheme="minorHAnsi" w:hAnsiTheme="minorHAnsi" w:cstheme="minorHAnsi"/>
          <w:b/>
          <w:bCs/>
        </w:rPr>
        <w:t>–</w:t>
      </w:r>
      <w:r>
        <w:rPr>
          <w:rFonts w:asciiTheme="minorHAnsi" w:hAnsiTheme="minorHAnsi" w:cstheme="minorHAnsi"/>
        </w:rPr>
        <w:t xml:space="preserve"> </w:t>
      </w:r>
      <w:r w:rsidRPr="0021342D">
        <w:rPr>
          <w:rFonts w:asciiTheme="minorHAnsi" w:hAnsiTheme="minorHAnsi" w:cstheme="minorHAnsi"/>
        </w:rPr>
        <w:t>Agree</w:t>
      </w:r>
      <w:r w:rsidR="00556B8B">
        <w:rPr>
          <w:rFonts w:asciiTheme="minorHAnsi" w:hAnsiTheme="minorHAnsi" w:cstheme="minorHAnsi"/>
        </w:rPr>
        <w:t xml:space="preserve">d </w:t>
      </w:r>
      <w:r w:rsidRPr="0021342D">
        <w:rPr>
          <w:rFonts w:asciiTheme="minorHAnsi" w:hAnsiTheme="minorHAnsi" w:cstheme="minorHAnsi"/>
        </w:rPr>
        <w:t>in principle the new proposal for the Westfield Lane bus shelter</w:t>
      </w:r>
      <w:r w:rsidR="00556B8B">
        <w:rPr>
          <w:rFonts w:asciiTheme="minorHAnsi" w:hAnsiTheme="minorHAnsi" w:cstheme="minorHAnsi"/>
        </w:rPr>
        <w:t xml:space="preserve"> as outlined in the report</w:t>
      </w:r>
      <w:r w:rsidRPr="0021342D">
        <w:rPr>
          <w:rFonts w:asciiTheme="minorHAnsi" w:hAnsiTheme="minorHAnsi" w:cstheme="minorHAnsi"/>
        </w:rPr>
        <w:t>.  Clerk to work with project support to obtain quotes and licenses within the agreed budget.  Any expenditure over budget would need full council approval.</w:t>
      </w:r>
    </w:p>
    <w:p w14:paraId="3F35DA4A" w14:textId="13762813" w:rsidR="0021342D" w:rsidRPr="00AE2D61" w:rsidRDefault="00AE2D61" w:rsidP="00AE2D61">
      <w:pPr>
        <w:pStyle w:val="ListParagraph"/>
        <w:ind w:left="1134"/>
        <w:rPr>
          <w:rFonts w:asciiTheme="minorHAnsi" w:hAnsiTheme="minorHAnsi" w:cstheme="minorHAnsi"/>
        </w:rPr>
      </w:pPr>
      <w:r w:rsidRPr="00AE2D61">
        <w:rPr>
          <w:rFonts w:asciiTheme="minorHAnsi" w:hAnsiTheme="minorHAnsi" w:cstheme="minorHAnsi"/>
          <w:b/>
          <w:bCs/>
        </w:rPr>
        <w:t xml:space="preserve">RESOLVED </w:t>
      </w:r>
      <w:r w:rsidR="000B7419">
        <w:rPr>
          <w:rFonts w:asciiTheme="minorHAnsi" w:hAnsiTheme="minorHAnsi" w:cstheme="minorHAnsi"/>
          <w:b/>
          <w:bCs/>
        </w:rPr>
        <w:t>–</w:t>
      </w:r>
      <w:r w:rsidRPr="00AE2D61">
        <w:rPr>
          <w:rFonts w:asciiTheme="minorHAnsi" w:hAnsiTheme="minorHAnsi" w:cstheme="minorHAnsi"/>
          <w:b/>
          <w:bCs/>
        </w:rPr>
        <w:t xml:space="preserve"> </w:t>
      </w:r>
      <w:r w:rsidR="0021342D" w:rsidRPr="00AE2D61">
        <w:rPr>
          <w:rFonts w:asciiTheme="minorHAnsi" w:hAnsiTheme="minorHAnsi" w:cstheme="minorHAnsi"/>
        </w:rPr>
        <w:t>To</w:t>
      </w:r>
      <w:r w:rsidR="000B7419">
        <w:rPr>
          <w:rFonts w:asciiTheme="minorHAnsi" w:hAnsiTheme="minorHAnsi" w:cstheme="minorHAnsi"/>
        </w:rPr>
        <w:t xml:space="preserve"> </w:t>
      </w:r>
      <w:r w:rsidR="0021342D" w:rsidRPr="00AE2D61">
        <w:rPr>
          <w:rFonts w:asciiTheme="minorHAnsi" w:hAnsiTheme="minorHAnsi" w:cstheme="minorHAnsi"/>
        </w:rPr>
        <w:t xml:space="preserve">agree to a walk around between Cottage Lane/A28 junction and the church to look at potential options to improve the public spaces.  Work to be carried by the </w:t>
      </w:r>
      <w:r w:rsidR="004446E3">
        <w:rPr>
          <w:rFonts w:asciiTheme="minorHAnsi" w:hAnsiTheme="minorHAnsi" w:cstheme="minorHAnsi"/>
        </w:rPr>
        <w:t>P</w:t>
      </w:r>
      <w:r w:rsidR="0021342D" w:rsidRPr="00AE2D61">
        <w:rPr>
          <w:rFonts w:asciiTheme="minorHAnsi" w:hAnsiTheme="minorHAnsi" w:cstheme="minorHAnsi"/>
        </w:rPr>
        <w:t xml:space="preserve">roject </w:t>
      </w:r>
      <w:r w:rsidR="004446E3">
        <w:rPr>
          <w:rFonts w:asciiTheme="minorHAnsi" w:hAnsiTheme="minorHAnsi" w:cstheme="minorHAnsi"/>
        </w:rPr>
        <w:t>S</w:t>
      </w:r>
      <w:r w:rsidR="0021342D" w:rsidRPr="00AE2D61">
        <w:rPr>
          <w:rFonts w:asciiTheme="minorHAnsi" w:hAnsiTheme="minorHAnsi" w:cstheme="minorHAnsi"/>
        </w:rPr>
        <w:t>upport.</w:t>
      </w:r>
    </w:p>
    <w:p w14:paraId="2E04C50A" w14:textId="3C16031B" w:rsidR="00815736" w:rsidRPr="00DB1355" w:rsidRDefault="00DB1355" w:rsidP="00815736">
      <w:pPr>
        <w:pStyle w:val="ListParagraph"/>
        <w:numPr>
          <w:ilvl w:val="1"/>
          <w:numId w:val="9"/>
        </w:numPr>
        <w:ind w:left="1134" w:hanging="567"/>
        <w:rPr>
          <w:rFonts w:asciiTheme="minorHAnsi" w:hAnsiTheme="minorHAnsi" w:cstheme="minorHAnsi"/>
          <w:b/>
          <w:bCs/>
        </w:rPr>
      </w:pPr>
      <w:r>
        <w:rPr>
          <w:rFonts w:asciiTheme="minorHAnsi" w:hAnsiTheme="minorHAnsi" w:cstheme="minorHAnsi"/>
        </w:rPr>
        <w:t xml:space="preserve">Councillors received a written report </w:t>
      </w:r>
      <w:r w:rsidR="00815736">
        <w:rPr>
          <w:rFonts w:asciiTheme="minorHAnsi" w:hAnsiTheme="minorHAnsi" w:cstheme="minorHAnsi"/>
        </w:rPr>
        <w:t>on dog bins positions and emptying schedule</w:t>
      </w:r>
      <w:r>
        <w:rPr>
          <w:rFonts w:asciiTheme="minorHAnsi" w:hAnsiTheme="minorHAnsi" w:cstheme="minorHAnsi"/>
        </w:rPr>
        <w:t>.</w:t>
      </w:r>
    </w:p>
    <w:p w14:paraId="195C654B" w14:textId="70F329F1" w:rsidR="00DB1355" w:rsidRDefault="00DB1355" w:rsidP="00DB1355">
      <w:pPr>
        <w:pStyle w:val="ListParagraph"/>
        <w:ind w:left="1134"/>
        <w:rPr>
          <w:rFonts w:asciiTheme="minorHAnsi" w:hAnsiTheme="minorHAnsi" w:cstheme="minorHAnsi"/>
        </w:rPr>
      </w:pPr>
      <w:r w:rsidRPr="000B7419">
        <w:rPr>
          <w:rFonts w:asciiTheme="minorHAnsi" w:hAnsiTheme="minorHAnsi" w:cstheme="minorHAnsi"/>
          <w:b/>
          <w:bCs/>
        </w:rPr>
        <w:t>RESOLVED –</w:t>
      </w:r>
      <w:r>
        <w:rPr>
          <w:rFonts w:asciiTheme="minorHAnsi" w:hAnsiTheme="minorHAnsi" w:cstheme="minorHAnsi"/>
        </w:rPr>
        <w:t xml:space="preserve"> To pay half of the remaining invoice from pet Waste Solutions following the repeatedly bad service.</w:t>
      </w:r>
    </w:p>
    <w:p w14:paraId="0DA58426" w14:textId="5AB1CEED" w:rsidR="00DB1355" w:rsidRPr="002805EB" w:rsidRDefault="00DB1355" w:rsidP="00DB1355">
      <w:pPr>
        <w:pStyle w:val="ListParagraph"/>
        <w:ind w:left="1134"/>
        <w:rPr>
          <w:rFonts w:asciiTheme="minorHAnsi" w:hAnsiTheme="minorHAnsi" w:cstheme="minorHAnsi"/>
          <w:b/>
          <w:bCs/>
        </w:rPr>
      </w:pPr>
      <w:r w:rsidRPr="000B7419">
        <w:rPr>
          <w:rFonts w:asciiTheme="minorHAnsi" w:hAnsiTheme="minorHAnsi" w:cstheme="minorHAnsi"/>
          <w:b/>
          <w:bCs/>
        </w:rPr>
        <w:t>RESOLVED –</w:t>
      </w:r>
      <w:r>
        <w:rPr>
          <w:rFonts w:asciiTheme="minorHAnsi" w:hAnsiTheme="minorHAnsi" w:cstheme="minorHAnsi"/>
        </w:rPr>
        <w:t xml:space="preserve"> To buy two more bins 1) to replace the New Cut bin and 2) to install a new bin on Cottage Lane at the entrance to footpath</w:t>
      </w:r>
      <w:r w:rsidR="00FF3D30">
        <w:rPr>
          <w:rFonts w:asciiTheme="minorHAnsi" w:hAnsiTheme="minorHAnsi" w:cstheme="minorHAnsi"/>
        </w:rPr>
        <w:t xml:space="preserve"> 27</w:t>
      </w:r>
      <w:r w:rsidR="001E6B69">
        <w:rPr>
          <w:rFonts w:asciiTheme="minorHAnsi" w:hAnsiTheme="minorHAnsi" w:cstheme="minorHAnsi"/>
        </w:rPr>
        <w:t>.</w:t>
      </w:r>
    </w:p>
    <w:p w14:paraId="0807E2FC" w14:textId="725C3E6D" w:rsidR="00815736" w:rsidRPr="001E6B69" w:rsidRDefault="00815736" w:rsidP="00815736">
      <w:pPr>
        <w:pStyle w:val="ListParagraph"/>
        <w:numPr>
          <w:ilvl w:val="1"/>
          <w:numId w:val="9"/>
        </w:numPr>
        <w:ind w:left="1134" w:hanging="567"/>
        <w:rPr>
          <w:rFonts w:asciiTheme="minorHAnsi" w:hAnsiTheme="minorHAnsi" w:cstheme="minorHAnsi"/>
          <w:b/>
          <w:bCs/>
        </w:rPr>
      </w:pPr>
      <w:r>
        <w:rPr>
          <w:rFonts w:asciiTheme="minorHAnsi" w:hAnsiTheme="minorHAnsi" w:cstheme="minorHAnsi"/>
        </w:rPr>
        <w:t xml:space="preserve">Grass Cutting schedule 2023-24 </w:t>
      </w:r>
    </w:p>
    <w:p w14:paraId="71236D27" w14:textId="15926E0F" w:rsidR="001E6B69" w:rsidRPr="00DA7972" w:rsidRDefault="001E6B69" w:rsidP="001E6B69">
      <w:pPr>
        <w:pStyle w:val="ListParagraph"/>
        <w:ind w:left="1134"/>
        <w:rPr>
          <w:rFonts w:asciiTheme="minorHAnsi" w:hAnsiTheme="minorHAnsi" w:cstheme="minorHAnsi"/>
          <w:b/>
          <w:bCs/>
        </w:rPr>
      </w:pPr>
      <w:r w:rsidRPr="000B7419">
        <w:rPr>
          <w:rFonts w:asciiTheme="minorHAnsi" w:hAnsiTheme="minorHAnsi" w:cstheme="minorHAnsi"/>
          <w:b/>
          <w:bCs/>
        </w:rPr>
        <w:t>RESOLVED –</w:t>
      </w:r>
      <w:r>
        <w:rPr>
          <w:rFonts w:asciiTheme="minorHAnsi" w:hAnsiTheme="minorHAnsi" w:cstheme="minorHAnsi"/>
        </w:rPr>
        <w:t xml:space="preserve"> Councillors resolved to continue with </w:t>
      </w:r>
      <w:r w:rsidR="000B7419">
        <w:rPr>
          <w:rFonts w:asciiTheme="minorHAnsi" w:hAnsiTheme="minorHAnsi" w:cstheme="minorHAnsi"/>
        </w:rPr>
        <w:t>self-delivery</w:t>
      </w:r>
      <w:r>
        <w:rPr>
          <w:rFonts w:asciiTheme="minorHAnsi" w:hAnsiTheme="minorHAnsi" w:cstheme="minorHAnsi"/>
        </w:rPr>
        <w:t xml:space="preserve"> through Orchard Landscapes</w:t>
      </w:r>
      <w:r w:rsidR="000B7419">
        <w:rPr>
          <w:rFonts w:asciiTheme="minorHAnsi" w:hAnsiTheme="minorHAnsi" w:cstheme="minorHAnsi"/>
        </w:rPr>
        <w:t xml:space="preserve"> with fortnightly cuts</w:t>
      </w:r>
      <w:r w:rsidR="00635B94">
        <w:rPr>
          <w:rFonts w:asciiTheme="minorHAnsi" w:hAnsiTheme="minorHAnsi" w:cstheme="minorHAnsi"/>
        </w:rPr>
        <w:t>.</w:t>
      </w:r>
    </w:p>
    <w:p w14:paraId="319B8290" w14:textId="07442C0B" w:rsidR="00815736" w:rsidRPr="000B7419" w:rsidRDefault="00815736" w:rsidP="00815736">
      <w:pPr>
        <w:pStyle w:val="ListParagraph"/>
        <w:numPr>
          <w:ilvl w:val="1"/>
          <w:numId w:val="9"/>
        </w:numPr>
        <w:ind w:left="1134" w:hanging="567"/>
        <w:rPr>
          <w:rFonts w:asciiTheme="minorHAnsi" w:hAnsiTheme="minorHAnsi" w:cstheme="minorHAnsi"/>
          <w:b/>
          <w:bCs/>
        </w:rPr>
      </w:pPr>
      <w:r>
        <w:rPr>
          <w:rFonts w:asciiTheme="minorHAnsi" w:hAnsiTheme="minorHAnsi" w:cstheme="minorHAnsi"/>
        </w:rPr>
        <w:t>Ongoing maintenance of the war memorial</w:t>
      </w:r>
      <w:r w:rsidR="000B7419">
        <w:rPr>
          <w:rFonts w:asciiTheme="minorHAnsi" w:hAnsiTheme="minorHAnsi" w:cstheme="minorHAnsi"/>
        </w:rPr>
        <w:t>.</w:t>
      </w:r>
    </w:p>
    <w:p w14:paraId="702B967E" w14:textId="063BF81F" w:rsidR="000B7419" w:rsidRPr="00CD4853" w:rsidRDefault="004051F6" w:rsidP="008C68A9">
      <w:pPr>
        <w:pStyle w:val="ListParagraph"/>
        <w:ind w:left="1134"/>
        <w:rPr>
          <w:rFonts w:asciiTheme="minorHAnsi" w:hAnsiTheme="minorHAnsi" w:cstheme="minorHAnsi"/>
          <w:b/>
          <w:bCs/>
        </w:rPr>
      </w:pPr>
      <w:r w:rsidRPr="008C68A9">
        <w:rPr>
          <w:rFonts w:asciiTheme="minorHAnsi" w:hAnsiTheme="minorHAnsi" w:cstheme="minorHAnsi"/>
          <w:b/>
          <w:bCs/>
        </w:rPr>
        <w:t xml:space="preserve">RESOLVED </w:t>
      </w:r>
      <w:r>
        <w:rPr>
          <w:rFonts w:asciiTheme="minorHAnsi" w:hAnsiTheme="minorHAnsi" w:cstheme="minorHAnsi"/>
        </w:rPr>
        <w:t>– Councillors noted there thanks and</w:t>
      </w:r>
      <w:r w:rsidR="00783E07">
        <w:rPr>
          <w:rFonts w:asciiTheme="minorHAnsi" w:hAnsiTheme="minorHAnsi" w:cstheme="minorHAnsi"/>
        </w:rPr>
        <w:t xml:space="preserve"> best wishes to the resident for beautifully maintaining the war memorial for all these years.  The Clerk would write </w:t>
      </w:r>
      <w:r w:rsidR="008C68A9">
        <w:rPr>
          <w:rFonts w:asciiTheme="minorHAnsi" w:hAnsiTheme="minorHAnsi" w:cstheme="minorHAnsi"/>
        </w:rPr>
        <w:t xml:space="preserve">to the residents expressing </w:t>
      </w:r>
      <w:r w:rsidR="00783E07">
        <w:rPr>
          <w:rFonts w:asciiTheme="minorHAnsi" w:hAnsiTheme="minorHAnsi" w:cstheme="minorHAnsi"/>
        </w:rPr>
        <w:t xml:space="preserve">Councillors thanks.  </w:t>
      </w:r>
    </w:p>
    <w:p w14:paraId="35EC9DD0" w14:textId="77777777" w:rsidR="00815736" w:rsidRDefault="00815736" w:rsidP="00815736">
      <w:pPr>
        <w:pStyle w:val="ListParagraph"/>
        <w:ind w:left="567"/>
        <w:rPr>
          <w:rFonts w:asciiTheme="minorHAnsi" w:hAnsiTheme="minorHAnsi" w:cstheme="minorHAnsi"/>
          <w:sz w:val="12"/>
          <w:szCs w:val="12"/>
        </w:rPr>
      </w:pPr>
    </w:p>
    <w:p w14:paraId="516F03B0" w14:textId="77777777" w:rsidR="00815736" w:rsidRPr="006F67DE" w:rsidRDefault="00815736" w:rsidP="00815736">
      <w:pPr>
        <w:pStyle w:val="ListParagraph"/>
        <w:numPr>
          <w:ilvl w:val="0"/>
          <w:numId w:val="9"/>
        </w:numPr>
        <w:rPr>
          <w:rFonts w:asciiTheme="minorHAnsi" w:hAnsiTheme="minorHAnsi" w:cstheme="minorHAnsi"/>
        </w:rPr>
      </w:pPr>
      <w:r>
        <w:rPr>
          <w:rFonts w:asciiTheme="minorHAnsi" w:hAnsiTheme="minorHAnsi" w:cstheme="minorHAnsi"/>
          <w:b/>
          <w:bCs/>
        </w:rPr>
        <w:t>Warm Hubs and Cost of Living Crisis Support</w:t>
      </w:r>
    </w:p>
    <w:p w14:paraId="2AED4996" w14:textId="4F06B1AE" w:rsidR="00815736" w:rsidRDefault="00815736" w:rsidP="00815736">
      <w:pPr>
        <w:pStyle w:val="ListParagraph"/>
        <w:ind w:left="567"/>
        <w:rPr>
          <w:rFonts w:asciiTheme="minorHAnsi" w:hAnsiTheme="minorHAnsi" w:cstheme="minorHAnsi"/>
        </w:rPr>
      </w:pPr>
      <w:r w:rsidRPr="00186E5C">
        <w:rPr>
          <w:rFonts w:asciiTheme="minorHAnsi" w:hAnsiTheme="minorHAnsi" w:cstheme="minorHAnsi"/>
        </w:rPr>
        <w:t>Councillors receive</w:t>
      </w:r>
      <w:r w:rsidR="00D04724">
        <w:rPr>
          <w:rFonts w:asciiTheme="minorHAnsi" w:hAnsiTheme="minorHAnsi" w:cstheme="minorHAnsi"/>
        </w:rPr>
        <w:t>d a verbal</w:t>
      </w:r>
      <w:r w:rsidRPr="00186E5C">
        <w:rPr>
          <w:rFonts w:asciiTheme="minorHAnsi" w:hAnsiTheme="minorHAnsi" w:cstheme="minorHAnsi"/>
        </w:rPr>
        <w:t xml:space="preserve"> report on activities within Rother Parishes and support available outlined in the </w:t>
      </w:r>
      <w:r>
        <w:rPr>
          <w:rFonts w:asciiTheme="minorHAnsi" w:hAnsiTheme="minorHAnsi" w:cstheme="minorHAnsi"/>
        </w:rPr>
        <w:t>East Sussex Fuel Poverty Co-Ordinator.  Councillors consider</w:t>
      </w:r>
      <w:r w:rsidR="00D04724">
        <w:rPr>
          <w:rFonts w:asciiTheme="minorHAnsi" w:hAnsiTheme="minorHAnsi" w:cstheme="minorHAnsi"/>
        </w:rPr>
        <w:t>ed</w:t>
      </w:r>
      <w:r>
        <w:rPr>
          <w:rFonts w:asciiTheme="minorHAnsi" w:hAnsiTheme="minorHAnsi" w:cstheme="minorHAnsi"/>
        </w:rPr>
        <w:t xml:space="preserve"> the initiatives and how to support/promote them within the Parish.</w:t>
      </w:r>
    </w:p>
    <w:p w14:paraId="4CCD2532" w14:textId="7CD28B02" w:rsidR="00D04724" w:rsidRPr="00186E5C" w:rsidRDefault="00D04724" w:rsidP="00815736">
      <w:pPr>
        <w:pStyle w:val="ListParagraph"/>
        <w:ind w:left="567"/>
        <w:rPr>
          <w:rFonts w:asciiTheme="minorHAnsi" w:hAnsiTheme="minorHAnsi" w:cstheme="minorHAnsi"/>
        </w:rPr>
      </w:pPr>
      <w:r w:rsidRPr="00242356">
        <w:rPr>
          <w:rFonts w:asciiTheme="minorHAnsi" w:hAnsiTheme="minorHAnsi" w:cstheme="minorHAnsi"/>
          <w:b/>
          <w:bCs/>
        </w:rPr>
        <w:t>RESOLVED</w:t>
      </w:r>
      <w:r>
        <w:rPr>
          <w:rFonts w:asciiTheme="minorHAnsi" w:hAnsiTheme="minorHAnsi" w:cstheme="minorHAnsi"/>
        </w:rPr>
        <w:t xml:space="preserve"> </w:t>
      </w:r>
      <w:r w:rsidR="00817C1C">
        <w:rPr>
          <w:rFonts w:asciiTheme="minorHAnsi" w:hAnsiTheme="minorHAnsi" w:cstheme="minorHAnsi"/>
        </w:rPr>
        <w:t>–</w:t>
      </w:r>
      <w:r>
        <w:rPr>
          <w:rFonts w:asciiTheme="minorHAnsi" w:hAnsiTheme="minorHAnsi" w:cstheme="minorHAnsi"/>
        </w:rPr>
        <w:t xml:space="preserve"> </w:t>
      </w:r>
      <w:r w:rsidR="00817C1C">
        <w:rPr>
          <w:rFonts w:asciiTheme="minorHAnsi" w:hAnsiTheme="minorHAnsi" w:cstheme="minorHAnsi"/>
        </w:rPr>
        <w:t>The Clerk ha</w:t>
      </w:r>
      <w:r w:rsidR="00635B94">
        <w:rPr>
          <w:rFonts w:asciiTheme="minorHAnsi" w:hAnsiTheme="minorHAnsi" w:cstheme="minorHAnsi"/>
        </w:rPr>
        <w:t>s</w:t>
      </w:r>
      <w:r w:rsidR="00817C1C">
        <w:rPr>
          <w:rFonts w:asciiTheme="minorHAnsi" w:hAnsiTheme="minorHAnsi" w:cstheme="minorHAnsi"/>
        </w:rPr>
        <w:t xml:space="preserve"> delegated authority to work with the </w:t>
      </w:r>
      <w:r w:rsidR="00635B94">
        <w:rPr>
          <w:rFonts w:asciiTheme="minorHAnsi" w:hAnsiTheme="minorHAnsi" w:cstheme="minorHAnsi"/>
        </w:rPr>
        <w:t>P</w:t>
      </w:r>
      <w:r w:rsidR="00817C1C">
        <w:rPr>
          <w:rFonts w:asciiTheme="minorHAnsi" w:hAnsiTheme="minorHAnsi" w:cstheme="minorHAnsi"/>
        </w:rPr>
        <w:t xml:space="preserve">roject </w:t>
      </w:r>
      <w:r w:rsidR="00635B94">
        <w:rPr>
          <w:rFonts w:asciiTheme="minorHAnsi" w:hAnsiTheme="minorHAnsi" w:cstheme="minorHAnsi"/>
        </w:rPr>
        <w:t>S</w:t>
      </w:r>
      <w:r w:rsidR="00817C1C">
        <w:rPr>
          <w:rFonts w:asciiTheme="minorHAnsi" w:hAnsiTheme="minorHAnsi" w:cstheme="minorHAnsi"/>
        </w:rPr>
        <w:t>upport</w:t>
      </w:r>
      <w:r w:rsidR="00C165C6">
        <w:rPr>
          <w:rFonts w:asciiTheme="minorHAnsi" w:hAnsiTheme="minorHAnsi" w:cstheme="minorHAnsi"/>
        </w:rPr>
        <w:t xml:space="preserve"> and Cllr Nijhuis in engaging with all existing groups including, supper club, the hub to look at ways on building what is already being delivered in the parish</w:t>
      </w:r>
      <w:r w:rsidR="00242356">
        <w:rPr>
          <w:rFonts w:asciiTheme="minorHAnsi" w:hAnsiTheme="minorHAnsi" w:cstheme="minorHAnsi"/>
        </w:rPr>
        <w:t xml:space="preserve">.  </w:t>
      </w:r>
      <w:r w:rsidR="00F07E17">
        <w:rPr>
          <w:rFonts w:asciiTheme="minorHAnsi" w:hAnsiTheme="minorHAnsi" w:cstheme="minorHAnsi"/>
        </w:rPr>
        <w:t>F</w:t>
      </w:r>
      <w:r w:rsidR="00C165C6">
        <w:rPr>
          <w:rFonts w:asciiTheme="minorHAnsi" w:hAnsiTheme="minorHAnsi" w:cstheme="minorHAnsi"/>
        </w:rPr>
        <w:t>ollowing th</w:t>
      </w:r>
      <w:r w:rsidR="00F07E17">
        <w:rPr>
          <w:rFonts w:asciiTheme="minorHAnsi" w:hAnsiTheme="minorHAnsi" w:cstheme="minorHAnsi"/>
        </w:rPr>
        <w:t>ese initial discussion</w:t>
      </w:r>
      <w:r w:rsidR="00635B94">
        <w:rPr>
          <w:rFonts w:asciiTheme="minorHAnsi" w:hAnsiTheme="minorHAnsi" w:cstheme="minorHAnsi"/>
        </w:rPr>
        <w:t>s</w:t>
      </w:r>
      <w:r w:rsidR="00F07E17">
        <w:rPr>
          <w:rFonts w:asciiTheme="minorHAnsi" w:hAnsiTheme="minorHAnsi" w:cstheme="minorHAnsi"/>
        </w:rPr>
        <w:t xml:space="preserve"> </w:t>
      </w:r>
      <w:r w:rsidR="00C165C6">
        <w:rPr>
          <w:rFonts w:asciiTheme="minorHAnsi" w:hAnsiTheme="minorHAnsi" w:cstheme="minorHAnsi"/>
        </w:rPr>
        <w:t xml:space="preserve">any </w:t>
      </w:r>
      <w:r w:rsidR="00242356">
        <w:rPr>
          <w:rFonts w:asciiTheme="minorHAnsi" w:hAnsiTheme="minorHAnsi" w:cstheme="minorHAnsi"/>
        </w:rPr>
        <w:t xml:space="preserve">additional support </w:t>
      </w:r>
      <w:r w:rsidR="00F07E17">
        <w:rPr>
          <w:rFonts w:asciiTheme="minorHAnsi" w:hAnsiTheme="minorHAnsi" w:cstheme="minorHAnsi"/>
        </w:rPr>
        <w:t>would be identified and potentially delivered.  Councillors set a budget of £1,500 over the next three months to specifically support residents through Warm Hubs.</w:t>
      </w:r>
    </w:p>
    <w:p w14:paraId="6C2CC061" w14:textId="77777777" w:rsidR="00815736" w:rsidRPr="00167E4C" w:rsidRDefault="00815736" w:rsidP="00815736">
      <w:pPr>
        <w:pStyle w:val="ListParagraph"/>
        <w:ind w:left="567"/>
        <w:rPr>
          <w:rFonts w:asciiTheme="minorHAnsi" w:hAnsiTheme="minorHAnsi" w:cstheme="minorHAnsi"/>
          <w:b/>
          <w:bCs/>
          <w:sz w:val="12"/>
          <w:szCs w:val="12"/>
        </w:rPr>
      </w:pPr>
    </w:p>
    <w:p w14:paraId="0BDD2E9F" w14:textId="77777777" w:rsidR="00815736" w:rsidRDefault="00815736" w:rsidP="00815736">
      <w:pPr>
        <w:pStyle w:val="ListParagraph"/>
        <w:numPr>
          <w:ilvl w:val="0"/>
          <w:numId w:val="9"/>
        </w:numPr>
        <w:rPr>
          <w:rFonts w:asciiTheme="minorHAnsi" w:hAnsiTheme="minorHAnsi" w:cstheme="minorHAnsi"/>
          <w:b/>
          <w:bCs/>
        </w:rPr>
      </w:pPr>
      <w:r>
        <w:rPr>
          <w:rFonts w:asciiTheme="minorHAnsi" w:hAnsiTheme="minorHAnsi" w:cstheme="minorHAnsi"/>
          <w:b/>
          <w:bCs/>
        </w:rPr>
        <w:t>Grant Requests</w:t>
      </w:r>
    </w:p>
    <w:p w14:paraId="3F523419" w14:textId="77777777" w:rsidR="00815736" w:rsidRPr="000437BB" w:rsidRDefault="00815736" w:rsidP="00815736">
      <w:pPr>
        <w:pStyle w:val="ListParagraph"/>
        <w:ind w:left="567"/>
        <w:rPr>
          <w:rFonts w:asciiTheme="minorHAnsi" w:hAnsiTheme="minorHAnsi" w:cstheme="minorHAnsi"/>
          <w:b/>
          <w:bCs/>
        </w:rPr>
      </w:pPr>
      <w:r>
        <w:rPr>
          <w:rFonts w:asciiTheme="minorHAnsi" w:hAnsiTheme="minorHAnsi" w:cstheme="minorHAnsi"/>
        </w:rPr>
        <w:t>Councillors to review the grants requested from:</w:t>
      </w:r>
    </w:p>
    <w:p w14:paraId="1963ADBA" w14:textId="6A6B9504" w:rsidR="00F07E17" w:rsidRPr="00F07E17" w:rsidRDefault="00815736" w:rsidP="00F07E17">
      <w:pPr>
        <w:pStyle w:val="ListParagraph"/>
        <w:numPr>
          <w:ilvl w:val="1"/>
          <w:numId w:val="11"/>
        </w:numPr>
        <w:tabs>
          <w:tab w:val="left" w:pos="1134"/>
        </w:tabs>
        <w:rPr>
          <w:rFonts w:asciiTheme="minorHAnsi" w:hAnsiTheme="minorHAnsi" w:cstheme="minorHAnsi"/>
          <w:b/>
          <w:bCs/>
        </w:rPr>
      </w:pPr>
      <w:r>
        <w:rPr>
          <w:rFonts w:asciiTheme="minorHAnsi" w:hAnsiTheme="minorHAnsi" w:cstheme="minorHAnsi"/>
        </w:rPr>
        <w:t>Westfield Cricket Club for £1,250 to install a water supply to the pavilion.</w:t>
      </w:r>
    </w:p>
    <w:p w14:paraId="15C4E491" w14:textId="1CABF05C" w:rsidR="00F07E17" w:rsidRPr="00F07E17" w:rsidRDefault="00F07E17" w:rsidP="00F07E17">
      <w:pPr>
        <w:pStyle w:val="ListParagraph"/>
        <w:tabs>
          <w:tab w:val="left" w:pos="1134"/>
        </w:tabs>
        <w:ind w:left="1134"/>
        <w:rPr>
          <w:rFonts w:asciiTheme="minorHAnsi" w:hAnsiTheme="minorHAnsi" w:cstheme="minorHAnsi"/>
          <w:b/>
          <w:bCs/>
        </w:rPr>
      </w:pPr>
      <w:r w:rsidRPr="00FF3B84">
        <w:rPr>
          <w:rFonts w:asciiTheme="minorHAnsi" w:hAnsiTheme="minorHAnsi" w:cstheme="minorHAnsi"/>
          <w:b/>
          <w:bCs/>
        </w:rPr>
        <w:t xml:space="preserve">RESOLVED </w:t>
      </w:r>
      <w:r>
        <w:rPr>
          <w:rFonts w:asciiTheme="minorHAnsi" w:hAnsiTheme="minorHAnsi" w:cstheme="minorHAnsi"/>
        </w:rPr>
        <w:t xml:space="preserve">– To accept the </w:t>
      </w:r>
      <w:r w:rsidR="00FF3B84">
        <w:rPr>
          <w:rFonts w:asciiTheme="minorHAnsi" w:hAnsiTheme="minorHAnsi" w:cstheme="minorHAnsi"/>
        </w:rPr>
        <w:t>grant in full.</w:t>
      </w:r>
    </w:p>
    <w:p w14:paraId="1891341C" w14:textId="77777777" w:rsidR="00815736" w:rsidRPr="00FF3B84" w:rsidRDefault="00815736" w:rsidP="00815736">
      <w:pPr>
        <w:pStyle w:val="ListParagraph"/>
        <w:numPr>
          <w:ilvl w:val="1"/>
          <w:numId w:val="11"/>
        </w:numPr>
        <w:tabs>
          <w:tab w:val="left" w:pos="1134"/>
        </w:tabs>
        <w:rPr>
          <w:rFonts w:asciiTheme="minorHAnsi" w:hAnsiTheme="minorHAnsi" w:cstheme="minorHAnsi"/>
          <w:b/>
          <w:bCs/>
        </w:rPr>
      </w:pPr>
      <w:r w:rsidRPr="00D11879">
        <w:rPr>
          <w:rFonts w:asciiTheme="minorHAnsi" w:hAnsiTheme="minorHAnsi" w:cstheme="minorHAnsi"/>
        </w:rPr>
        <w:t>Victim Support for their annual grant request.</w:t>
      </w:r>
    </w:p>
    <w:p w14:paraId="3C7DDA20" w14:textId="698D5560" w:rsidR="00FF3B84" w:rsidRPr="00FF3B84" w:rsidRDefault="00FF3B84" w:rsidP="00FF3B84">
      <w:pPr>
        <w:ind w:left="1134"/>
        <w:rPr>
          <w:rFonts w:asciiTheme="minorHAnsi" w:hAnsiTheme="minorHAnsi" w:cstheme="minorHAnsi"/>
          <w:b/>
          <w:bCs/>
        </w:rPr>
      </w:pPr>
      <w:r w:rsidRPr="00FF3B84">
        <w:rPr>
          <w:rFonts w:asciiTheme="minorHAnsi" w:hAnsiTheme="minorHAnsi" w:cstheme="minorHAnsi"/>
          <w:b/>
          <w:bCs/>
        </w:rPr>
        <w:t>RESOLVED</w:t>
      </w:r>
      <w:r w:rsidRPr="00FF3B84">
        <w:rPr>
          <w:rFonts w:asciiTheme="minorHAnsi" w:hAnsiTheme="minorHAnsi" w:cstheme="minorHAnsi"/>
        </w:rPr>
        <w:t xml:space="preserve"> – To </w:t>
      </w:r>
      <w:r w:rsidR="00BD113A">
        <w:rPr>
          <w:rFonts w:asciiTheme="minorHAnsi" w:hAnsiTheme="minorHAnsi" w:cstheme="minorHAnsi"/>
        </w:rPr>
        <w:t>ascertain</w:t>
      </w:r>
      <w:r>
        <w:rPr>
          <w:rFonts w:asciiTheme="minorHAnsi" w:hAnsiTheme="minorHAnsi" w:cstheme="minorHAnsi"/>
        </w:rPr>
        <w:t xml:space="preserve"> how much support has been delivered within the Westfield area before further funding is given.</w:t>
      </w:r>
    </w:p>
    <w:p w14:paraId="1588DD0F" w14:textId="77777777" w:rsidR="00815736" w:rsidRPr="00D30051" w:rsidRDefault="00815736" w:rsidP="00815736">
      <w:pPr>
        <w:pStyle w:val="ListParagraph"/>
        <w:ind w:left="1418"/>
        <w:rPr>
          <w:rFonts w:asciiTheme="minorHAnsi" w:hAnsiTheme="minorHAnsi" w:cstheme="minorHAnsi"/>
          <w:b/>
          <w:bCs/>
          <w:sz w:val="12"/>
          <w:szCs w:val="12"/>
        </w:rPr>
      </w:pPr>
    </w:p>
    <w:p w14:paraId="3E95357B" w14:textId="77777777" w:rsidR="00815736" w:rsidRDefault="00815736" w:rsidP="00815736">
      <w:pPr>
        <w:pStyle w:val="ListParagraph"/>
        <w:numPr>
          <w:ilvl w:val="0"/>
          <w:numId w:val="11"/>
        </w:numPr>
        <w:rPr>
          <w:rFonts w:asciiTheme="minorHAnsi" w:hAnsiTheme="minorHAnsi" w:cstheme="minorHAnsi"/>
          <w:b/>
          <w:bCs/>
        </w:rPr>
      </w:pPr>
      <w:r>
        <w:rPr>
          <w:rFonts w:asciiTheme="minorHAnsi" w:hAnsiTheme="minorHAnsi" w:cstheme="minorHAnsi"/>
          <w:b/>
          <w:bCs/>
        </w:rPr>
        <w:t xml:space="preserve">Youth Investment Fund </w:t>
      </w:r>
    </w:p>
    <w:p w14:paraId="1DF3E4DC" w14:textId="77777777" w:rsidR="00FF3B84" w:rsidRDefault="00815736" w:rsidP="00815736">
      <w:pPr>
        <w:pStyle w:val="ListParagraph"/>
        <w:ind w:left="567"/>
        <w:rPr>
          <w:rFonts w:asciiTheme="minorHAnsi" w:hAnsiTheme="minorHAnsi" w:cstheme="minorHAnsi"/>
        </w:rPr>
      </w:pPr>
      <w:r>
        <w:rPr>
          <w:rFonts w:asciiTheme="minorHAnsi" w:hAnsiTheme="minorHAnsi" w:cstheme="minorHAnsi"/>
        </w:rPr>
        <w:t xml:space="preserve">Councillors </w:t>
      </w:r>
      <w:r w:rsidR="00FF3B84">
        <w:rPr>
          <w:rFonts w:asciiTheme="minorHAnsi" w:hAnsiTheme="minorHAnsi" w:cstheme="minorHAnsi"/>
        </w:rPr>
        <w:t>received a verbal update</w:t>
      </w:r>
      <w:r>
        <w:rPr>
          <w:rFonts w:asciiTheme="minorHAnsi" w:hAnsiTheme="minorHAnsi" w:cstheme="minorHAnsi"/>
        </w:rPr>
        <w:t xml:space="preserve"> on recent meeting outlining grant opportunities to invest in a potential rural youth facility.  </w:t>
      </w:r>
    </w:p>
    <w:p w14:paraId="7D318FE3" w14:textId="489341A9" w:rsidR="00815736" w:rsidRDefault="00FF3B84" w:rsidP="00815736">
      <w:pPr>
        <w:pStyle w:val="ListParagraph"/>
        <w:ind w:left="567"/>
        <w:rPr>
          <w:rFonts w:asciiTheme="minorHAnsi" w:hAnsiTheme="minorHAnsi" w:cstheme="minorHAnsi"/>
        </w:rPr>
      </w:pPr>
      <w:r w:rsidRPr="009C75AF">
        <w:rPr>
          <w:rFonts w:asciiTheme="minorHAnsi" w:hAnsiTheme="minorHAnsi" w:cstheme="minorHAnsi"/>
          <w:b/>
          <w:bCs/>
        </w:rPr>
        <w:t>RESOLVED</w:t>
      </w:r>
      <w:r>
        <w:rPr>
          <w:rFonts w:asciiTheme="minorHAnsi" w:hAnsiTheme="minorHAnsi" w:cstheme="minorHAnsi"/>
        </w:rPr>
        <w:t xml:space="preserve"> – For </w:t>
      </w:r>
      <w:r w:rsidR="009C75AF">
        <w:rPr>
          <w:rFonts w:asciiTheme="minorHAnsi" w:hAnsiTheme="minorHAnsi" w:cstheme="minorHAnsi"/>
        </w:rPr>
        <w:t xml:space="preserve">the Project Support to work with Cllr Hills and a local youth worker </w:t>
      </w:r>
      <w:r w:rsidR="00815736">
        <w:rPr>
          <w:rFonts w:asciiTheme="minorHAnsi" w:hAnsiTheme="minorHAnsi" w:cstheme="minorHAnsi"/>
        </w:rPr>
        <w:t>to develop an outline proposal for the March deadline and look at effective ways to engage 11-18 years olds re the local needs and demand.</w:t>
      </w:r>
      <w:r w:rsidR="00E86014">
        <w:rPr>
          <w:rFonts w:asciiTheme="minorHAnsi" w:hAnsiTheme="minorHAnsi" w:cstheme="minorHAnsi"/>
        </w:rPr>
        <w:t xml:space="preserve">  Councillors noted the</w:t>
      </w:r>
      <w:r w:rsidR="00A80280">
        <w:rPr>
          <w:rFonts w:asciiTheme="minorHAnsi" w:hAnsiTheme="minorHAnsi" w:cstheme="minorHAnsi"/>
        </w:rPr>
        <w:t>ir</w:t>
      </w:r>
      <w:r w:rsidR="00E86014">
        <w:rPr>
          <w:rFonts w:asciiTheme="minorHAnsi" w:hAnsiTheme="minorHAnsi" w:cstheme="minorHAnsi"/>
        </w:rPr>
        <w:t xml:space="preserve"> support in </w:t>
      </w:r>
      <w:r w:rsidR="00A80280">
        <w:rPr>
          <w:rFonts w:asciiTheme="minorHAnsi" w:hAnsiTheme="minorHAnsi" w:cstheme="minorHAnsi"/>
        </w:rPr>
        <w:t>pursuing</w:t>
      </w:r>
      <w:r w:rsidR="00E86014">
        <w:rPr>
          <w:rFonts w:asciiTheme="minorHAnsi" w:hAnsiTheme="minorHAnsi" w:cstheme="minorHAnsi"/>
        </w:rPr>
        <w:t xml:space="preserve"> to get significant grant investment for a </w:t>
      </w:r>
      <w:r w:rsidR="00A80280">
        <w:rPr>
          <w:rFonts w:asciiTheme="minorHAnsi" w:hAnsiTheme="minorHAnsi" w:cstheme="minorHAnsi"/>
        </w:rPr>
        <w:t>building and running costs up to 2025.  The building would be used primarily to support groups, clubs and activities for 11-18 year olds but when not in use could provide a facility for other local groups to use during the day.</w:t>
      </w:r>
    </w:p>
    <w:p w14:paraId="716A005B" w14:textId="77777777" w:rsidR="00815736" w:rsidRPr="007215B6" w:rsidRDefault="00815736" w:rsidP="00815736">
      <w:pPr>
        <w:pStyle w:val="ListParagraph"/>
        <w:ind w:left="567"/>
        <w:rPr>
          <w:rFonts w:asciiTheme="minorHAnsi" w:hAnsiTheme="minorHAnsi" w:cstheme="minorHAnsi"/>
          <w:sz w:val="12"/>
          <w:szCs w:val="12"/>
        </w:rPr>
      </w:pPr>
    </w:p>
    <w:p w14:paraId="0A9C9DDF" w14:textId="77777777" w:rsidR="00815736" w:rsidRPr="003377B5" w:rsidRDefault="00815736" w:rsidP="00815736">
      <w:pPr>
        <w:pStyle w:val="ListParagraph"/>
        <w:numPr>
          <w:ilvl w:val="0"/>
          <w:numId w:val="11"/>
        </w:numPr>
        <w:rPr>
          <w:rFonts w:asciiTheme="minorHAnsi" w:hAnsiTheme="minorHAnsi" w:cstheme="minorHAnsi"/>
          <w:b/>
          <w:bCs/>
        </w:rPr>
      </w:pPr>
      <w:r w:rsidRPr="003377B5">
        <w:rPr>
          <w:rFonts w:asciiTheme="minorHAnsi" w:hAnsiTheme="minorHAnsi" w:cstheme="minorHAnsi"/>
          <w:b/>
          <w:bCs/>
        </w:rPr>
        <w:t>Broadband Update</w:t>
      </w:r>
    </w:p>
    <w:p w14:paraId="35611C66" w14:textId="6727AA68" w:rsidR="00815736" w:rsidRDefault="00BD113A" w:rsidP="00815736">
      <w:pPr>
        <w:pStyle w:val="ListParagraph"/>
        <w:ind w:left="567"/>
        <w:rPr>
          <w:rFonts w:asciiTheme="minorHAnsi" w:hAnsiTheme="minorHAnsi" w:cstheme="minorHAnsi"/>
        </w:rPr>
      </w:pPr>
      <w:r>
        <w:rPr>
          <w:rFonts w:asciiTheme="minorHAnsi" w:hAnsiTheme="minorHAnsi" w:cstheme="minorHAnsi"/>
        </w:rPr>
        <w:t xml:space="preserve">It was noted a significant number of residents had already validated their vouchers.  The Clerk would continue to work with Openreach to identify any specific areas that need </w:t>
      </w:r>
      <w:r w:rsidR="00633E72">
        <w:rPr>
          <w:rFonts w:asciiTheme="minorHAnsi" w:hAnsiTheme="minorHAnsi" w:cstheme="minorHAnsi"/>
        </w:rPr>
        <w:t xml:space="preserve">engaging with to ensure all those who originally pledge within the postcodes do validate their vouchers.  The scheme is already being programmed in for delivery. </w:t>
      </w:r>
    </w:p>
    <w:p w14:paraId="4E4DDC3F" w14:textId="04AB1295" w:rsidR="00633E72" w:rsidRDefault="00633E72" w:rsidP="00815736">
      <w:pPr>
        <w:pStyle w:val="ListParagraph"/>
        <w:ind w:left="567"/>
        <w:rPr>
          <w:rFonts w:asciiTheme="minorHAnsi" w:hAnsiTheme="minorHAnsi" w:cstheme="minorHAnsi"/>
        </w:rPr>
      </w:pPr>
      <w:r w:rsidRPr="009F5893">
        <w:rPr>
          <w:rFonts w:asciiTheme="minorHAnsi" w:hAnsiTheme="minorHAnsi" w:cstheme="minorHAnsi"/>
          <w:b/>
          <w:bCs/>
        </w:rPr>
        <w:t xml:space="preserve">RESOLVED </w:t>
      </w:r>
      <w:r>
        <w:rPr>
          <w:rFonts w:asciiTheme="minorHAnsi" w:hAnsiTheme="minorHAnsi" w:cstheme="minorHAnsi"/>
        </w:rPr>
        <w:t xml:space="preserve">– For the Clerk to identify a suitable </w:t>
      </w:r>
      <w:r w:rsidR="0043340E">
        <w:rPr>
          <w:rFonts w:asciiTheme="minorHAnsi" w:hAnsiTheme="minorHAnsi" w:cstheme="minorHAnsi"/>
        </w:rPr>
        <w:t>date to celebrate the Broadband Project with Openreach and invite the MP to come along to thank her for her support.</w:t>
      </w:r>
    </w:p>
    <w:p w14:paraId="698B4B38" w14:textId="77777777" w:rsidR="00815736" w:rsidRPr="00C22DD1" w:rsidRDefault="00815736" w:rsidP="00815736">
      <w:pPr>
        <w:pStyle w:val="ListParagraph"/>
        <w:ind w:left="567"/>
        <w:rPr>
          <w:rFonts w:asciiTheme="minorHAnsi" w:hAnsiTheme="minorHAnsi" w:cstheme="minorHAnsi"/>
          <w:sz w:val="12"/>
          <w:szCs w:val="12"/>
        </w:rPr>
      </w:pPr>
    </w:p>
    <w:p w14:paraId="1FD19F34" w14:textId="77777777" w:rsidR="00815736" w:rsidRDefault="00815736" w:rsidP="00815736">
      <w:pPr>
        <w:pStyle w:val="ListParagraph"/>
        <w:numPr>
          <w:ilvl w:val="0"/>
          <w:numId w:val="11"/>
        </w:numPr>
        <w:rPr>
          <w:rFonts w:asciiTheme="minorHAnsi" w:hAnsiTheme="minorHAnsi" w:cstheme="minorHAnsi"/>
          <w:b/>
          <w:bCs/>
        </w:rPr>
      </w:pPr>
      <w:r>
        <w:rPr>
          <w:rFonts w:asciiTheme="minorHAnsi" w:hAnsiTheme="minorHAnsi" w:cstheme="minorHAnsi"/>
          <w:b/>
          <w:bCs/>
        </w:rPr>
        <w:t>CiL Expressions of Interest</w:t>
      </w:r>
    </w:p>
    <w:p w14:paraId="47D54B08" w14:textId="43BCB607" w:rsidR="00815736" w:rsidRDefault="00815736" w:rsidP="00815736">
      <w:pPr>
        <w:pStyle w:val="ListParagraph"/>
        <w:ind w:left="567"/>
        <w:rPr>
          <w:rFonts w:asciiTheme="minorHAnsi" w:hAnsiTheme="minorHAnsi" w:cstheme="minorHAnsi"/>
        </w:rPr>
      </w:pPr>
      <w:r w:rsidRPr="003164F1">
        <w:rPr>
          <w:rFonts w:asciiTheme="minorHAnsi" w:hAnsiTheme="minorHAnsi" w:cstheme="minorHAnsi"/>
        </w:rPr>
        <w:t xml:space="preserve">Councillors </w:t>
      </w:r>
      <w:r w:rsidR="00254E42">
        <w:rPr>
          <w:rFonts w:asciiTheme="minorHAnsi" w:hAnsiTheme="minorHAnsi" w:cstheme="minorHAnsi"/>
        </w:rPr>
        <w:t xml:space="preserve">discussed </w:t>
      </w:r>
      <w:r w:rsidRPr="003164F1">
        <w:rPr>
          <w:rFonts w:asciiTheme="minorHAnsi" w:hAnsiTheme="minorHAnsi" w:cstheme="minorHAnsi"/>
        </w:rPr>
        <w:t>any infrastructure projects they wish to put forward as an Expression of Interest for potential CiL funding.</w:t>
      </w:r>
    </w:p>
    <w:p w14:paraId="4B958C9C" w14:textId="203A8FC4" w:rsidR="00254E42" w:rsidRPr="003164F1" w:rsidRDefault="00254E42" w:rsidP="00815736">
      <w:pPr>
        <w:pStyle w:val="ListParagraph"/>
        <w:ind w:left="567"/>
        <w:rPr>
          <w:rFonts w:asciiTheme="minorHAnsi" w:hAnsiTheme="minorHAnsi" w:cstheme="minorHAnsi"/>
        </w:rPr>
      </w:pPr>
      <w:r w:rsidRPr="009F5893">
        <w:rPr>
          <w:rFonts w:asciiTheme="minorHAnsi" w:hAnsiTheme="minorHAnsi" w:cstheme="minorHAnsi"/>
          <w:b/>
          <w:bCs/>
        </w:rPr>
        <w:t xml:space="preserve">RESOLVED </w:t>
      </w:r>
      <w:r>
        <w:rPr>
          <w:rFonts w:asciiTheme="minorHAnsi" w:hAnsiTheme="minorHAnsi" w:cstheme="minorHAnsi"/>
        </w:rPr>
        <w:t>– To write separate expressions of interest for supporting the new Scout Hut redevelopment</w:t>
      </w:r>
      <w:r w:rsidR="009F5893">
        <w:rPr>
          <w:rFonts w:asciiTheme="minorHAnsi" w:hAnsiTheme="minorHAnsi" w:cstheme="minorHAnsi"/>
        </w:rPr>
        <w:t xml:space="preserve"> and proposal to support the building of a new Cricket Pavilion which is an identified need in Rother</w:t>
      </w:r>
      <w:r w:rsidR="00DF6246">
        <w:rPr>
          <w:rFonts w:asciiTheme="minorHAnsi" w:hAnsiTheme="minorHAnsi" w:cstheme="minorHAnsi"/>
        </w:rPr>
        <w:t>’s own review of sport facilities.</w:t>
      </w:r>
      <w:r w:rsidR="002033E5">
        <w:rPr>
          <w:rFonts w:asciiTheme="minorHAnsi" w:hAnsiTheme="minorHAnsi" w:cstheme="minorHAnsi"/>
        </w:rPr>
        <w:t xml:space="preserve">  If feasible the Clerk will also look to write for CiL funding towards new playground equipment.</w:t>
      </w:r>
    </w:p>
    <w:p w14:paraId="5CAC5423" w14:textId="77777777" w:rsidR="00815736" w:rsidRPr="008A7C98" w:rsidRDefault="00815736" w:rsidP="00815736">
      <w:pPr>
        <w:pStyle w:val="ListParagraph"/>
        <w:ind w:left="567"/>
        <w:rPr>
          <w:rFonts w:asciiTheme="minorHAnsi" w:hAnsiTheme="minorHAnsi" w:cstheme="minorHAnsi"/>
          <w:sz w:val="12"/>
          <w:szCs w:val="12"/>
        </w:rPr>
      </w:pPr>
    </w:p>
    <w:p w14:paraId="5A24A193" w14:textId="77777777" w:rsidR="00815736" w:rsidRPr="00C5662F" w:rsidRDefault="00815736" w:rsidP="00815736">
      <w:pPr>
        <w:pStyle w:val="ListParagraph"/>
        <w:numPr>
          <w:ilvl w:val="0"/>
          <w:numId w:val="11"/>
        </w:numPr>
        <w:rPr>
          <w:rFonts w:asciiTheme="minorHAnsi" w:hAnsiTheme="minorHAnsi" w:cstheme="minorHAnsi"/>
          <w:b/>
          <w:bCs/>
        </w:rPr>
      </w:pPr>
      <w:r w:rsidRPr="00C5662F">
        <w:rPr>
          <w:rFonts w:asciiTheme="minorHAnsi" w:hAnsiTheme="minorHAnsi" w:cstheme="minorHAnsi"/>
          <w:b/>
          <w:bCs/>
        </w:rPr>
        <w:t>Tennis Court Booking System</w:t>
      </w:r>
    </w:p>
    <w:p w14:paraId="4A575C98" w14:textId="60C5017C" w:rsidR="00815736" w:rsidRDefault="00815736" w:rsidP="00815736">
      <w:pPr>
        <w:pStyle w:val="ListParagraph"/>
        <w:ind w:left="567"/>
        <w:rPr>
          <w:rFonts w:asciiTheme="minorHAnsi" w:hAnsiTheme="minorHAnsi" w:cstheme="minorHAnsi"/>
        </w:rPr>
      </w:pPr>
      <w:r>
        <w:rPr>
          <w:rFonts w:asciiTheme="minorHAnsi" w:hAnsiTheme="minorHAnsi" w:cstheme="minorHAnsi"/>
        </w:rPr>
        <w:t xml:space="preserve">Councillors </w:t>
      </w:r>
      <w:r w:rsidR="00DF6246">
        <w:rPr>
          <w:rFonts w:asciiTheme="minorHAnsi" w:hAnsiTheme="minorHAnsi" w:cstheme="minorHAnsi"/>
        </w:rPr>
        <w:t xml:space="preserve">received a verbal report from the Support Worker.  It was noted that </w:t>
      </w:r>
      <w:r w:rsidR="00262D2C">
        <w:rPr>
          <w:rFonts w:asciiTheme="minorHAnsi" w:hAnsiTheme="minorHAnsi" w:cstheme="minorHAnsi"/>
        </w:rPr>
        <w:t xml:space="preserve">a new automated system has been set up.  People go onto the system and book one or two courts for one hour slots.  For the time being </w:t>
      </w:r>
      <w:r w:rsidR="00753559">
        <w:rPr>
          <w:rFonts w:asciiTheme="minorHAnsi" w:hAnsiTheme="minorHAnsi" w:cstheme="minorHAnsi"/>
        </w:rPr>
        <w:t xml:space="preserve">it has been set up without charging for the courts.  If the system is successful then </w:t>
      </w:r>
      <w:r w:rsidR="00990311">
        <w:rPr>
          <w:rFonts w:asciiTheme="minorHAnsi" w:hAnsiTheme="minorHAnsi" w:cstheme="minorHAnsi"/>
        </w:rPr>
        <w:t xml:space="preserve">it would be reviewed to see if Councillors wish to set up a payment to use the courts in early 2023.  The current system </w:t>
      </w:r>
      <w:r w:rsidR="00DB3BCA">
        <w:rPr>
          <w:rFonts w:asciiTheme="minorHAnsi" w:hAnsiTheme="minorHAnsi" w:cstheme="minorHAnsi"/>
        </w:rPr>
        <w:t xml:space="preserve">has a pay system </w:t>
      </w:r>
      <w:r w:rsidR="008751D3">
        <w:rPr>
          <w:rFonts w:asciiTheme="minorHAnsi" w:hAnsiTheme="minorHAnsi" w:cstheme="minorHAnsi"/>
        </w:rPr>
        <w:t xml:space="preserve">option.  Cost was £84 for a </w:t>
      </w:r>
      <w:proofErr w:type="spellStart"/>
      <w:r w:rsidR="008751D3">
        <w:rPr>
          <w:rFonts w:asciiTheme="minorHAnsi" w:hAnsiTheme="minorHAnsi" w:cstheme="minorHAnsi"/>
        </w:rPr>
        <w:t>years</w:t>
      </w:r>
      <w:proofErr w:type="spellEnd"/>
      <w:r w:rsidR="008751D3">
        <w:rPr>
          <w:rFonts w:asciiTheme="minorHAnsi" w:hAnsiTheme="minorHAnsi" w:cstheme="minorHAnsi"/>
        </w:rPr>
        <w:t xml:space="preserve"> subscription.</w:t>
      </w:r>
    </w:p>
    <w:p w14:paraId="1488050B" w14:textId="77777777" w:rsidR="00815736" w:rsidRPr="00C5662F" w:rsidRDefault="00815736" w:rsidP="00815736">
      <w:pPr>
        <w:pStyle w:val="ListParagraph"/>
        <w:ind w:left="567"/>
        <w:rPr>
          <w:rFonts w:asciiTheme="minorHAnsi" w:hAnsiTheme="minorHAnsi" w:cstheme="minorHAnsi"/>
          <w:sz w:val="12"/>
          <w:szCs w:val="12"/>
        </w:rPr>
      </w:pPr>
    </w:p>
    <w:p w14:paraId="413637F6" w14:textId="1987559F" w:rsidR="00815736" w:rsidRDefault="00815736" w:rsidP="00815736">
      <w:pPr>
        <w:pStyle w:val="ListParagraph"/>
        <w:numPr>
          <w:ilvl w:val="0"/>
          <w:numId w:val="11"/>
        </w:numPr>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xml:space="preserve">– </w:t>
      </w:r>
      <w:r w:rsidR="008751D3">
        <w:rPr>
          <w:rFonts w:asciiTheme="minorHAnsi" w:hAnsiTheme="minorHAnsi" w:cstheme="minorHAnsi"/>
        </w:rPr>
        <w:t>None received.</w:t>
      </w:r>
    </w:p>
    <w:p w14:paraId="580D9E59" w14:textId="77777777" w:rsidR="00815736" w:rsidRPr="00F947F3" w:rsidRDefault="00815736" w:rsidP="00815736">
      <w:pPr>
        <w:pStyle w:val="ListParagraph"/>
        <w:ind w:left="364"/>
        <w:rPr>
          <w:rFonts w:asciiTheme="minorHAnsi" w:hAnsiTheme="minorHAnsi" w:cstheme="minorHAnsi"/>
          <w:sz w:val="12"/>
          <w:szCs w:val="12"/>
        </w:rPr>
      </w:pPr>
    </w:p>
    <w:p w14:paraId="5604A096" w14:textId="77777777" w:rsidR="00134879" w:rsidRPr="00134879" w:rsidRDefault="00815736" w:rsidP="00815736">
      <w:pPr>
        <w:pStyle w:val="ListParagraph"/>
        <w:numPr>
          <w:ilvl w:val="0"/>
          <w:numId w:val="11"/>
        </w:numPr>
        <w:rPr>
          <w:rFonts w:asciiTheme="minorHAnsi" w:hAnsiTheme="minorHAnsi" w:cstheme="minorHAnsi"/>
        </w:rPr>
      </w:pPr>
      <w:r w:rsidRPr="00683022">
        <w:rPr>
          <w:rFonts w:asciiTheme="minorHAnsi" w:hAnsiTheme="minorHAnsi" w:cstheme="minorHAnsi"/>
          <w:b/>
          <w:bCs/>
        </w:rPr>
        <w:t>Chairman of the Council and other member’s reports</w:t>
      </w:r>
    </w:p>
    <w:p w14:paraId="1D80AF33" w14:textId="1A4569A6" w:rsidR="00815736" w:rsidRDefault="00815736" w:rsidP="00054F69">
      <w:pPr>
        <w:pStyle w:val="ListParagraph"/>
        <w:numPr>
          <w:ilvl w:val="1"/>
          <w:numId w:val="22"/>
        </w:numPr>
        <w:rPr>
          <w:rFonts w:asciiTheme="minorHAnsi" w:hAnsiTheme="minorHAnsi" w:cstheme="minorHAnsi"/>
        </w:rPr>
      </w:pPr>
      <w:r w:rsidRPr="00683022">
        <w:rPr>
          <w:rFonts w:asciiTheme="minorHAnsi" w:hAnsiTheme="minorHAnsi" w:cstheme="minorHAnsi"/>
        </w:rPr>
        <w:t xml:space="preserve"> </w:t>
      </w:r>
      <w:r w:rsidR="00887B2B">
        <w:rPr>
          <w:rFonts w:asciiTheme="minorHAnsi" w:hAnsiTheme="minorHAnsi" w:cstheme="minorHAnsi"/>
        </w:rPr>
        <w:t>Issues of parking at crossroads of A28 and Mill Lane both sides during football sessions and matches.  Clerk to speak to WFC about the problem as it is causing serious issues</w:t>
      </w:r>
      <w:r w:rsidR="005C2241">
        <w:rPr>
          <w:rFonts w:asciiTheme="minorHAnsi" w:hAnsiTheme="minorHAnsi" w:cstheme="minorHAnsi"/>
        </w:rPr>
        <w:t>.</w:t>
      </w:r>
    </w:p>
    <w:p w14:paraId="452E39B8" w14:textId="1C0EE895" w:rsidR="005C2241" w:rsidRDefault="00D63057" w:rsidP="00054F69">
      <w:pPr>
        <w:pStyle w:val="ListParagraph"/>
        <w:numPr>
          <w:ilvl w:val="1"/>
          <w:numId w:val="22"/>
        </w:numPr>
        <w:rPr>
          <w:rFonts w:asciiTheme="minorHAnsi" w:hAnsiTheme="minorHAnsi" w:cstheme="minorHAnsi"/>
        </w:rPr>
      </w:pPr>
      <w:r>
        <w:rPr>
          <w:rFonts w:asciiTheme="minorHAnsi" w:hAnsiTheme="minorHAnsi" w:cstheme="minorHAnsi"/>
        </w:rPr>
        <w:t>Parish Field to Mill Lane serious issues re potholes.  Need to be recorded</w:t>
      </w:r>
      <w:r w:rsidR="00AB3FC7">
        <w:rPr>
          <w:rFonts w:asciiTheme="minorHAnsi" w:hAnsiTheme="minorHAnsi" w:cstheme="minorHAnsi"/>
        </w:rPr>
        <w:t xml:space="preserve"> on E</w:t>
      </w:r>
      <w:r w:rsidR="00B705BD">
        <w:rPr>
          <w:rFonts w:asciiTheme="minorHAnsi" w:hAnsiTheme="minorHAnsi" w:cstheme="minorHAnsi"/>
        </w:rPr>
        <w:t xml:space="preserve">ast </w:t>
      </w:r>
      <w:r w:rsidR="00AB3FC7">
        <w:rPr>
          <w:rFonts w:asciiTheme="minorHAnsi" w:hAnsiTheme="minorHAnsi" w:cstheme="minorHAnsi"/>
        </w:rPr>
        <w:t>S</w:t>
      </w:r>
      <w:r w:rsidR="00B705BD">
        <w:rPr>
          <w:rFonts w:asciiTheme="minorHAnsi" w:hAnsiTheme="minorHAnsi" w:cstheme="minorHAnsi"/>
        </w:rPr>
        <w:t xml:space="preserve">ussex </w:t>
      </w:r>
      <w:r w:rsidR="00AB3FC7">
        <w:rPr>
          <w:rFonts w:asciiTheme="minorHAnsi" w:hAnsiTheme="minorHAnsi" w:cstheme="minorHAnsi"/>
        </w:rPr>
        <w:t>H</w:t>
      </w:r>
      <w:r w:rsidR="00B705BD">
        <w:rPr>
          <w:rFonts w:asciiTheme="minorHAnsi" w:hAnsiTheme="minorHAnsi" w:cstheme="minorHAnsi"/>
        </w:rPr>
        <w:t>ighways</w:t>
      </w:r>
      <w:r w:rsidR="00AB3FC7">
        <w:rPr>
          <w:rFonts w:asciiTheme="minorHAnsi" w:hAnsiTheme="minorHAnsi" w:cstheme="minorHAnsi"/>
        </w:rPr>
        <w:t xml:space="preserve"> website.</w:t>
      </w:r>
    </w:p>
    <w:p w14:paraId="4AE2AFCD" w14:textId="30A8A3BE" w:rsidR="001111C7" w:rsidRDefault="001111C7" w:rsidP="00054F69">
      <w:pPr>
        <w:pStyle w:val="ListParagraph"/>
        <w:numPr>
          <w:ilvl w:val="1"/>
          <w:numId w:val="22"/>
        </w:numPr>
        <w:rPr>
          <w:rFonts w:asciiTheme="minorHAnsi" w:hAnsiTheme="minorHAnsi" w:cstheme="minorHAnsi"/>
        </w:rPr>
      </w:pPr>
      <w:r>
        <w:rPr>
          <w:rFonts w:asciiTheme="minorHAnsi" w:hAnsiTheme="minorHAnsi" w:cstheme="minorHAnsi"/>
        </w:rPr>
        <w:t xml:space="preserve">It was noted there was an outstanding issue with a </w:t>
      </w:r>
      <w:r w:rsidR="00AB07E7">
        <w:rPr>
          <w:rFonts w:asciiTheme="minorHAnsi" w:hAnsiTheme="minorHAnsi" w:cstheme="minorHAnsi"/>
        </w:rPr>
        <w:t xml:space="preserve">fingerpost to be placed to direct </w:t>
      </w:r>
      <w:r w:rsidR="00EF5ABC">
        <w:rPr>
          <w:rFonts w:asciiTheme="minorHAnsi" w:hAnsiTheme="minorHAnsi" w:cstheme="minorHAnsi"/>
        </w:rPr>
        <w:t>people towards the tennis club.  The Clerk apologies and noted it w</w:t>
      </w:r>
      <w:r w:rsidR="00773501">
        <w:rPr>
          <w:rFonts w:asciiTheme="minorHAnsi" w:hAnsiTheme="minorHAnsi" w:cstheme="minorHAnsi"/>
        </w:rPr>
        <w:t>ould be an agenda item for the November.</w:t>
      </w:r>
    </w:p>
    <w:p w14:paraId="6DBB52DA" w14:textId="23652ACE" w:rsidR="0058673E" w:rsidRDefault="00C869D8" w:rsidP="00054F69">
      <w:pPr>
        <w:pStyle w:val="ListParagraph"/>
        <w:numPr>
          <w:ilvl w:val="1"/>
          <w:numId w:val="22"/>
        </w:numPr>
        <w:rPr>
          <w:rFonts w:asciiTheme="minorHAnsi" w:hAnsiTheme="minorHAnsi" w:cstheme="minorHAnsi"/>
        </w:rPr>
      </w:pPr>
      <w:r>
        <w:rPr>
          <w:rFonts w:asciiTheme="minorHAnsi" w:hAnsiTheme="minorHAnsi" w:cstheme="minorHAnsi"/>
        </w:rPr>
        <w:t xml:space="preserve">Clerk to look at adding a metallic </w:t>
      </w:r>
      <w:r w:rsidR="009F3827">
        <w:rPr>
          <w:rFonts w:asciiTheme="minorHAnsi" w:hAnsiTheme="minorHAnsi" w:cstheme="minorHAnsi"/>
        </w:rPr>
        <w:t xml:space="preserve">poster onto the gate </w:t>
      </w:r>
      <w:r w:rsidR="004B4B8B">
        <w:rPr>
          <w:rFonts w:asciiTheme="minorHAnsi" w:hAnsiTheme="minorHAnsi" w:cstheme="minorHAnsi"/>
        </w:rPr>
        <w:t>to notify residents of the new booking system.</w:t>
      </w:r>
    </w:p>
    <w:p w14:paraId="6CCDFC75" w14:textId="77777777" w:rsidR="00815736" w:rsidRPr="00F947F3" w:rsidRDefault="00815736" w:rsidP="00815736">
      <w:pPr>
        <w:pStyle w:val="ListParagraph"/>
        <w:ind w:left="364"/>
        <w:rPr>
          <w:rFonts w:asciiTheme="minorHAnsi" w:hAnsiTheme="minorHAnsi" w:cstheme="minorHAnsi"/>
          <w:sz w:val="12"/>
          <w:szCs w:val="12"/>
        </w:rPr>
      </w:pPr>
    </w:p>
    <w:p w14:paraId="19407462" w14:textId="6CCE82CE" w:rsidR="00833A74" w:rsidRDefault="00815736" w:rsidP="00054F69">
      <w:pPr>
        <w:pStyle w:val="ListParagraph"/>
        <w:numPr>
          <w:ilvl w:val="0"/>
          <w:numId w:val="22"/>
        </w:numPr>
        <w:rPr>
          <w:rFonts w:asciiTheme="minorHAnsi" w:hAnsiTheme="minorHAnsi" w:cstheme="minorHAnsi"/>
        </w:rPr>
      </w:pPr>
      <w:r w:rsidRPr="00F947F3">
        <w:rPr>
          <w:rFonts w:asciiTheme="minorHAnsi" w:hAnsiTheme="minorHAnsi" w:cstheme="minorHAnsi"/>
          <w:b/>
          <w:bCs/>
        </w:rPr>
        <w:t xml:space="preserve">Reports from local sport teams – </w:t>
      </w:r>
      <w:r w:rsidR="001A159D">
        <w:rPr>
          <w:rFonts w:asciiTheme="minorHAnsi" w:hAnsiTheme="minorHAnsi" w:cstheme="minorHAnsi"/>
        </w:rPr>
        <w:t>None re</w:t>
      </w:r>
      <w:r w:rsidR="00B85ED8">
        <w:rPr>
          <w:rFonts w:asciiTheme="minorHAnsi" w:hAnsiTheme="minorHAnsi" w:cstheme="minorHAnsi"/>
        </w:rPr>
        <w:t>ceived.</w:t>
      </w:r>
    </w:p>
    <w:p w14:paraId="58BDA3EC" w14:textId="77777777" w:rsidR="00833A74" w:rsidRPr="00C7486F" w:rsidRDefault="00833A74" w:rsidP="00833A74">
      <w:pPr>
        <w:pStyle w:val="ListParagraph"/>
        <w:rPr>
          <w:rFonts w:asciiTheme="minorHAnsi" w:hAnsiTheme="minorHAnsi" w:cstheme="minorHAnsi"/>
          <w:b/>
          <w:bCs/>
          <w:sz w:val="12"/>
          <w:szCs w:val="12"/>
        </w:rPr>
      </w:pPr>
    </w:p>
    <w:p w14:paraId="2028C6EF" w14:textId="77777777" w:rsidR="00833A74" w:rsidRDefault="00833A74" w:rsidP="00054F69">
      <w:pPr>
        <w:pStyle w:val="ListParagraph"/>
        <w:numPr>
          <w:ilvl w:val="0"/>
          <w:numId w:val="22"/>
        </w:numPr>
        <w:rPr>
          <w:rFonts w:asciiTheme="minorHAnsi" w:hAnsiTheme="minorHAnsi" w:cstheme="minorHAnsi"/>
        </w:rPr>
      </w:pPr>
      <w:r w:rsidRPr="00833A74">
        <w:rPr>
          <w:rFonts w:asciiTheme="minorHAnsi" w:hAnsiTheme="minorHAnsi" w:cstheme="minorHAnsi"/>
          <w:b/>
          <w:bCs/>
        </w:rPr>
        <w:t>Financial Monthly Reports and Updates</w:t>
      </w:r>
      <w:r w:rsidRPr="00833A74">
        <w:rPr>
          <w:rFonts w:asciiTheme="minorHAnsi" w:hAnsiTheme="minorHAnsi" w:cstheme="minorHAnsi"/>
        </w:rPr>
        <w:t xml:space="preserve"> </w:t>
      </w:r>
    </w:p>
    <w:p w14:paraId="441A5E4B" w14:textId="77777777" w:rsidR="00833A74" w:rsidRDefault="00833A74" w:rsidP="00833A74">
      <w:pPr>
        <w:pStyle w:val="ListParagraph"/>
        <w:ind w:left="567"/>
        <w:rPr>
          <w:rFonts w:asciiTheme="minorHAnsi" w:hAnsiTheme="minorHAnsi" w:cstheme="minorHAnsi"/>
        </w:rPr>
      </w:pPr>
      <w:r w:rsidRPr="00833A74">
        <w:rPr>
          <w:rFonts w:asciiTheme="minorHAnsi" w:hAnsiTheme="minorHAnsi" w:cstheme="minorHAnsi"/>
        </w:rPr>
        <w:t>Councillors are asked to consider and resolve the:</w:t>
      </w:r>
    </w:p>
    <w:p w14:paraId="193E7957" w14:textId="77777777" w:rsidR="00A03981" w:rsidRDefault="00833A74" w:rsidP="008E0EDE">
      <w:pPr>
        <w:pStyle w:val="ListParagraph"/>
        <w:numPr>
          <w:ilvl w:val="1"/>
          <w:numId w:val="23"/>
        </w:numPr>
        <w:rPr>
          <w:rFonts w:asciiTheme="minorHAnsi" w:hAnsiTheme="minorHAnsi" w:cstheme="minorHAnsi"/>
        </w:rPr>
      </w:pPr>
      <w:r w:rsidRPr="00833A74">
        <w:rPr>
          <w:rFonts w:asciiTheme="minorHAnsi" w:hAnsiTheme="minorHAnsi" w:cstheme="minorHAnsi"/>
        </w:rPr>
        <w:t>C</w:t>
      </w:r>
      <w:r w:rsidR="00B82417" w:rsidRPr="00833A74">
        <w:rPr>
          <w:rFonts w:asciiTheme="minorHAnsi" w:hAnsiTheme="minorHAnsi" w:cstheme="minorHAnsi"/>
        </w:rPr>
        <w:t>ouncillors reviewed the budget monitoring excel spreadsheet.</w:t>
      </w:r>
    </w:p>
    <w:p w14:paraId="3DC807AF" w14:textId="77777777" w:rsidR="00A03981" w:rsidRPr="00A03981" w:rsidRDefault="00B82417" w:rsidP="008E0EDE">
      <w:pPr>
        <w:pStyle w:val="ListParagraph"/>
        <w:numPr>
          <w:ilvl w:val="1"/>
          <w:numId w:val="23"/>
        </w:numPr>
        <w:rPr>
          <w:rFonts w:asciiTheme="minorHAnsi" w:hAnsiTheme="minorHAnsi" w:cstheme="minorHAnsi"/>
        </w:rPr>
      </w:pPr>
      <w:r w:rsidRPr="00A03981">
        <w:rPr>
          <w:rFonts w:asciiTheme="minorHAnsi" w:hAnsiTheme="minorHAnsi" w:cstheme="minorHAnsi"/>
        </w:rPr>
        <w:t>Councillors reviewed t</w:t>
      </w:r>
      <w:r w:rsidRPr="00A03981">
        <w:rPr>
          <w:rFonts w:asciiTheme="minorHAnsi" w:eastAsia="Arial" w:hAnsiTheme="minorHAnsi" w:cstheme="minorHAnsi"/>
        </w:rPr>
        <w:t xml:space="preserve">he </w:t>
      </w:r>
      <w:proofErr w:type="spellStart"/>
      <w:r w:rsidRPr="00A03981">
        <w:rPr>
          <w:rFonts w:asciiTheme="minorHAnsi" w:eastAsia="Arial" w:hAnsiTheme="minorHAnsi" w:cstheme="minorHAnsi"/>
        </w:rPr>
        <w:t>Rialtas</w:t>
      </w:r>
      <w:proofErr w:type="spellEnd"/>
      <w:r w:rsidRPr="00A03981">
        <w:rPr>
          <w:rFonts w:asciiTheme="minorHAnsi" w:eastAsia="Arial" w:hAnsiTheme="minorHAnsi" w:cstheme="minorHAnsi"/>
        </w:rPr>
        <w:t xml:space="preserve"> reports for the monthly finances including:</w:t>
      </w:r>
    </w:p>
    <w:p w14:paraId="03279825" w14:textId="10813E83" w:rsidR="00A03981" w:rsidRPr="00A03981" w:rsidRDefault="00B82417" w:rsidP="008E0EDE">
      <w:pPr>
        <w:pStyle w:val="ListParagraph"/>
        <w:numPr>
          <w:ilvl w:val="5"/>
          <w:numId w:val="23"/>
        </w:numPr>
        <w:rPr>
          <w:rFonts w:asciiTheme="minorHAnsi" w:hAnsiTheme="minorHAnsi" w:cstheme="minorHAnsi"/>
        </w:rPr>
      </w:pPr>
      <w:r w:rsidRPr="00A03981">
        <w:rPr>
          <w:rFonts w:asciiTheme="minorHAnsi" w:eastAsia="Arial" w:hAnsiTheme="minorHAnsi" w:cstheme="minorHAnsi"/>
          <w:sz w:val="23"/>
          <w:szCs w:val="23"/>
        </w:rPr>
        <w:t>Bank Balances at the end of 3</w:t>
      </w:r>
      <w:r w:rsidR="00F02929">
        <w:rPr>
          <w:rFonts w:asciiTheme="minorHAnsi" w:eastAsia="Arial" w:hAnsiTheme="minorHAnsi" w:cstheme="minorHAnsi"/>
          <w:sz w:val="23"/>
          <w:szCs w:val="23"/>
        </w:rPr>
        <w:t>0</w:t>
      </w:r>
      <w:r w:rsidRPr="00A03981">
        <w:rPr>
          <w:rFonts w:asciiTheme="minorHAnsi" w:eastAsia="Arial" w:hAnsiTheme="minorHAnsi" w:cstheme="minorHAnsi"/>
          <w:sz w:val="23"/>
          <w:szCs w:val="23"/>
        </w:rPr>
        <w:t>/</w:t>
      </w:r>
      <w:r w:rsidR="00F02929">
        <w:rPr>
          <w:rFonts w:asciiTheme="minorHAnsi" w:eastAsia="Arial" w:hAnsiTheme="minorHAnsi" w:cstheme="minorHAnsi"/>
          <w:sz w:val="23"/>
          <w:szCs w:val="23"/>
        </w:rPr>
        <w:t>09</w:t>
      </w:r>
      <w:r w:rsidRPr="00A03981">
        <w:rPr>
          <w:rFonts w:asciiTheme="minorHAnsi" w:eastAsia="Arial" w:hAnsiTheme="minorHAnsi" w:cstheme="minorHAnsi"/>
          <w:sz w:val="23"/>
          <w:szCs w:val="23"/>
        </w:rPr>
        <w:t>/202</w:t>
      </w:r>
      <w:r w:rsidR="00E74454">
        <w:rPr>
          <w:rFonts w:asciiTheme="minorHAnsi" w:eastAsia="Arial" w:hAnsiTheme="minorHAnsi" w:cstheme="minorHAnsi"/>
          <w:sz w:val="23"/>
          <w:szCs w:val="23"/>
        </w:rPr>
        <w:t>2</w:t>
      </w:r>
      <w:r w:rsidRPr="00A03981">
        <w:rPr>
          <w:rFonts w:asciiTheme="minorHAnsi" w:eastAsia="Arial" w:hAnsiTheme="minorHAnsi" w:cstheme="minorHAnsi"/>
          <w:sz w:val="23"/>
          <w:szCs w:val="23"/>
        </w:rPr>
        <w:t xml:space="preserve"> to be at £</w:t>
      </w:r>
      <w:r w:rsidR="00F02929">
        <w:rPr>
          <w:rFonts w:asciiTheme="minorHAnsi" w:eastAsia="Arial" w:hAnsiTheme="minorHAnsi" w:cstheme="minorHAnsi"/>
          <w:sz w:val="23"/>
          <w:szCs w:val="23"/>
        </w:rPr>
        <w:t>66,219.35</w:t>
      </w:r>
      <w:r w:rsidRPr="00A03981">
        <w:rPr>
          <w:rFonts w:asciiTheme="minorHAnsi" w:eastAsia="Arial" w:hAnsiTheme="minorHAnsi" w:cstheme="minorHAnsi"/>
          <w:sz w:val="23"/>
          <w:szCs w:val="23"/>
        </w:rPr>
        <w:t xml:space="preserve"> for Unity Bank</w:t>
      </w:r>
      <w:r w:rsidR="00E74454">
        <w:rPr>
          <w:rFonts w:asciiTheme="minorHAnsi" w:eastAsia="Arial" w:hAnsiTheme="minorHAnsi" w:cstheme="minorHAnsi"/>
          <w:sz w:val="23"/>
          <w:szCs w:val="23"/>
        </w:rPr>
        <w:t>.</w:t>
      </w:r>
    </w:p>
    <w:p w14:paraId="2F0AF515" w14:textId="77777777" w:rsidR="00A03981" w:rsidRPr="00A03981" w:rsidRDefault="00B82417" w:rsidP="008E0EDE">
      <w:pPr>
        <w:pStyle w:val="ListParagraph"/>
        <w:numPr>
          <w:ilvl w:val="5"/>
          <w:numId w:val="23"/>
        </w:numPr>
        <w:rPr>
          <w:rFonts w:asciiTheme="minorHAnsi" w:hAnsiTheme="minorHAnsi" w:cstheme="minorHAnsi"/>
        </w:rPr>
      </w:pPr>
      <w:r w:rsidRPr="00A03981">
        <w:rPr>
          <w:rFonts w:asciiTheme="minorHAnsi" w:hAnsiTheme="minorHAnsi" w:cstheme="minorHAnsi"/>
          <w:sz w:val="23"/>
          <w:szCs w:val="23"/>
        </w:rPr>
        <w:t>Detailed and Summary Income and Expenditure Reports.  Councillors noted no items of concern.  The Clerk has estimated end of year position to leave around £30,000 in general reserves.</w:t>
      </w:r>
    </w:p>
    <w:p w14:paraId="4A8D3FCD" w14:textId="77777777" w:rsidR="00A03981" w:rsidRPr="00D435C8" w:rsidRDefault="00B82417" w:rsidP="008E0EDE">
      <w:pPr>
        <w:pStyle w:val="ListParagraph"/>
        <w:numPr>
          <w:ilvl w:val="1"/>
          <w:numId w:val="23"/>
        </w:numPr>
        <w:rPr>
          <w:rFonts w:asciiTheme="minorHAnsi" w:hAnsiTheme="minorHAnsi" w:cstheme="minorHAnsi"/>
        </w:rPr>
      </w:pPr>
      <w:r w:rsidRPr="00A03981">
        <w:rPr>
          <w:rFonts w:asciiTheme="minorHAnsi" w:hAnsiTheme="minorHAnsi" w:cstheme="minorHAnsi"/>
          <w:sz w:val="23"/>
          <w:szCs w:val="23"/>
        </w:rPr>
        <w:lastRenderedPageBreak/>
        <w:t xml:space="preserve">The below schedule of payments for September to be paid.  </w:t>
      </w:r>
    </w:p>
    <w:p w14:paraId="447C0C0E" w14:textId="77777777" w:rsidR="00D435C8" w:rsidRDefault="00D435C8" w:rsidP="00D435C8">
      <w:pPr>
        <w:rPr>
          <w:rFonts w:asciiTheme="minorHAnsi" w:hAnsiTheme="minorHAnsi" w:cstheme="minorHAnsi"/>
        </w:rPr>
      </w:pPr>
    </w:p>
    <w:tbl>
      <w:tblPr>
        <w:tblW w:w="9356" w:type="dxa"/>
        <w:tblInd w:w="562" w:type="dxa"/>
        <w:tblLook w:val="04A0" w:firstRow="1" w:lastRow="0" w:firstColumn="1" w:lastColumn="0" w:noHBand="0" w:noVBand="1"/>
      </w:tblPr>
      <w:tblGrid>
        <w:gridCol w:w="2268"/>
        <w:gridCol w:w="3402"/>
        <w:gridCol w:w="1276"/>
        <w:gridCol w:w="1276"/>
        <w:gridCol w:w="1134"/>
      </w:tblGrid>
      <w:tr w:rsidR="00C224C7" w:rsidRPr="00142EB5" w14:paraId="4C6BF3B1" w14:textId="77777777" w:rsidTr="00A57F39">
        <w:trPr>
          <w:trHeight w:val="357"/>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FB93E2" w14:textId="23BBAE9C" w:rsidR="00C224C7" w:rsidRPr="00142EB5" w:rsidRDefault="00C224C7" w:rsidP="00C224C7">
            <w:pPr>
              <w:rPr>
                <w:rFonts w:asciiTheme="minorHAnsi" w:hAnsiTheme="minorHAnsi" w:cstheme="minorHAnsi"/>
                <w:sz w:val="22"/>
                <w:szCs w:val="22"/>
              </w:rPr>
            </w:pPr>
            <w:r>
              <w:rPr>
                <w:rFonts w:ascii="Calibri" w:hAnsi="Calibri" w:cs="Calibri"/>
                <w:sz w:val="20"/>
                <w:szCs w:val="20"/>
              </w:rPr>
              <w:t>Jane Clarke</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1C65102F" w14:textId="43D76FE1" w:rsidR="00C224C7" w:rsidRPr="00142EB5" w:rsidRDefault="00C224C7" w:rsidP="00C224C7">
            <w:pPr>
              <w:rPr>
                <w:rFonts w:asciiTheme="minorHAnsi" w:hAnsiTheme="minorHAnsi" w:cstheme="minorHAnsi"/>
                <w:sz w:val="22"/>
                <w:szCs w:val="22"/>
              </w:rPr>
            </w:pPr>
            <w:r>
              <w:rPr>
                <w:rFonts w:ascii="Calibri" w:hAnsi="Calibri" w:cs="Calibri"/>
                <w:sz w:val="20"/>
                <w:szCs w:val="20"/>
              </w:rPr>
              <w:t>Salary October</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C2A9D15" w14:textId="77777777" w:rsidR="00C224C7" w:rsidRPr="00142EB5" w:rsidRDefault="00C224C7" w:rsidP="00C224C7">
            <w:pPr>
              <w:jc w:val="center"/>
              <w:rPr>
                <w:rFonts w:asciiTheme="minorHAnsi" w:hAnsiTheme="minorHAnsi" w:cstheme="minorHAnsi"/>
                <w:sz w:val="22"/>
                <w:szCs w:val="22"/>
              </w:rPr>
            </w:pPr>
            <w:r w:rsidRPr="00142EB5">
              <w:rPr>
                <w:rFonts w:asciiTheme="minorHAnsi" w:hAnsiTheme="minorHAnsi" w:cstheme="minorHAnsi"/>
                <w:sz w:val="22"/>
                <w:szCs w:val="22"/>
              </w:rPr>
              <w:t>--</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9D92FCE" w14:textId="77777777" w:rsidR="00C224C7" w:rsidRPr="00142EB5" w:rsidRDefault="00C224C7" w:rsidP="00C224C7">
            <w:pPr>
              <w:jc w:val="center"/>
              <w:rPr>
                <w:rFonts w:asciiTheme="minorHAnsi" w:hAnsiTheme="minorHAnsi" w:cstheme="minorHAnsi"/>
                <w:sz w:val="22"/>
                <w:szCs w:val="22"/>
              </w:rPr>
            </w:pPr>
            <w:r w:rsidRPr="00142EB5">
              <w:rPr>
                <w:rFonts w:asciiTheme="minorHAnsi" w:hAnsiTheme="minorHAnsi" w:cstheme="minorHAnsi"/>
                <w:sz w:val="22"/>
                <w:szCs w:val="22"/>
              </w:rPr>
              <w:t>--</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C0BD15E" w14:textId="77777777" w:rsidR="00C224C7" w:rsidRPr="00142EB5" w:rsidRDefault="00C224C7" w:rsidP="00C224C7">
            <w:pPr>
              <w:jc w:val="center"/>
              <w:rPr>
                <w:rFonts w:asciiTheme="minorHAnsi" w:hAnsiTheme="minorHAnsi" w:cstheme="minorHAnsi"/>
                <w:sz w:val="22"/>
                <w:szCs w:val="22"/>
              </w:rPr>
            </w:pPr>
            <w:r w:rsidRPr="00142EB5">
              <w:rPr>
                <w:rFonts w:asciiTheme="minorHAnsi" w:hAnsiTheme="minorHAnsi" w:cstheme="minorHAnsi"/>
                <w:sz w:val="22"/>
                <w:szCs w:val="22"/>
              </w:rPr>
              <w:t>--</w:t>
            </w:r>
          </w:p>
        </w:tc>
      </w:tr>
      <w:tr w:rsidR="004C63E5" w:rsidRPr="00142EB5" w14:paraId="5EE9A741" w14:textId="77777777" w:rsidTr="00A57F39">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6470A065" w14:textId="06F79014" w:rsidR="004C63E5" w:rsidRPr="00142EB5" w:rsidRDefault="004C63E5" w:rsidP="004C63E5">
            <w:pPr>
              <w:rPr>
                <w:rFonts w:asciiTheme="minorHAnsi" w:hAnsiTheme="minorHAnsi" w:cstheme="minorHAnsi"/>
                <w:sz w:val="22"/>
                <w:szCs w:val="22"/>
              </w:rPr>
            </w:pPr>
            <w:r>
              <w:rPr>
                <w:rFonts w:ascii="Calibri" w:hAnsi="Calibri" w:cs="Calibri"/>
                <w:sz w:val="20"/>
                <w:szCs w:val="20"/>
              </w:rPr>
              <w:t xml:space="preserve">Jane Clarke </w:t>
            </w:r>
          </w:p>
        </w:tc>
        <w:tc>
          <w:tcPr>
            <w:tcW w:w="3402" w:type="dxa"/>
            <w:tcBorders>
              <w:top w:val="nil"/>
              <w:left w:val="nil"/>
              <w:bottom w:val="single" w:sz="4" w:space="0" w:color="auto"/>
              <w:right w:val="single" w:sz="4" w:space="0" w:color="auto"/>
            </w:tcBorders>
            <w:shd w:val="clear" w:color="auto" w:fill="auto"/>
            <w:vAlign w:val="center"/>
            <w:hideMark/>
          </w:tcPr>
          <w:p w14:paraId="4FC62D63" w14:textId="731877C3" w:rsidR="004C63E5" w:rsidRPr="00142EB5" w:rsidRDefault="004C63E5" w:rsidP="004C63E5">
            <w:pPr>
              <w:rPr>
                <w:rFonts w:asciiTheme="minorHAnsi" w:hAnsiTheme="minorHAnsi" w:cstheme="minorHAnsi"/>
                <w:sz w:val="22"/>
                <w:szCs w:val="22"/>
              </w:rPr>
            </w:pPr>
            <w:r>
              <w:rPr>
                <w:rFonts w:ascii="Calibri" w:hAnsi="Calibri" w:cs="Calibri"/>
                <w:sz w:val="20"/>
                <w:szCs w:val="20"/>
              </w:rPr>
              <w:t xml:space="preserve">Clerk September Expenses Owed </w:t>
            </w:r>
          </w:p>
        </w:tc>
        <w:tc>
          <w:tcPr>
            <w:tcW w:w="1276" w:type="dxa"/>
            <w:tcBorders>
              <w:top w:val="nil"/>
              <w:left w:val="nil"/>
              <w:bottom w:val="single" w:sz="4" w:space="0" w:color="auto"/>
              <w:right w:val="single" w:sz="4" w:space="0" w:color="auto"/>
            </w:tcBorders>
            <w:shd w:val="clear" w:color="auto" w:fill="auto"/>
            <w:noWrap/>
            <w:vAlign w:val="center"/>
            <w:hideMark/>
          </w:tcPr>
          <w:p w14:paraId="00C821FC" w14:textId="775769C1" w:rsidR="004C63E5" w:rsidRPr="00142EB5" w:rsidRDefault="004C63E5" w:rsidP="004C63E5">
            <w:pPr>
              <w:jc w:val="center"/>
              <w:rPr>
                <w:rFonts w:asciiTheme="minorHAnsi" w:hAnsiTheme="minorHAnsi" w:cstheme="minorHAnsi"/>
                <w:sz w:val="22"/>
                <w:szCs w:val="22"/>
              </w:rPr>
            </w:pPr>
            <w:r>
              <w:rPr>
                <w:rFonts w:ascii="Calibri" w:hAnsi="Calibri" w:cs="Calibri"/>
                <w:sz w:val="20"/>
                <w:szCs w:val="20"/>
              </w:rPr>
              <w:t>£100.99</w:t>
            </w:r>
          </w:p>
        </w:tc>
        <w:tc>
          <w:tcPr>
            <w:tcW w:w="1276" w:type="dxa"/>
            <w:tcBorders>
              <w:top w:val="nil"/>
              <w:left w:val="nil"/>
              <w:bottom w:val="single" w:sz="4" w:space="0" w:color="auto"/>
              <w:right w:val="single" w:sz="4" w:space="0" w:color="auto"/>
            </w:tcBorders>
            <w:shd w:val="clear" w:color="auto" w:fill="auto"/>
            <w:noWrap/>
            <w:vAlign w:val="center"/>
            <w:hideMark/>
          </w:tcPr>
          <w:p w14:paraId="18CC6D0F" w14:textId="43BBF69B" w:rsidR="004C63E5" w:rsidRPr="00142EB5" w:rsidRDefault="004C63E5" w:rsidP="004C63E5">
            <w:pPr>
              <w:jc w:val="center"/>
              <w:rPr>
                <w:rFonts w:asciiTheme="minorHAnsi" w:hAnsiTheme="minorHAnsi" w:cstheme="minorHAnsi"/>
                <w:sz w:val="22"/>
                <w:szCs w:val="22"/>
              </w:rPr>
            </w:pPr>
            <w:r>
              <w:rPr>
                <w:rFonts w:ascii="Calibri" w:hAnsi="Calibri" w:cs="Calibri"/>
                <w:sz w:val="20"/>
                <w:szCs w:val="20"/>
              </w:rPr>
              <w:t>£4.08</w:t>
            </w:r>
          </w:p>
        </w:tc>
        <w:tc>
          <w:tcPr>
            <w:tcW w:w="1134" w:type="dxa"/>
            <w:tcBorders>
              <w:top w:val="nil"/>
              <w:left w:val="nil"/>
              <w:bottom w:val="single" w:sz="4" w:space="0" w:color="auto"/>
              <w:right w:val="single" w:sz="4" w:space="0" w:color="auto"/>
            </w:tcBorders>
            <w:shd w:val="clear" w:color="auto" w:fill="auto"/>
            <w:noWrap/>
            <w:vAlign w:val="center"/>
            <w:hideMark/>
          </w:tcPr>
          <w:p w14:paraId="758087E1" w14:textId="502CA3E8" w:rsidR="004C63E5" w:rsidRPr="00142EB5" w:rsidRDefault="004C63E5" w:rsidP="004C63E5">
            <w:pPr>
              <w:jc w:val="center"/>
              <w:rPr>
                <w:rFonts w:asciiTheme="minorHAnsi" w:hAnsiTheme="minorHAnsi" w:cstheme="minorHAnsi"/>
                <w:sz w:val="22"/>
                <w:szCs w:val="22"/>
              </w:rPr>
            </w:pPr>
            <w:r>
              <w:rPr>
                <w:rFonts w:ascii="Calibri" w:hAnsi="Calibri" w:cs="Calibri"/>
                <w:sz w:val="20"/>
                <w:szCs w:val="20"/>
              </w:rPr>
              <w:t>£104.39</w:t>
            </w:r>
          </w:p>
        </w:tc>
      </w:tr>
      <w:tr w:rsidR="004C63E5" w:rsidRPr="00142EB5" w14:paraId="1E48F3ED" w14:textId="77777777" w:rsidTr="00A57F39">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44C2490C" w14:textId="70960DA9" w:rsidR="004C63E5" w:rsidRPr="00142EB5" w:rsidRDefault="004C63E5" w:rsidP="004C63E5">
            <w:pPr>
              <w:rPr>
                <w:rFonts w:asciiTheme="minorHAnsi" w:hAnsiTheme="minorHAnsi" w:cstheme="minorHAnsi"/>
                <w:sz w:val="22"/>
                <w:szCs w:val="22"/>
              </w:rPr>
            </w:pPr>
            <w:r>
              <w:rPr>
                <w:rFonts w:ascii="Calibri" w:hAnsi="Calibri" w:cs="Calibri"/>
                <w:sz w:val="20"/>
                <w:szCs w:val="20"/>
              </w:rPr>
              <w:t xml:space="preserve">Jane Clarke </w:t>
            </w:r>
          </w:p>
        </w:tc>
        <w:tc>
          <w:tcPr>
            <w:tcW w:w="3402" w:type="dxa"/>
            <w:tcBorders>
              <w:top w:val="nil"/>
              <w:left w:val="nil"/>
              <w:bottom w:val="single" w:sz="4" w:space="0" w:color="auto"/>
              <w:right w:val="single" w:sz="4" w:space="0" w:color="auto"/>
            </w:tcBorders>
            <w:shd w:val="clear" w:color="auto" w:fill="auto"/>
            <w:vAlign w:val="center"/>
            <w:hideMark/>
          </w:tcPr>
          <w:p w14:paraId="6C79226E" w14:textId="06B19371" w:rsidR="004C63E5" w:rsidRPr="00142EB5" w:rsidRDefault="004C63E5" w:rsidP="004C63E5">
            <w:pPr>
              <w:rPr>
                <w:rFonts w:asciiTheme="minorHAnsi" w:hAnsiTheme="minorHAnsi" w:cstheme="minorHAnsi"/>
                <w:sz w:val="22"/>
                <w:szCs w:val="22"/>
              </w:rPr>
            </w:pPr>
            <w:r>
              <w:rPr>
                <w:rFonts w:ascii="Calibri" w:hAnsi="Calibri" w:cs="Calibri"/>
                <w:sz w:val="20"/>
                <w:szCs w:val="20"/>
              </w:rPr>
              <w:t>Clerk September Expenses Paid</w:t>
            </w:r>
          </w:p>
        </w:tc>
        <w:tc>
          <w:tcPr>
            <w:tcW w:w="1276" w:type="dxa"/>
            <w:tcBorders>
              <w:top w:val="nil"/>
              <w:left w:val="nil"/>
              <w:bottom w:val="single" w:sz="4" w:space="0" w:color="auto"/>
              <w:right w:val="single" w:sz="4" w:space="0" w:color="auto"/>
            </w:tcBorders>
            <w:shd w:val="clear" w:color="auto" w:fill="auto"/>
            <w:noWrap/>
            <w:vAlign w:val="center"/>
            <w:hideMark/>
          </w:tcPr>
          <w:p w14:paraId="7E2AC454" w14:textId="116E555A" w:rsidR="004C63E5" w:rsidRPr="00142EB5" w:rsidRDefault="004C63E5" w:rsidP="004C63E5">
            <w:pPr>
              <w:jc w:val="center"/>
              <w:rPr>
                <w:rFonts w:asciiTheme="minorHAnsi" w:hAnsiTheme="minorHAnsi" w:cstheme="minorHAnsi"/>
                <w:sz w:val="22"/>
                <w:szCs w:val="22"/>
              </w:rPr>
            </w:pPr>
            <w:r>
              <w:rPr>
                <w:rFonts w:ascii="Calibri" w:hAnsi="Calibri" w:cs="Calibri"/>
                <w:sz w:val="20"/>
                <w:szCs w:val="20"/>
              </w:rPr>
              <w:t>£0.00</w:t>
            </w:r>
          </w:p>
        </w:tc>
        <w:tc>
          <w:tcPr>
            <w:tcW w:w="1276" w:type="dxa"/>
            <w:tcBorders>
              <w:top w:val="nil"/>
              <w:left w:val="nil"/>
              <w:bottom w:val="single" w:sz="4" w:space="0" w:color="auto"/>
              <w:right w:val="single" w:sz="4" w:space="0" w:color="auto"/>
            </w:tcBorders>
            <w:shd w:val="clear" w:color="auto" w:fill="auto"/>
            <w:noWrap/>
            <w:vAlign w:val="center"/>
            <w:hideMark/>
          </w:tcPr>
          <w:p w14:paraId="49BAB9C9" w14:textId="652CE142" w:rsidR="004C63E5" w:rsidRPr="00142EB5" w:rsidRDefault="004C63E5" w:rsidP="004C63E5">
            <w:pPr>
              <w:jc w:val="center"/>
              <w:rPr>
                <w:rFonts w:asciiTheme="minorHAnsi" w:hAnsiTheme="minorHAnsi" w:cstheme="minorHAnsi"/>
                <w:sz w:val="22"/>
                <w:szCs w:val="22"/>
              </w:rPr>
            </w:pPr>
            <w:r>
              <w:rPr>
                <w:rFonts w:ascii="Calibri" w:hAnsi="Calibri" w:cs="Calibri"/>
                <w:sz w:val="20"/>
                <w:szCs w:val="20"/>
              </w:rPr>
              <w:t>£0.00</w:t>
            </w:r>
          </w:p>
        </w:tc>
        <w:tc>
          <w:tcPr>
            <w:tcW w:w="1134" w:type="dxa"/>
            <w:tcBorders>
              <w:top w:val="nil"/>
              <w:left w:val="nil"/>
              <w:bottom w:val="single" w:sz="4" w:space="0" w:color="auto"/>
              <w:right w:val="single" w:sz="4" w:space="0" w:color="auto"/>
            </w:tcBorders>
            <w:shd w:val="clear" w:color="auto" w:fill="auto"/>
            <w:noWrap/>
            <w:vAlign w:val="center"/>
            <w:hideMark/>
          </w:tcPr>
          <w:p w14:paraId="1B7623D2" w14:textId="486B40D5" w:rsidR="004C63E5" w:rsidRPr="00142EB5" w:rsidRDefault="004C63E5" w:rsidP="004C63E5">
            <w:pPr>
              <w:jc w:val="center"/>
              <w:rPr>
                <w:rFonts w:asciiTheme="minorHAnsi" w:hAnsiTheme="minorHAnsi" w:cstheme="minorHAnsi"/>
                <w:sz w:val="22"/>
                <w:szCs w:val="22"/>
              </w:rPr>
            </w:pPr>
            <w:r>
              <w:rPr>
                <w:rFonts w:ascii="Calibri" w:hAnsi="Calibri" w:cs="Calibri"/>
                <w:sz w:val="20"/>
                <w:szCs w:val="20"/>
              </w:rPr>
              <w:t>£0.00</w:t>
            </w:r>
          </w:p>
        </w:tc>
      </w:tr>
      <w:tr w:rsidR="004C63E5" w:rsidRPr="00142EB5" w14:paraId="792CF129" w14:textId="77777777" w:rsidTr="00A57F39">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6FC28D42" w14:textId="63546CAB" w:rsidR="004C63E5" w:rsidRPr="00142EB5" w:rsidRDefault="004C63E5" w:rsidP="004C63E5">
            <w:pPr>
              <w:rPr>
                <w:rFonts w:asciiTheme="minorHAnsi" w:hAnsiTheme="minorHAnsi" w:cstheme="minorHAnsi"/>
                <w:sz w:val="22"/>
                <w:szCs w:val="22"/>
              </w:rPr>
            </w:pPr>
            <w:r>
              <w:rPr>
                <w:rFonts w:ascii="Calibri" w:hAnsi="Calibri" w:cs="Calibri"/>
                <w:sz w:val="20"/>
                <w:szCs w:val="20"/>
              </w:rPr>
              <w:t xml:space="preserve">Shane </w:t>
            </w:r>
            <w:proofErr w:type="spellStart"/>
            <w:r>
              <w:rPr>
                <w:rFonts w:ascii="Calibri" w:hAnsi="Calibri" w:cs="Calibri"/>
                <w:sz w:val="20"/>
                <w:szCs w:val="20"/>
              </w:rPr>
              <w:t>Foord</w:t>
            </w:r>
            <w:proofErr w:type="spellEnd"/>
          </w:p>
        </w:tc>
        <w:tc>
          <w:tcPr>
            <w:tcW w:w="3402" w:type="dxa"/>
            <w:tcBorders>
              <w:top w:val="nil"/>
              <w:left w:val="nil"/>
              <w:bottom w:val="single" w:sz="4" w:space="0" w:color="auto"/>
              <w:right w:val="single" w:sz="4" w:space="0" w:color="auto"/>
            </w:tcBorders>
            <w:shd w:val="clear" w:color="auto" w:fill="auto"/>
            <w:vAlign w:val="center"/>
            <w:hideMark/>
          </w:tcPr>
          <w:p w14:paraId="15B205BB" w14:textId="17BE1B26" w:rsidR="004C63E5" w:rsidRPr="00142EB5" w:rsidRDefault="004C63E5" w:rsidP="004C63E5">
            <w:pPr>
              <w:rPr>
                <w:rFonts w:asciiTheme="minorHAnsi" w:hAnsiTheme="minorHAnsi" w:cstheme="minorHAnsi"/>
                <w:sz w:val="22"/>
                <w:szCs w:val="22"/>
              </w:rPr>
            </w:pPr>
            <w:r>
              <w:rPr>
                <w:rFonts w:ascii="Calibri" w:hAnsi="Calibri" w:cs="Calibri"/>
                <w:sz w:val="20"/>
                <w:szCs w:val="20"/>
              </w:rPr>
              <w:t>September Hours</w:t>
            </w:r>
          </w:p>
        </w:tc>
        <w:tc>
          <w:tcPr>
            <w:tcW w:w="1276" w:type="dxa"/>
            <w:tcBorders>
              <w:top w:val="nil"/>
              <w:left w:val="nil"/>
              <w:bottom w:val="single" w:sz="4" w:space="0" w:color="auto"/>
              <w:right w:val="single" w:sz="4" w:space="0" w:color="auto"/>
            </w:tcBorders>
            <w:shd w:val="clear" w:color="auto" w:fill="auto"/>
            <w:noWrap/>
            <w:vAlign w:val="center"/>
            <w:hideMark/>
          </w:tcPr>
          <w:p w14:paraId="69928802" w14:textId="6AF7BC69" w:rsidR="004C63E5" w:rsidRPr="00142EB5" w:rsidRDefault="004C63E5" w:rsidP="004C63E5">
            <w:pPr>
              <w:jc w:val="center"/>
              <w:rPr>
                <w:rFonts w:asciiTheme="minorHAnsi" w:hAnsiTheme="minorHAnsi" w:cstheme="minorHAnsi"/>
                <w:sz w:val="22"/>
                <w:szCs w:val="22"/>
              </w:rPr>
            </w:pPr>
            <w:r>
              <w:rPr>
                <w:rFonts w:ascii="Calibri" w:hAnsi="Calibri" w:cs="Calibri"/>
                <w:sz w:val="20"/>
                <w:szCs w:val="20"/>
              </w:rPr>
              <w:t>£290.00</w:t>
            </w:r>
          </w:p>
        </w:tc>
        <w:tc>
          <w:tcPr>
            <w:tcW w:w="1276" w:type="dxa"/>
            <w:tcBorders>
              <w:top w:val="nil"/>
              <w:left w:val="nil"/>
              <w:bottom w:val="single" w:sz="4" w:space="0" w:color="auto"/>
              <w:right w:val="single" w:sz="4" w:space="0" w:color="auto"/>
            </w:tcBorders>
            <w:shd w:val="clear" w:color="auto" w:fill="auto"/>
            <w:noWrap/>
            <w:vAlign w:val="center"/>
            <w:hideMark/>
          </w:tcPr>
          <w:p w14:paraId="3578B3F5" w14:textId="5A09C665" w:rsidR="004C63E5" w:rsidRPr="00142EB5" w:rsidRDefault="004C63E5" w:rsidP="004C63E5">
            <w:pPr>
              <w:jc w:val="center"/>
              <w:rPr>
                <w:rFonts w:asciiTheme="minorHAnsi" w:hAnsiTheme="minorHAnsi" w:cstheme="minorHAnsi"/>
                <w:sz w:val="22"/>
                <w:szCs w:val="22"/>
              </w:rPr>
            </w:pPr>
            <w:r>
              <w:rPr>
                <w:rFonts w:ascii="Calibri" w:hAnsi="Calibri" w:cs="Calibri"/>
                <w:sz w:val="20"/>
                <w:szCs w:val="20"/>
              </w:rPr>
              <w:t>£0.00</w:t>
            </w:r>
          </w:p>
        </w:tc>
        <w:tc>
          <w:tcPr>
            <w:tcW w:w="1134" w:type="dxa"/>
            <w:tcBorders>
              <w:top w:val="nil"/>
              <w:left w:val="nil"/>
              <w:bottom w:val="single" w:sz="4" w:space="0" w:color="auto"/>
              <w:right w:val="single" w:sz="4" w:space="0" w:color="auto"/>
            </w:tcBorders>
            <w:shd w:val="clear" w:color="auto" w:fill="auto"/>
            <w:noWrap/>
            <w:vAlign w:val="center"/>
            <w:hideMark/>
          </w:tcPr>
          <w:p w14:paraId="729C81D0" w14:textId="4034C211" w:rsidR="004C63E5" w:rsidRPr="00142EB5" w:rsidRDefault="004C63E5" w:rsidP="004C63E5">
            <w:pPr>
              <w:jc w:val="center"/>
              <w:rPr>
                <w:rFonts w:asciiTheme="minorHAnsi" w:hAnsiTheme="minorHAnsi" w:cstheme="minorHAnsi"/>
                <w:sz w:val="22"/>
                <w:szCs w:val="22"/>
              </w:rPr>
            </w:pPr>
            <w:r>
              <w:rPr>
                <w:rFonts w:ascii="Calibri" w:hAnsi="Calibri" w:cs="Calibri"/>
                <w:sz w:val="20"/>
                <w:szCs w:val="20"/>
              </w:rPr>
              <w:t>£290.00</w:t>
            </w:r>
          </w:p>
        </w:tc>
      </w:tr>
      <w:tr w:rsidR="004C63E5" w:rsidRPr="00142EB5" w14:paraId="6A448A19" w14:textId="77777777" w:rsidTr="00746D4A">
        <w:trPr>
          <w:trHeight w:val="357"/>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14:paraId="4C2CA19D" w14:textId="4F441C56" w:rsidR="004C63E5" w:rsidRPr="00142EB5" w:rsidRDefault="004C63E5" w:rsidP="004C63E5">
            <w:pPr>
              <w:rPr>
                <w:rFonts w:asciiTheme="minorHAnsi" w:hAnsiTheme="minorHAnsi" w:cstheme="minorHAnsi"/>
                <w:color w:val="000000"/>
                <w:sz w:val="22"/>
                <w:szCs w:val="22"/>
              </w:rPr>
            </w:pPr>
            <w:r>
              <w:rPr>
                <w:rFonts w:ascii="Calibri" w:hAnsi="Calibri" w:cs="Calibri"/>
                <w:color w:val="000000"/>
                <w:sz w:val="20"/>
                <w:szCs w:val="20"/>
              </w:rPr>
              <w:t>Uniserve</w:t>
            </w:r>
          </w:p>
        </w:tc>
        <w:tc>
          <w:tcPr>
            <w:tcW w:w="3402" w:type="dxa"/>
            <w:tcBorders>
              <w:top w:val="nil"/>
              <w:left w:val="nil"/>
              <w:bottom w:val="single" w:sz="4" w:space="0" w:color="auto"/>
              <w:right w:val="single" w:sz="4" w:space="0" w:color="auto"/>
            </w:tcBorders>
            <w:shd w:val="clear" w:color="auto" w:fill="auto"/>
            <w:vAlign w:val="center"/>
            <w:hideMark/>
          </w:tcPr>
          <w:p w14:paraId="6740D747" w14:textId="2F21D65A" w:rsidR="004C63E5" w:rsidRPr="00142EB5" w:rsidRDefault="004C63E5" w:rsidP="004C63E5">
            <w:pPr>
              <w:rPr>
                <w:rFonts w:asciiTheme="minorHAnsi" w:hAnsiTheme="minorHAnsi" w:cstheme="minorHAnsi"/>
                <w:color w:val="000000"/>
                <w:sz w:val="22"/>
                <w:szCs w:val="22"/>
              </w:rPr>
            </w:pPr>
            <w:r>
              <w:rPr>
                <w:rFonts w:ascii="Calibri" w:hAnsi="Calibri" w:cs="Calibri"/>
                <w:sz w:val="20"/>
                <w:szCs w:val="20"/>
              </w:rPr>
              <w:t xml:space="preserve">Annual </w:t>
            </w:r>
            <w:proofErr w:type="spellStart"/>
            <w:r>
              <w:rPr>
                <w:rFonts w:ascii="Calibri" w:hAnsi="Calibri" w:cs="Calibri"/>
                <w:sz w:val="20"/>
                <w:szCs w:val="20"/>
              </w:rPr>
              <w:t>anti virus</w:t>
            </w:r>
            <w:proofErr w:type="spellEnd"/>
            <w:r>
              <w:rPr>
                <w:rFonts w:ascii="Calibri" w:hAnsi="Calibri" w:cs="Calibri"/>
                <w:sz w:val="20"/>
                <w:szCs w:val="20"/>
              </w:rPr>
              <w:t xml:space="preserve"> and encryption fee</w:t>
            </w:r>
          </w:p>
        </w:tc>
        <w:tc>
          <w:tcPr>
            <w:tcW w:w="1276" w:type="dxa"/>
            <w:tcBorders>
              <w:top w:val="nil"/>
              <w:left w:val="nil"/>
              <w:bottom w:val="single" w:sz="4" w:space="0" w:color="auto"/>
              <w:right w:val="single" w:sz="4" w:space="0" w:color="auto"/>
            </w:tcBorders>
            <w:shd w:val="clear" w:color="auto" w:fill="auto"/>
            <w:noWrap/>
            <w:vAlign w:val="center"/>
            <w:hideMark/>
          </w:tcPr>
          <w:p w14:paraId="3D8FB76E" w14:textId="54921E10" w:rsidR="004C63E5" w:rsidRPr="00142EB5" w:rsidRDefault="004C63E5" w:rsidP="004C63E5">
            <w:pPr>
              <w:jc w:val="center"/>
              <w:rPr>
                <w:rFonts w:asciiTheme="minorHAnsi" w:hAnsiTheme="minorHAnsi" w:cstheme="minorHAnsi"/>
                <w:sz w:val="22"/>
                <w:szCs w:val="22"/>
              </w:rPr>
            </w:pPr>
            <w:r>
              <w:rPr>
                <w:rFonts w:ascii="Calibri" w:hAnsi="Calibri" w:cs="Calibri"/>
                <w:color w:val="000000"/>
                <w:sz w:val="20"/>
                <w:szCs w:val="20"/>
              </w:rPr>
              <w:t>£64.00</w:t>
            </w:r>
          </w:p>
        </w:tc>
        <w:tc>
          <w:tcPr>
            <w:tcW w:w="1276" w:type="dxa"/>
            <w:tcBorders>
              <w:top w:val="nil"/>
              <w:left w:val="nil"/>
              <w:bottom w:val="nil"/>
              <w:right w:val="single" w:sz="4" w:space="0" w:color="auto"/>
            </w:tcBorders>
            <w:shd w:val="clear" w:color="auto" w:fill="auto"/>
            <w:noWrap/>
            <w:vAlign w:val="center"/>
            <w:hideMark/>
          </w:tcPr>
          <w:p w14:paraId="4D7CBB5F" w14:textId="5CB56028" w:rsidR="004C63E5" w:rsidRPr="00142EB5" w:rsidRDefault="004C63E5" w:rsidP="004C63E5">
            <w:pPr>
              <w:jc w:val="center"/>
              <w:rPr>
                <w:rFonts w:asciiTheme="minorHAnsi" w:hAnsiTheme="minorHAnsi" w:cstheme="minorHAnsi"/>
                <w:sz w:val="22"/>
                <w:szCs w:val="22"/>
              </w:rPr>
            </w:pPr>
            <w:r>
              <w:rPr>
                <w:rFonts w:ascii="Calibri" w:hAnsi="Calibri" w:cs="Calibri"/>
                <w:color w:val="000000"/>
                <w:sz w:val="20"/>
                <w:szCs w:val="20"/>
              </w:rPr>
              <w:t>£12.80</w:t>
            </w:r>
          </w:p>
        </w:tc>
        <w:tc>
          <w:tcPr>
            <w:tcW w:w="1134" w:type="dxa"/>
            <w:tcBorders>
              <w:top w:val="nil"/>
              <w:left w:val="nil"/>
              <w:bottom w:val="nil"/>
              <w:right w:val="single" w:sz="4" w:space="0" w:color="auto"/>
            </w:tcBorders>
            <w:shd w:val="clear" w:color="auto" w:fill="auto"/>
            <w:noWrap/>
            <w:vAlign w:val="center"/>
            <w:hideMark/>
          </w:tcPr>
          <w:p w14:paraId="452CFF22" w14:textId="115FAE43" w:rsidR="004C63E5" w:rsidRPr="00142EB5" w:rsidRDefault="004C63E5" w:rsidP="004C63E5">
            <w:pPr>
              <w:jc w:val="center"/>
              <w:rPr>
                <w:rFonts w:asciiTheme="minorHAnsi" w:hAnsiTheme="minorHAnsi" w:cstheme="minorHAnsi"/>
                <w:sz w:val="22"/>
                <w:szCs w:val="22"/>
              </w:rPr>
            </w:pPr>
            <w:r>
              <w:rPr>
                <w:rFonts w:ascii="Calibri" w:hAnsi="Calibri" w:cs="Calibri"/>
                <w:sz w:val="20"/>
                <w:szCs w:val="20"/>
              </w:rPr>
              <w:t>£76.80</w:t>
            </w:r>
          </w:p>
        </w:tc>
      </w:tr>
      <w:tr w:rsidR="004C63E5" w:rsidRPr="00142EB5" w14:paraId="2C335353" w14:textId="77777777" w:rsidTr="00746D4A">
        <w:trPr>
          <w:trHeight w:val="357"/>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72DD9C" w14:textId="034AB158" w:rsidR="004C63E5" w:rsidRPr="00142EB5" w:rsidRDefault="004C63E5" w:rsidP="004C63E5">
            <w:pPr>
              <w:rPr>
                <w:rFonts w:asciiTheme="minorHAnsi" w:hAnsiTheme="minorHAnsi" w:cstheme="minorHAnsi"/>
                <w:color w:val="000000"/>
                <w:sz w:val="22"/>
                <w:szCs w:val="22"/>
              </w:rPr>
            </w:pPr>
            <w:proofErr w:type="spellStart"/>
            <w:r>
              <w:rPr>
                <w:rFonts w:ascii="Calibri" w:hAnsi="Calibri" w:cs="Calibri"/>
                <w:sz w:val="20"/>
                <w:szCs w:val="20"/>
              </w:rPr>
              <w:t>Safeplay</w:t>
            </w:r>
            <w:proofErr w:type="spellEnd"/>
          </w:p>
        </w:tc>
        <w:tc>
          <w:tcPr>
            <w:tcW w:w="3402" w:type="dxa"/>
            <w:tcBorders>
              <w:top w:val="single" w:sz="4" w:space="0" w:color="auto"/>
              <w:left w:val="nil"/>
              <w:bottom w:val="single" w:sz="4" w:space="0" w:color="auto"/>
              <w:right w:val="nil"/>
            </w:tcBorders>
            <w:shd w:val="clear" w:color="auto" w:fill="auto"/>
            <w:vAlign w:val="center"/>
            <w:hideMark/>
          </w:tcPr>
          <w:p w14:paraId="6BACA587" w14:textId="15892B95" w:rsidR="004C63E5" w:rsidRPr="00142EB5" w:rsidRDefault="004C63E5" w:rsidP="004C63E5">
            <w:pPr>
              <w:rPr>
                <w:rFonts w:asciiTheme="minorHAnsi" w:hAnsiTheme="minorHAnsi" w:cstheme="minorHAnsi"/>
                <w:color w:val="000000"/>
                <w:sz w:val="22"/>
                <w:szCs w:val="22"/>
              </w:rPr>
            </w:pPr>
            <w:r>
              <w:rPr>
                <w:rFonts w:ascii="Calibri" w:hAnsi="Calibri" w:cs="Calibri"/>
                <w:sz w:val="20"/>
                <w:szCs w:val="20"/>
              </w:rPr>
              <w:t>Quarterly inspection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570F8C" w14:textId="6CBC02F7" w:rsidR="004C63E5" w:rsidRPr="00142EB5" w:rsidRDefault="004C63E5" w:rsidP="004C63E5">
            <w:pPr>
              <w:jc w:val="center"/>
              <w:rPr>
                <w:rFonts w:asciiTheme="minorHAnsi" w:hAnsiTheme="minorHAnsi" w:cstheme="minorHAnsi"/>
                <w:color w:val="000000"/>
                <w:sz w:val="22"/>
                <w:szCs w:val="22"/>
              </w:rPr>
            </w:pPr>
            <w:r>
              <w:rPr>
                <w:rFonts w:ascii="Calibri" w:hAnsi="Calibri" w:cs="Calibri"/>
                <w:sz w:val="20"/>
                <w:szCs w:val="20"/>
              </w:rPr>
              <w:t>£105.00</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BFC5016" w14:textId="11E2C2A6" w:rsidR="004C63E5" w:rsidRPr="00142EB5" w:rsidRDefault="004C63E5" w:rsidP="004C63E5">
            <w:pPr>
              <w:jc w:val="center"/>
              <w:rPr>
                <w:rFonts w:asciiTheme="minorHAnsi" w:hAnsiTheme="minorHAnsi" w:cstheme="minorHAnsi"/>
                <w:color w:val="000000"/>
                <w:sz w:val="22"/>
                <w:szCs w:val="22"/>
              </w:rPr>
            </w:pPr>
            <w:r>
              <w:rPr>
                <w:rFonts w:ascii="Calibri" w:hAnsi="Calibri" w:cs="Calibri"/>
                <w:sz w:val="20"/>
                <w:szCs w:val="20"/>
              </w:rPr>
              <w:t>£21.00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19996138" w14:textId="3F2694F9" w:rsidR="004C63E5" w:rsidRPr="00142EB5" w:rsidRDefault="004C63E5" w:rsidP="004C63E5">
            <w:pPr>
              <w:jc w:val="center"/>
              <w:rPr>
                <w:rFonts w:asciiTheme="minorHAnsi" w:hAnsiTheme="minorHAnsi" w:cstheme="minorHAnsi"/>
                <w:color w:val="000000"/>
                <w:sz w:val="22"/>
                <w:szCs w:val="22"/>
              </w:rPr>
            </w:pPr>
            <w:r>
              <w:rPr>
                <w:rFonts w:ascii="Calibri" w:hAnsi="Calibri" w:cs="Calibri"/>
                <w:sz w:val="20"/>
                <w:szCs w:val="20"/>
              </w:rPr>
              <w:t>£126.00</w:t>
            </w:r>
          </w:p>
        </w:tc>
      </w:tr>
    </w:tbl>
    <w:p w14:paraId="168ECCD8" w14:textId="77777777" w:rsidR="00D435C8" w:rsidRPr="00D435C8" w:rsidRDefault="00D435C8" w:rsidP="00D435C8">
      <w:pPr>
        <w:rPr>
          <w:rFonts w:asciiTheme="minorHAnsi" w:hAnsiTheme="minorHAnsi" w:cstheme="minorHAnsi"/>
        </w:rPr>
      </w:pPr>
    </w:p>
    <w:p w14:paraId="32E67B1C" w14:textId="77777777" w:rsidR="00BE78A2" w:rsidRPr="00BE78A2" w:rsidRDefault="00BE78A2" w:rsidP="00BE78A2">
      <w:pPr>
        <w:ind w:left="567"/>
        <w:rPr>
          <w:rFonts w:asciiTheme="minorHAnsi" w:hAnsiTheme="minorHAnsi" w:cstheme="minorHAnsi"/>
          <w:sz w:val="12"/>
          <w:szCs w:val="12"/>
        </w:rPr>
      </w:pPr>
    </w:p>
    <w:p w14:paraId="3991F6FE" w14:textId="77777777" w:rsidR="00EF63BE" w:rsidRDefault="00EF63BE" w:rsidP="008E0EDE">
      <w:pPr>
        <w:pStyle w:val="ListParagraph"/>
        <w:numPr>
          <w:ilvl w:val="0"/>
          <w:numId w:val="23"/>
        </w:numPr>
        <w:rPr>
          <w:rFonts w:asciiTheme="minorHAnsi" w:hAnsiTheme="minorHAnsi" w:cstheme="minorHAnsi"/>
          <w:b/>
          <w:bCs/>
        </w:rPr>
      </w:pPr>
      <w:r>
        <w:rPr>
          <w:rFonts w:asciiTheme="minorHAnsi" w:hAnsiTheme="minorHAnsi" w:cstheme="minorHAnsi"/>
          <w:b/>
          <w:bCs/>
        </w:rPr>
        <w:t>Other Financial Matters</w:t>
      </w:r>
    </w:p>
    <w:p w14:paraId="64F19A7E" w14:textId="034A571B" w:rsidR="00EF63BE" w:rsidRPr="00EF63BE" w:rsidRDefault="00EF63BE" w:rsidP="00A511D0">
      <w:pPr>
        <w:pStyle w:val="ListParagraph"/>
        <w:numPr>
          <w:ilvl w:val="1"/>
          <w:numId w:val="15"/>
        </w:numPr>
        <w:ind w:left="1134" w:hanging="567"/>
        <w:rPr>
          <w:rFonts w:asciiTheme="minorHAnsi" w:hAnsiTheme="minorHAnsi" w:cstheme="minorHAnsi"/>
          <w:b/>
          <w:bCs/>
        </w:rPr>
      </w:pPr>
      <w:r w:rsidRPr="00EF63BE">
        <w:rPr>
          <w:rFonts w:asciiTheme="minorHAnsi" w:hAnsiTheme="minorHAnsi" w:cstheme="minorHAnsi"/>
          <w:b/>
          <w:bCs/>
        </w:rPr>
        <w:t xml:space="preserve">Six Month Review of Financial Position – </w:t>
      </w:r>
      <w:r w:rsidRPr="00EF63BE">
        <w:rPr>
          <w:rFonts w:asciiTheme="minorHAnsi" w:hAnsiTheme="minorHAnsi" w:cstheme="minorHAnsi"/>
        </w:rPr>
        <w:t xml:space="preserve">Councillors </w:t>
      </w:r>
      <w:r w:rsidR="00951483">
        <w:rPr>
          <w:rFonts w:asciiTheme="minorHAnsi" w:hAnsiTheme="minorHAnsi" w:cstheme="minorHAnsi"/>
        </w:rPr>
        <w:t>received the report from the Clerk</w:t>
      </w:r>
      <w:r w:rsidR="002E5634">
        <w:rPr>
          <w:rFonts w:asciiTheme="minorHAnsi" w:hAnsiTheme="minorHAnsi" w:cstheme="minorHAnsi"/>
        </w:rPr>
        <w:t xml:space="preserve"> and agreed to review in November meeting</w:t>
      </w:r>
      <w:r w:rsidR="00303939">
        <w:rPr>
          <w:rFonts w:asciiTheme="minorHAnsi" w:hAnsiTheme="minorHAnsi" w:cstheme="minorHAnsi"/>
        </w:rPr>
        <w:t>.</w:t>
      </w:r>
    </w:p>
    <w:p w14:paraId="42934D60" w14:textId="4D863D2A" w:rsidR="00EF63BE" w:rsidRPr="00EF63BE" w:rsidRDefault="00EF63BE" w:rsidP="00A511D0">
      <w:pPr>
        <w:pStyle w:val="ListParagraph"/>
        <w:numPr>
          <w:ilvl w:val="1"/>
          <w:numId w:val="15"/>
        </w:numPr>
        <w:ind w:left="1134" w:hanging="567"/>
        <w:rPr>
          <w:rFonts w:asciiTheme="minorHAnsi" w:hAnsiTheme="minorHAnsi" w:cstheme="minorHAnsi"/>
          <w:b/>
          <w:bCs/>
        </w:rPr>
      </w:pPr>
      <w:r w:rsidRPr="00EF63BE">
        <w:rPr>
          <w:rFonts w:asciiTheme="minorHAnsi" w:hAnsiTheme="minorHAnsi" w:cstheme="minorHAnsi"/>
          <w:b/>
          <w:bCs/>
        </w:rPr>
        <w:t>Conclusion of Audit –</w:t>
      </w:r>
      <w:r w:rsidRPr="00EF63BE">
        <w:rPr>
          <w:rFonts w:asciiTheme="minorHAnsi" w:hAnsiTheme="minorHAnsi" w:cstheme="minorHAnsi"/>
        </w:rPr>
        <w:t xml:space="preserve"> </w:t>
      </w:r>
      <w:r w:rsidR="00303939">
        <w:rPr>
          <w:rFonts w:asciiTheme="minorHAnsi" w:hAnsiTheme="minorHAnsi" w:cstheme="minorHAnsi"/>
        </w:rPr>
        <w:t>The Clerk and RFO</w:t>
      </w:r>
      <w:r w:rsidR="003259F2">
        <w:rPr>
          <w:rFonts w:asciiTheme="minorHAnsi" w:hAnsiTheme="minorHAnsi" w:cstheme="minorHAnsi"/>
        </w:rPr>
        <w:t xml:space="preserve"> confirmed that the </w:t>
      </w:r>
      <w:r w:rsidRPr="00EF63BE">
        <w:rPr>
          <w:rFonts w:asciiTheme="minorHAnsi" w:hAnsiTheme="minorHAnsi" w:cstheme="minorHAnsi"/>
        </w:rPr>
        <w:t>external auditors report</w:t>
      </w:r>
      <w:r w:rsidR="003259F2">
        <w:rPr>
          <w:rFonts w:asciiTheme="minorHAnsi" w:hAnsiTheme="minorHAnsi" w:cstheme="minorHAnsi"/>
        </w:rPr>
        <w:t xml:space="preserve"> found no items of concern</w:t>
      </w:r>
      <w:r w:rsidR="00D435C8">
        <w:rPr>
          <w:rFonts w:asciiTheme="minorHAnsi" w:hAnsiTheme="minorHAnsi" w:cstheme="minorHAnsi"/>
        </w:rPr>
        <w:t xml:space="preserve"> and the external audit was passed</w:t>
      </w:r>
      <w:r w:rsidRPr="00EF63BE">
        <w:rPr>
          <w:rFonts w:asciiTheme="minorHAnsi" w:hAnsiTheme="minorHAnsi" w:cstheme="minorHAnsi"/>
        </w:rPr>
        <w:t>.</w:t>
      </w:r>
    </w:p>
    <w:p w14:paraId="280C3448" w14:textId="77777777" w:rsidR="00EF63BE" w:rsidRPr="00D10F14" w:rsidRDefault="00EF63BE" w:rsidP="00EF63BE">
      <w:pPr>
        <w:pStyle w:val="ListParagraph"/>
        <w:ind w:left="567"/>
        <w:rPr>
          <w:rFonts w:asciiTheme="minorHAnsi" w:hAnsiTheme="minorHAnsi" w:cstheme="minorHAnsi"/>
          <w:sz w:val="12"/>
          <w:szCs w:val="12"/>
        </w:rPr>
      </w:pPr>
    </w:p>
    <w:p w14:paraId="773E8598" w14:textId="77777777" w:rsidR="00EF63BE" w:rsidRPr="000E6746" w:rsidRDefault="00EF63BE" w:rsidP="00EF63BE">
      <w:pPr>
        <w:pStyle w:val="ListParagraph"/>
        <w:numPr>
          <w:ilvl w:val="0"/>
          <w:numId w:val="15"/>
        </w:numPr>
        <w:rPr>
          <w:rFonts w:asciiTheme="minorHAnsi" w:hAnsiTheme="minorHAnsi" w:cstheme="minorHAnsi"/>
        </w:rPr>
      </w:pPr>
      <w:r w:rsidRPr="003E071B">
        <w:rPr>
          <w:rFonts w:asciiTheme="minorHAnsi" w:eastAsia="Arial" w:hAnsiTheme="minorHAnsi" w:cstheme="minorHAnsi"/>
          <w:b/>
          <w:bCs/>
        </w:rPr>
        <w:t>Confirmation of the date of next Full Council Meeting</w:t>
      </w:r>
    </w:p>
    <w:p w14:paraId="34981773" w14:textId="77777777" w:rsidR="00EF63BE" w:rsidRPr="000E6746" w:rsidRDefault="00EF63BE" w:rsidP="00EF63BE">
      <w:pPr>
        <w:pStyle w:val="ListParagraph"/>
        <w:ind w:left="567"/>
        <w:rPr>
          <w:rFonts w:asciiTheme="minorHAnsi" w:hAnsiTheme="minorHAnsi" w:cstheme="minorHAnsi"/>
          <w:sz w:val="12"/>
          <w:szCs w:val="12"/>
        </w:rPr>
      </w:pPr>
    </w:p>
    <w:p w14:paraId="49C85ABD" w14:textId="6CA36030" w:rsidR="00EF63BE" w:rsidRPr="00BC7AF6" w:rsidRDefault="00EF63BE" w:rsidP="00EF63BE">
      <w:pPr>
        <w:pStyle w:val="ListParagraph"/>
        <w:numPr>
          <w:ilvl w:val="0"/>
          <w:numId w:val="15"/>
        </w:numPr>
        <w:rPr>
          <w:rFonts w:asciiTheme="minorHAnsi" w:hAnsiTheme="minorHAnsi" w:cstheme="minorHAnsi"/>
        </w:rPr>
      </w:pPr>
      <w:r>
        <w:rPr>
          <w:rFonts w:asciiTheme="minorHAnsi" w:eastAsia="Arial" w:hAnsiTheme="minorHAnsi" w:cstheme="minorHAnsi"/>
          <w:b/>
          <w:bCs/>
        </w:rPr>
        <w:t>Closed Session</w:t>
      </w:r>
      <w:r w:rsidR="00BE78A2">
        <w:rPr>
          <w:rFonts w:asciiTheme="minorHAnsi" w:eastAsia="Arial" w:hAnsiTheme="minorHAnsi" w:cstheme="minorHAnsi"/>
          <w:b/>
          <w:bCs/>
        </w:rPr>
        <w:t xml:space="preserve"> - </w:t>
      </w:r>
      <w:r w:rsidR="00DA6C87">
        <w:rPr>
          <w:rFonts w:asciiTheme="minorHAnsi" w:hAnsiTheme="minorHAnsi" w:cstheme="minorHAnsi"/>
        </w:rPr>
        <w:t xml:space="preserve">Due to the nature of the business being disclosed, Full Council are requested to </w:t>
      </w:r>
      <w:r w:rsidR="00DA6C87" w:rsidRPr="00DA6C87">
        <w:rPr>
          <w:rFonts w:asciiTheme="minorHAnsi" w:hAnsiTheme="minorHAnsi" w:cstheme="minorHAnsi"/>
          <w:b/>
          <w:bCs/>
        </w:rPr>
        <w:t>RESOLVE</w:t>
      </w:r>
      <w:r w:rsidR="00DA6C87">
        <w:rPr>
          <w:rFonts w:asciiTheme="minorHAnsi" w:hAnsiTheme="minorHAnsi" w:cstheme="minorHAnsi"/>
        </w:rPr>
        <w:t xml:space="preserve"> to exclude members of the public and press for this item under the Public Bodies (Admission to Meetings) Act 1960</w:t>
      </w:r>
    </w:p>
    <w:p w14:paraId="264DD4D6" w14:textId="77777777" w:rsidR="00EF63BE" w:rsidRPr="00C307EB" w:rsidRDefault="00EF63BE" w:rsidP="00A511D0">
      <w:pPr>
        <w:pStyle w:val="ListParagraph"/>
        <w:numPr>
          <w:ilvl w:val="1"/>
          <w:numId w:val="16"/>
        </w:numPr>
        <w:ind w:left="1134" w:hanging="567"/>
        <w:rPr>
          <w:rFonts w:asciiTheme="minorHAnsi" w:hAnsiTheme="minorHAnsi" w:cstheme="minorHAnsi"/>
        </w:rPr>
      </w:pPr>
      <w:r w:rsidRPr="00C307EB">
        <w:rPr>
          <w:rFonts w:asciiTheme="minorHAnsi" w:eastAsia="Arial" w:hAnsiTheme="minorHAnsi" w:cstheme="minorHAnsi"/>
        </w:rPr>
        <w:t>Discussion for the Parish Clerks Hours</w:t>
      </w:r>
    </w:p>
    <w:p w14:paraId="12EAD6DC" w14:textId="77777777" w:rsidR="00EF63BE" w:rsidRPr="00E8319E" w:rsidRDefault="00EF63BE" w:rsidP="00A511D0">
      <w:pPr>
        <w:pStyle w:val="ListParagraph"/>
        <w:numPr>
          <w:ilvl w:val="1"/>
          <w:numId w:val="16"/>
        </w:numPr>
        <w:ind w:left="1134" w:hanging="567"/>
        <w:rPr>
          <w:rFonts w:asciiTheme="minorHAnsi" w:hAnsiTheme="minorHAnsi" w:cstheme="minorHAnsi"/>
        </w:rPr>
      </w:pPr>
      <w:r w:rsidRPr="00C307EB">
        <w:rPr>
          <w:rFonts w:asciiTheme="minorHAnsi" w:eastAsia="Arial" w:hAnsiTheme="minorHAnsi" w:cstheme="minorHAnsi"/>
        </w:rPr>
        <w:t>Review of planning application RR/2022/840/P</w:t>
      </w:r>
    </w:p>
    <w:p w14:paraId="5641637A" w14:textId="77777777" w:rsidR="00EF63BE" w:rsidRPr="00C307EB" w:rsidRDefault="00EF63BE" w:rsidP="00A511D0">
      <w:pPr>
        <w:pStyle w:val="ListParagraph"/>
        <w:numPr>
          <w:ilvl w:val="1"/>
          <w:numId w:val="16"/>
        </w:numPr>
        <w:ind w:left="1134" w:hanging="567"/>
        <w:rPr>
          <w:rFonts w:asciiTheme="minorHAnsi" w:hAnsiTheme="minorHAnsi" w:cstheme="minorHAnsi"/>
        </w:rPr>
      </w:pPr>
      <w:r>
        <w:rPr>
          <w:rFonts w:asciiTheme="minorHAnsi" w:eastAsia="Arial" w:hAnsiTheme="minorHAnsi" w:cstheme="minorHAnsi"/>
        </w:rPr>
        <w:t>Westfield Down</w:t>
      </w:r>
    </w:p>
    <w:p w14:paraId="2A1885D9" w14:textId="77777777" w:rsidR="00E11BA7" w:rsidRPr="00044CBC" w:rsidRDefault="00E11BA7" w:rsidP="00F24804">
      <w:pPr>
        <w:pStyle w:val="ListParagraph"/>
        <w:widowControl w:val="0"/>
        <w:tabs>
          <w:tab w:val="left" w:pos="748"/>
        </w:tabs>
        <w:autoSpaceDE w:val="0"/>
        <w:autoSpaceDN w:val="0"/>
        <w:spacing w:line="259" w:lineRule="auto"/>
        <w:ind w:left="426" w:right="612"/>
        <w:rPr>
          <w:rFonts w:asciiTheme="minorHAnsi" w:hAnsiTheme="minorHAnsi" w:cstheme="minorHAnsi"/>
          <w:sz w:val="12"/>
          <w:szCs w:val="12"/>
        </w:rPr>
      </w:pPr>
    </w:p>
    <w:p w14:paraId="3A048A9C" w14:textId="77777777" w:rsidR="006E7816" w:rsidRPr="00044CBC" w:rsidRDefault="006E7816">
      <w:pPr>
        <w:pStyle w:val="ListParagraph"/>
        <w:widowControl w:val="0"/>
        <w:tabs>
          <w:tab w:val="left" w:pos="748"/>
        </w:tabs>
        <w:autoSpaceDE w:val="0"/>
        <w:autoSpaceDN w:val="0"/>
        <w:spacing w:line="259" w:lineRule="auto"/>
        <w:ind w:left="426" w:right="612"/>
        <w:rPr>
          <w:rFonts w:asciiTheme="minorHAnsi" w:hAnsiTheme="minorHAnsi" w:cstheme="minorHAnsi"/>
          <w:sz w:val="12"/>
          <w:szCs w:val="12"/>
        </w:rPr>
      </w:pPr>
    </w:p>
    <w:sectPr w:rsidR="006E7816" w:rsidRPr="00044CBC" w:rsidSect="003D5D49">
      <w:headerReference w:type="default" r:id="rId18"/>
      <w:footerReference w:type="default" r:id="rId19"/>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7561E" w14:textId="77777777" w:rsidR="008447B1" w:rsidRDefault="008447B1" w:rsidP="002331F8">
      <w:r>
        <w:separator/>
      </w:r>
    </w:p>
  </w:endnote>
  <w:endnote w:type="continuationSeparator" w:id="0">
    <w:p w14:paraId="5DD2325E" w14:textId="77777777" w:rsidR="008447B1" w:rsidRDefault="008447B1" w:rsidP="002331F8">
      <w:r>
        <w:continuationSeparator/>
      </w:r>
    </w:p>
  </w:endnote>
  <w:endnote w:type="continuationNotice" w:id="1">
    <w:p w14:paraId="1C2EFC27" w14:textId="77777777" w:rsidR="008447B1" w:rsidRDefault="008447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E28435" w14:textId="77777777" w:rsidR="008447B1" w:rsidRDefault="008447B1" w:rsidP="002331F8">
      <w:r>
        <w:separator/>
      </w:r>
    </w:p>
  </w:footnote>
  <w:footnote w:type="continuationSeparator" w:id="0">
    <w:p w14:paraId="0D6D2BA8" w14:textId="77777777" w:rsidR="008447B1" w:rsidRDefault="008447B1" w:rsidP="002331F8">
      <w:r>
        <w:continuationSeparator/>
      </w:r>
    </w:p>
  </w:footnote>
  <w:footnote w:type="continuationNotice" w:id="1">
    <w:p w14:paraId="5050679F" w14:textId="77777777" w:rsidR="008447B1" w:rsidRDefault="008447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3F9A520F" w:rsidR="003451A1" w:rsidRPr="002111E0" w:rsidRDefault="001079EC" w:rsidP="001C253B">
    <w:pPr>
      <w:pStyle w:val="Header"/>
      <w:jc w:val="center"/>
      <w:rPr>
        <w:rFonts w:ascii="Arial" w:hAnsi="Arial" w:cs="Arial"/>
        <w:b/>
        <w:bCs/>
        <w:color w:val="000000" w:themeColor="text1"/>
      </w:rPr>
    </w:pPr>
    <w:r w:rsidRPr="002111E0">
      <w:rPr>
        <w:rFonts w:ascii="Arial" w:hAnsi="Arial" w:cs="Arial"/>
        <w:b/>
        <w:bCs/>
        <w:color w:val="000000" w:themeColor="text1"/>
      </w:rPr>
      <w:t>O</w:t>
    </w:r>
    <w:r w:rsidR="003451A1" w:rsidRPr="002111E0">
      <w:rPr>
        <w:rFonts w:ascii="Arial" w:hAnsi="Arial" w:cs="Arial"/>
        <w:b/>
        <w:bCs/>
        <w:color w:val="000000" w:themeColor="text1"/>
      </w:rPr>
      <w:t>n</w:t>
    </w:r>
    <w:r w:rsidRPr="002111E0">
      <w:rPr>
        <w:rFonts w:ascii="Arial" w:hAnsi="Arial" w:cs="Arial"/>
        <w:b/>
        <w:bCs/>
        <w:color w:val="000000" w:themeColor="text1"/>
      </w:rPr>
      <w:t xml:space="preserve"> </w:t>
    </w:r>
    <w:r w:rsidR="00A340C1">
      <w:rPr>
        <w:rFonts w:ascii="Arial" w:hAnsi="Arial" w:cs="Arial"/>
        <w:b/>
        <w:bCs/>
        <w:color w:val="000000" w:themeColor="text1"/>
      </w:rPr>
      <w:t>1</w:t>
    </w:r>
    <w:r w:rsidR="00815736">
      <w:rPr>
        <w:rFonts w:ascii="Arial" w:hAnsi="Arial" w:cs="Arial"/>
        <w:b/>
        <w:bCs/>
        <w:color w:val="000000" w:themeColor="text1"/>
      </w:rPr>
      <w:t>2</w:t>
    </w:r>
    <w:r w:rsidR="00826181" w:rsidRPr="00826181">
      <w:rPr>
        <w:rFonts w:ascii="Arial" w:hAnsi="Arial" w:cs="Arial"/>
        <w:b/>
        <w:bCs/>
        <w:color w:val="000000" w:themeColor="text1"/>
        <w:vertAlign w:val="superscript"/>
      </w:rPr>
      <w:t>th</w:t>
    </w:r>
    <w:r w:rsidR="00826181">
      <w:rPr>
        <w:rFonts w:ascii="Arial" w:hAnsi="Arial" w:cs="Arial"/>
        <w:b/>
        <w:bCs/>
        <w:color w:val="000000" w:themeColor="text1"/>
      </w:rPr>
      <w:t xml:space="preserve"> </w:t>
    </w:r>
    <w:r w:rsidR="00815736">
      <w:rPr>
        <w:rFonts w:ascii="Arial" w:hAnsi="Arial" w:cs="Arial"/>
        <w:b/>
        <w:bCs/>
        <w:color w:val="000000" w:themeColor="text1"/>
      </w:rPr>
      <w:t>Octo</w:t>
    </w:r>
    <w:r w:rsidR="00A340C1">
      <w:rPr>
        <w:rFonts w:ascii="Arial" w:hAnsi="Arial" w:cs="Arial"/>
        <w:b/>
        <w:bCs/>
        <w:color w:val="000000" w:themeColor="text1"/>
      </w:rPr>
      <w:t>ber</w:t>
    </w:r>
    <w:r w:rsidR="00535C09" w:rsidRPr="002111E0">
      <w:rPr>
        <w:rFonts w:ascii="Arial" w:hAnsi="Arial" w:cs="Arial"/>
        <w:b/>
        <w:bCs/>
        <w:color w:val="000000" w:themeColor="text1"/>
      </w:rPr>
      <w:t xml:space="preserve"> 2</w:t>
    </w:r>
    <w:r w:rsidR="003451A1" w:rsidRPr="002111E0">
      <w:rPr>
        <w:rFonts w:ascii="Arial" w:hAnsi="Arial" w:cs="Arial"/>
        <w:b/>
        <w:bCs/>
        <w:color w:val="000000" w:themeColor="text1"/>
      </w:rPr>
      <w:t>0</w:t>
    </w:r>
    <w:r w:rsidR="0033158D" w:rsidRPr="002111E0">
      <w:rPr>
        <w:rFonts w:ascii="Arial" w:hAnsi="Arial" w:cs="Arial"/>
        <w:b/>
        <w:bCs/>
        <w:color w:val="000000" w:themeColor="text1"/>
      </w:rPr>
      <w:t>2</w:t>
    </w:r>
    <w:r w:rsidR="00196003">
      <w:rPr>
        <w:rFonts w:ascii="Arial" w:hAnsi="Arial" w:cs="Arial"/>
        <w:b/>
        <w:bCs/>
        <w:color w:val="000000" w:themeColor="text1"/>
      </w:rPr>
      <w:t>2</w:t>
    </w:r>
    <w:r w:rsidR="003451A1" w:rsidRPr="002111E0">
      <w:rPr>
        <w:rFonts w:ascii="Arial" w:hAnsi="Arial" w:cs="Arial"/>
        <w:b/>
        <w:bCs/>
        <w:color w:val="000000" w:themeColor="text1"/>
      </w:rPr>
      <w:t xml:space="preserve"> at 7:</w:t>
    </w:r>
    <w:r w:rsidR="0011567D" w:rsidRPr="002111E0">
      <w:rPr>
        <w:rFonts w:ascii="Arial" w:hAnsi="Arial" w:cs="Arial"/>
        <w:b/>
        <w:bCs/>
        <w:color w:val="000000" w:themeColor="text1"/>
      </w:rPr>
      <w:t>00</w:t>
    </w:r>
    <w:r w:rsidR="003451A1" w:rsidRPr="002111E0">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0608B"/>
    <w:multiLevelType w:val="multilevel"/>
    <w:tmpl w:val="28B2A106"/>
    <w:lvl w:ilvl="0">
      <w:start w:val="1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21AB5BD6"/>
    <w:multiLevelType w:val="multilevel"/>
    <w:tmpl w:val="E5241624"/>
    <w:lvl w:ilvl="0">
      <w:start w:val="2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284D3AB1"/>
    <w:multiLevelType w:val="multilevel"/>
    <w:tmpl w:val="AD6233D4"/>
    <w:lvl w:ilvl="0">
      <w:start w:val="1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5" w15:restartNumberingAfterBreak="0">
    <w:nsid w:val="2CE2151A"/>
    <w:multiLevelType w:val="multilevel"/>
    <w:tmpl w:val="7BA4DABC"/>
    <w:lvl w:ilvl="0">
      <w:start w:val="1"/>
      <w:numFmt w:val="bullet"/>
      <w:lvlText w:val=""/>
      <w:lvlJc w:val="left"/>
      <w:pPr>
        <w:ind w:left="1701" w:hanging="567"/>
      </w:pPr>
      <w:rPr>
        <w:rFonts w:ascii="Symbol" w:hAnsi="Symbol" w:hint="default"/>
        <w:b/>
        <w:bCs/>
      </w:rPr>
    </w:lvl>
    <w:lvl w:ilvl="1">
      <w:start w:val="1"/>
      <w:numFmt w:val="decimal"/>
      <w:lvlText w:val="%1.%2."/>
      <w:lvlJc w:val="left"/>
      <w:pPr>
        <w:ind w:left="2268" w:hanging="567"/>
      </w:pPr>
      <w:rPr>
        <w:b/>
        <w:bCs/>
      </w:rPr>
    </w:lvl>
    <w:lvl w:ilvl="2">
      <w:start w:val="1"/>
      <w:numFmt w:val="bullet"/>
      <w:lvlText w:val=""/>
      <w:lvlJc w:val="left"/>
      <w:pPr>
        <w:ind w:left="2358" w:hanging="504"/>
      </w:pPr>
      <w:rPr>
        <w:rFonts w:ascii="Symbol" w:hAnsi="Symbol" w:hint="default"/>
      </w:rPr>
    </w:lvl>
    <w:lvl w:ilvl="3">
      <w:start w:val="1"/>
      <w:numFmt w:val="decimal"/>
      <w:lvlText w:val="%1.%2.%3.%4."/>
      <w:lvlJc w:val="left"/>
      <w:pPr>
        <w:ind w:left="2862" w:hanging="648"/>
      </w:pPr>
    </w:lvl>
    <w:lvl w:ilvl="4">
      <w:start w:val="1"/>
      <w:numFmt w:val="decimal"/>
      <w:lvlText w:val="%1.%2.%3.%4.%5."/>
      <w:lvlJc w:val="left"/>
      <w:pPr>
        <w:ind w:left="3366" w:hanging="792"/>
      </w:pPr>
    </w:lvl>
    <w:lvl w:ilvl="5">
      <w:start w:val="1"/>
      <w:numFmt w:val="decimal"/>
      <w:lvlText w:val="%1.%2.%3.%4.%5.%6."/>
      <w:lvlJc w:val="left"/>
      <w:pPr>
        <w:ind w:left="3870" w:hanging="936"/>
      </w:pPr>
    </w:lvl>
    <w:lvl w:ilvl="6">
      <w:start w:val="1"/>
      <w:numFmt w:val="decimal"/>
      <w:lvlText w:val="%1.%2.%3.%4.%5.%6.%7."/>
      <w:lvlJc w:val="left"/>
      <w:pPr>
        <w:ind w:left="4374" w:hanging="1080"/>
      </w:pPr>
    </w:lvl>
    <w:lvl w:ilvl="7">
      <w:start w:val="1"/>
      <w:numFmt w:val="decimal"/>
      <w:lvlText w:val="%1.%2.%3.%4.%5.%6.%7.%8."/>
      <w:lvlJc w:val="left"/>
      <w:pPr>
        <w:ind w:left="4878" w:hanging="1224"/>
      </w:pPr>
    </w:lvl>
    <w:lvl w:ilvl="8">
      <w:start w:val="1"/>
      <w:numFmt w:val="decimal"/>
      <w:lvlText w:val="%1.%2.%3.%4.%5.%6.%7.%8.%9."/>
      <w:lvlJc w:val="left"/>
      <w:pPr>
        <w:ind w:left="5454" w:hanging="1440"/>
      </w:pPr>
    </w:lvl>
  </w:abstractNum>
  <w:abstractNum w:abstractNumId="6" w15:restartNumberingAfterBreak="0">
    <w:nsid w:val="2D0D00D2"/>
    <w:multiLevelType w:val="multilevel"/>
    <w:tmpl w:val="06E2673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0212266"/>
    <w:multiLevelType w:val="multilevel"/>
    <w:tmpl w:val="9460CEDA"/>
    <w:lvl w:ilvl="0">
      <w:start w:val="22"/>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35176C42"/>
    <w:multiLevelType w:val="multilevel"/>
    <w:tmpl w:val="FC74848A"/>
    <w:lvl w:ilvl="0">
      <w:start w:val="1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A0F2408"/>
    <w:multiLevelType w:val="multilevel"/>
    <w:tmpl w:val="CF72C350"/>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E423411"/>
    <w:multiLevelType w:val="multilevel"/>
    <w:tmpl w:val="35767C5E"/>
    <w:lvl w:ilvl="0">
      <w:start w:val="1"/>
      <w:numFmt w:val="decimal"/>
      <w:lvlText w:val="%1."/>
      <w:lvlJc w:val="left"/>
      <w:pPr>
        <w:ind w:left="1701" w:hanging="567"/>
      </w:pPr>
      <w:rPr>
        <w:b/>
        <w:bCs/>
      </w:rPr>
    </w:lvl>
    <w:lvl w:ilvl="1">
      <w:start w:val="1"/>
      <w:numFmt w:val="decimal"/>
      <w:lvlText w:val="%1.%2."/>
      <w:lvlJc w:val="left"/>
      <w:pPr>
        <w:ind w:left="2268" w:hanging="567"/>
      </w:pPr>
      <w:rPr>
        <w:b/>
        <w:bCs/>
      </w:rPr>
    </w:lvl>
    <w:lvl w:ilvl="2">
      <w:start w:val="1"/>
      <w:numFmt w:val="bullet"/>
      <w:lvlText w:val=""/>
      <w:lvlJc w:val="left"/>
      <w:pPr>
        <w:ind w:left="2358" w:hanging="504"/>
      </w:pPr>
      <w:rPr>
        <w:rFonts w:ascii="Symbol" w:hAnsi="Symbol" w:hint="default"/>
      </w:rPr>
    </w:lvl>
    <w:lvl w:ilvl="3">
      <w:start w:val="1"/>
      <w:numFmt w:val="decimal"/>
      <w:lvlText w:val="%1.%2.%3.%4."/>
      <w:lvlJc w:val="left"/>
      <w:pPr>
        <w:ind w:left="2862" w:hanging="648"/>
      </w:pPr>
    </w:lvl>
    <w:lvl w:ilvl="4">
      <w:start w:val="1"/>
      <w:numFmt w:val="decimal"/>
      <w:lvlText w:val="%1.%2.%3.%4.%5."/>
      <w:lvlJc w:val="left"/>
      <w:pPr>
        <w:ind w:left="3366" w:hanging="792"/>
      </w:pPr>
    </w:lvl>
    <w:lvl w:ilvl="5">
      <w:start w:val="1"/>
      <w:numFmt w:val="decimal"/>
      <w:lvlText w:val="%1.%2.%3.%4.%5.%6."/>
      <w:lvlJc w:val="left"/>
      <w:pPr>
        <w:ind w:left="3870" w:hanging="936"/>
      </w:pPr>
    </w:lvl>
    <w:lvl w:ilvl="6">
      <w:start w:val="1"/>
      <w:numFmt w:val="decimal"/>
      <w:lvlText w:val="%1.%2.%3.%4.%5.%6.%7."/>
      <w:lvlJc w:val="left"/>
      <w:pPr>
        <w:ind w:left="4374" w:hanging="1080"/>
      </w:pPr>
    </w:lvl>
    <w:lvl w:ilvl="7">
      <w:start w:val="1"/>
      <w:numFmt w:val="decimal"/>
      <w:lvlText w:val="%1.%2.%3.%4.%5.%6.%7.%8."/>
      <w:lvlJc w:val="left"/>
      <w:pPr>
        <w:ind w:left="4878" w:hanging="1224"/>
      </w:pPr>
    </w:lvl>
    <w:lvl w:ilvl="8">
      <w:start w:val="1"/>
      <w:numFmt w:val="decimal"/>
      <w:lvlText w:val="%1.%2.%3.%4.%5.%6.%7.%8.%9."/>
      <w:lvlJc w:val="left"/>
      <w:pPr>
        <w:ind w:left="5454" w:hanging="1440"/>
      </w:pPr>
    </w:lvl>
  </w:abstractNum>
  <w:abstractNum w:abstractNumId="11" w15:restartNumberingAfterBreak="0">
    <w:nsid w:val="3F345CF4"/>
    <w:multiLevelType w:val="multilevel"/>
    <w:tmpl w:val="2D56AC1C"/>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4" w15:restartNumberingAfterBreak="0">
    <w:nsid w:val="48F343D8"/>
    <w:multiLevelType w:val="multilevel"/>
    <w:tmpl w:val="FFA87DB8"/>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51545D04"/>
    <w:multiLevelType w:val="multilevel"/>
    <w:tmpl w:val="871E1528"/>
    <w:lvl w:ilvl="0">
      <w:start w:val="17"/>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628D0BD0"/>
    <w:multiLevelType w:val="multilevel"/>
    <w:tmpl w:val="AE1ACB06"/>
    <w:lvl w:ilvl="0">
      <w:start w:val="8"/>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9"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20" w15:restartNumberingAfterBreak="0">
    <w:nsid w:val="6BED31D2"/>
    <w:multiLevelType w:val="multilevel"/>
    <w:tmpl w:val="22707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A9A4A9B"/>
    <w:multiLevelType w:val="multilevel"/>
    <w:tmpl w:val="AA26EFA6"/>
    <w:lvl w:ilvl="0">
      <w:start w:val="9"/>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num w:numId="1" w16cid:durableId="1345091082">
    <w:abstractNumId w:val="9"/>
  </w:num>
  <w:num w:numId="2" w16cid:durableId="69541170">
    <w:abstractNumId w:val="1"/>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13"/>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4"/>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2"/>
  </w:num>
  <w:num w:numId="6" w16cid:durableId="1042368511">
    <w:abstractNumId w:val="16"/>
  </w:num>
  <w:num w:numId="7" w16cid:durableId="2086956704">
    <w:abstractNumId w:val="17"/>
  </w:num>
  <w:num w:numId="8" w16cid:durableId="1234386888">
    <w:abstractNumId w:val="9"/>
  </w:num>
  <w:num w:numId="9" w16cid:durableId="456609099">
    <w:abstractNumId w:val="6"/>
  </w:num>
  <w:num w:numId="10" w16cid:durableId="1948997625">
    <w:abstractNumId w:val="11"/>
  </w:num>
  <w:num w:numId="11" w16cid:durableId="597911568">
    <w:abstractNumId w:val="8"/>
  </w:num>
  <w:num w:numId="12" w16cid:durableId="1947692460">
    <w:abstractNumId w:val="21"/>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3" w16cid:durableId="685593798">
    <w:abstractNumId w:val="0"/>
    <w:lvlOverride w:ilvl="0">
      <w:startOverride w:val="1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4" w16cid:durableId="261960308">
    <w:abstractNumId w:val="19"/>
  </w:num>
  <w:num w:numId="15" w16cid:durableId="1815441729">
    <w:abstractNumId w:val="2"/>
  </w:num>
  <w:num w:numId="16" w16cid:durableId="292447246">
    <w:abstractNumId w:val="7"/>
  </w:num>
  <w:num w:numId="17" w16cid:durableId="1920214950">
    <w:abstractNumId w:val="20"/>
  </w:num>
  <w:num w:numId="18" w16cid:durableId="848324803">
    <w:abstractNumId w:val="14"/>
  </w:num>
  <w:num w:numId="19" w16cid:durableId="528371192">
    <w:abstractNumId w:val="18"/>
  </w:num>
  <w:num w:numId="20" w16cid:durableId="1871990183">
    <w:abstractNumId w:val="1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90900299">
    <w:abstractNumId w:val="5"/>
  </w:num>
  <w:num w:numId="22" w16cid:durableId="157313489">
    <w:abstractNumId w:val="15"/>
  </w:num>
  <w:num w:numId="23" w16cid:durableId="1860657399">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307"/>
    <w:rsid w:val="00020F15"/>
    <w:rsid w:val="000211EC"/>
    <w:rsid w:val="0002125A"/>
    <w:rsid w:val="0002189E"/>
    <w:rsid w:val="000221F4"/>
    <w:rsid w:val="000222E9"/>
    <w:rsid w:val="00022BFC"/>
    <w:rsid w:val="00023BFE"/>
    <w:rsid w:val="00023FEF"/>
    <w:rsid w:val="00024321"/>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69"/>
    <w:rsid w:val="00054FB3"/>
    <w:rsid w:val="000555B8"/>
    <w:rsid w:val="00055F41"/>
    <w:rsid w:val="0005649F"/>
    <w:rsid w:val="00057636"/>
    <w:rsid w:val="00057F2F"/>
    <w:rsid w:val="000600FF"/>
    <w:rsid w:val="00060170"/>
    <w:rsid w:val="000605C2"/>
    <w:rsid w:val="000621F1"/>
    <w:rsid w:val="000625CE"/>
    <w:rsid w:val="0006374D"/>
    <w:rsid w:val="00064361"/>
    <w:rsid w:val="000647E7"/>
    <w:rsid w:val="00067E3A"/>
    <w:rsid w:val="00070813"/>
    <w:rsid w:val="0007164D"/>
    <w:rsid w:val="00072CF4"/>
    <w:rsid w:val="00072E1B"/>
    <w:rsid w:val="000731BF"/>
    <w:rsid w:val="000734FA"/>
    <w:rsid w:val="000745BA"/>
    <w:rsid w:val="00077C8D"/>
    <w:rsid w:val="00081476"/>
    <w:rsid w:val="000836B7"/>
    <w:rsid w:val="00083F72"/>
    <w:rsid w:val="000849FD"/>
    <w:rsid w:val="00086DD5"/>
    <w:rsid w:val="00087438"/>
    <w:rsid w:val="000908B8"/>
    <w:rsid w:val="0009232C"/>
    <w:rsid w:val="00092B3E"/>
    <w:rsid w:val="00093B75"/>
    <w:rsid w:val="00093EA8"/>
    <w:rsid w:val="00094055"/>
    <w:rsid w:val="00095D65"/>
    <w:rsid w:val="000A187E"/>
    <w:rsid w:val="000A1E70"/>
    <w:rsid w:val="000A1EB4"/>
    <w:rsid w:val="000A2561"/>
    <w:rsid w:val="000A2FA1"/>
    <w:rsid w:val="000A354F"/>
    <w:rsid w:val="000A453E"/>
    <w:rsid w:val="000A5235"/>
    <w:rsid w:val="000A52B0"/>
    <w:rsid w:val="000A5D64"/>
    <w:rsid w:val="000A6B80"/>
    <w:rsid w:val="000A6D67"/>
    <w:rsid w:val="000A6E3B"/>
    <w:rsid w:val="000A701C"/>
    <w:rsid w:val="000A70CF"/>
    <w:rsid w:val="000A7D0E"/>
    <w:rsid w:val="000A7F94"/>
    <w:rsid w:val="000B0F37"/>
    <w:rsid w:val="000B1162"/>
    <w:rsid w:val="000B1C59"/>
    <w:rsid w:val="000B329F"/>
    <w:rsid w:val="000B3B7E"/>
    <w:rsid w:val="000B5988"/>
    <w:rsid w:val="000B5A0C"/>
    <w:rsid w:val="000B5C8A"/>
    <w:rsid w:val="000B6AFA"/>
    <w:rsid w:val="000B7419"/>
    <w:rsid w:val="000C0178"/>
    <w:rsid w:val="000C025D"/>
    <w:rsid w:val="000C194A"/>
    <w:rsid w:val="000C22E3"/>
    <w:rsid w:val="000C27FF"/>
    <w:rsid w:val="000C2E6E"/>
    <w:rsid w:val="000C30B6"/>
    <w:rsid w:val="000C31D8"/>
    <w:rsid w:val="000C4CC4"/>
    <w:rsid w:val="000C4D04"/>
    <w:rsid w:val="000C58E5"/>
    <w:rsid w:val="000C5B29"/>
    <w:rsid w:val="000C7279"/>
    <w:rsid w:val="000C76C9"/>
    <w:rsid w:val="000C76FD"/>
    <w:rsid w:val="000C7A17"/>
    <w:rsid w:val="000D0231"/>
    <w:rsid w:val="000D07AD"/>
    <w:rsid w:val="000D0AE9"/>
    <w:rsid w:val="000D1487"/>
    <w:rsid w:val="000D16AC"/>
    <w:rsid w:val="000D16C8"/>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29A"/>
    <w:rsid w:val="000E5CA4"/>
    <w:rsid w:val="000E60BD"/>
    <w:rsid w:val="000E67D8"/>
    <w:rsid w:val="000E6BC6"/>
    <w:rsid w:val="000E7821"/>
    <w:rsid w:val="000E7E70"/>
    <w:rsid w:val="000F1082"/>
    <w:rsid w:val="000F1BF0"/>
    <w:rsid w:val="000F2B10"/>
    <w:rsid w:val="000F2DA7"/>
    <w:rsid w:val="000F3CD1"/>
    <w:rsid w:val="000F509A"/>
    <w:rsid w:val="000F6D34"/>
    <w:rsid w:val="000F7929"/>
    <w:rsid w:val="00102460"/>
    <w:rsid w:val="00102684"/>
    <w:rsid w:val="00103A43"/>
    <w:rsid w:val="00104538"/>
    <w:rsid w:val="001046AC"/>
    <w:rsid w:val="00104E68"/>
    <w:rsid w:val="001079EC"/>
    <w:rsid w:val="00110C93"/>
    <w:rsid w:val="001111C7"/>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2792"/>
    <w:rsid w:val="00122940"/>
    <w:rsid w:val="00122DAB"/>
    <w:rsid w:val="00123801"/>
    <w:rsid w:val="00123BD7"/>
    <w:rsid w:val="00124EF2"/>
    <w:rsid w:val="00125329"/>
    <w:rsid w:val="001255AC"/>
    <w:rsid w:val="001259FF"/>
    <w:rsid w:val="001262A8"/>
    <w:rsid w:val="00127543"/>
    <w:rsid w:val="00130E68"/>
    <w:rsid w:val="00133DE7"/>
    <w:rsid w:val="00134879"/>
    <w:rsid w:val="001348EC"/>
    <w:rsid w:val="0013714B"/>
    <w:rsid w:val="00137798"/>
    <w:rsid w:val="00137A32"/>
    <w:rsid w:val="00137C43"/>
    <w:rsid w:val="00140CC2"/>
    <w:rsid w:val="00143242"/>
    <w:rsid w:val="00143781"/>
    <w:rsid w:val="001449E4"/>
    <w:rsid w:val="0014523E"/>
    <w:rsid w:val="00145E36"/>
    <w:rsid w:val="0014609B"/>
    <w:rsid w:val="00146291"/>
    <w:rsid w:val="00147328"/>
    <w:rsid w:val="00150A55"/>
    <w:rsid w:val="0015180C"/>
    <w:rsid w:val="001521B4"/>
    <w:rsid w:val="00152257"/>
    <w:rsid w:val="00152448"/>
    <w:rsid w:val="00152FC8"/>
    <w:rsid w:val="001533D9"/>
    <w:rsid w:val="0015353A"/>
    <w:rsid w:val="00153DBF"/>
    <w:rsid w:val="00154CD6"/>
    <w:rsid w:val="00155194"/>
    <w:rsid w:val="00155887"/>
    <w:rsid w:val="00156459"/>
    <w:rsid w:val="00156C74"/>
    <w:rsid w:val="001602B3"/>
    <w:rsid w:val="00161BD8"/>
    <w:rsid w:val="00163362"/>
    <w:rsid w:val="00163732"/>
    <w:rsid w:val="00164441"/>
    <w:rsid w:val="00165242"/>
    <w:rsid w:val="00165459"/>
    <w:rsid w:val="00170F7D"/>
    <w:rsid w:val="0017108F"/>
    <w:rsid w:val="001713ED"/>
    <w:rsid w:val="0017331B"/>
    <w:rsid w:val="00173D92"/>
    <w:rsid w:val="00176B7D"/>
    <w:rsid w:val="00177EFD"/>
    <w:rsid w:val="001800A7"/>
    <w:rsid w:val="00180432"/>
    <w:rsid w:val="00180A33"/>
    <w:rsid w:val="00181362"/>
    <w:rsid w:val="0018244D"/>
    <w:rsid w:val="001824AB"/>
    <w:rsid w:val="00182EEB"/>
    <w:rsid w:val="00183692"/>
    <w:rsid w:val="00183C0B"/>
    <w:rsid w:val="0018607A"/>
    <w:rsid w:val="001873CB"/>
    <w:rsid w:val="00190CE2"/>
    <w:rsid w:val="001911F1"/>
    <w:rsid w:val="00192C00"/>
    <w:rsid w:val="00192DE6"/>
    <w:rsid w:val="00194AE6"/>
    <w:rsid w:val="00196003"/>
    <w:rsid w:val="001968BD"/>
    <w:rsid w:val="00196C6C"/>
    <w:rsid w:val="0019736F"/>
    <w:rsid w:val="001A159D"/>
    <w:rsid w:val="001A1CD2"/>
    <w:rsid w:val="001A2CB8"/>
    <w:rsid w:val="001A336C"/>
    <w:rsid w:val="001A495F"/>
    <w:rsid w:val="001A5167"/>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618E"/>
    <w:rsid w:val="001D6EA7"/>
    <w:rsid w:val="001D6F04"/>
    <w:rsid w:val="001D71F7"/>
    <w:rsid w:val="001E09B9"/>
    <w:rsid w:val="001E149F"/>
    <w:rsid w:val="001E21D4"/>
    <w:rsid w:val="001E26D7"/>
    <w:rsid w:val="001E3414"/>
    <w:rsid w:val="001E42E3"/>
    <w:rsid w:val="001E4EB5"/>
    <w:rsid w:val="001E4F6D"/>
    <w:rsid w:val="001E6B69"/>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3E5"/>
    <w:rsid w:val="00203CEB"/>
    <w:rsid w:val="00206EC8"/>
    <w:rsid w:val="00210102"/>
    <w:rsid w:val="00210850"/>
    <w:rsid w:val="002111E0"/>
    <w:rsid w:val="00211D10"/>
    <w:rsid w:val="0021342D"/>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2356"/>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4E42"/>
    <w:rsid w:val="0025535A"/>
    <w:rsid w:val="00255519"/>
    <w:rsid w:val="00256130"/>
    <w:rsid w:val="00256C8B"/>
    <w:rsid w:val="0026157C"/>
    <w:rsid w:val="00262AD9"/>
    <w:rsid w:val="00262D2C"/>
    <w:rsid w:val="00262EF4"/>
    <w:rsid w:val="00263A46"/>
    <w:rsid w:val="00263C5C"/>
    <w:rsid w:val="00264F3B"/>
    <w:rsid w:val="00265682"/>
    <w:rsid w:val="0026595E"/>
    <w:rsid w:val="00265FFE"/>
    <w:rsid w:val="0026688C"/>
    <w:rsid w:val="00267613"/>
    <w:rsid w:val="00270CA9"/>
    <w:rsid w:val="00271A14"/>
    <w:rsid w:val="00272699"/>
    <w:rsid w:val="002730BC"/>
    <w:rsid w:val="0027564D"/>
    <w:rsid w:val="00275F86"/>
    <w:rsid w:val="00276640"/>
    <w:rsid w:val="002778E0"/>
    <w:rsid w:val="00277B91"/>
    <w:rsid w:val="00277C99"/>
    <w:rsid w:val="00277DA3"/>
    <w:rsid w:val="002807B7"/>
    <w:rsid w:val="00282598"/>
    <w:rsid w:val="00283716"/>
    <w:rsid w:val="00283A2D"/>
    <w:rsid w:val="002857EB"/>
    <w:rsid w:val="002859DE"/>
    <w:rsid w:val="00285BED"/>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6F5"/>
    <w:rsid w:val="002A2AC1"/>
    <w:rsid w:val="002A3287"/>
    <w:rsid w:val="002A36C6"/>
    <w:rsid w:val="002A5DFB"/>
    <w:rsid w:val="002A6157"/>
    <w:rsid w:val="002A6A17"/>
    <w:rsid w:val="002A7D9B"/>
    <w:rsid w:val="002A7F28"/>
    <w:rsid w:val="002B01B2"/>
    <w:rsid w:val="002B0DB2"/>
    <w:rsid w:val="002B1E62"/>
    <w:rsid w:val="002B21D6"/>
    <w:rsid w:val="002B238C"/>
    <w:rsid w:val="002B2B3A"/>
    <w:rsid w:val="002B42C0"/>
    <w:rsid w:val="002B4D1A"/>
    <w:rsid w:val="002B5EFE"/>
    <w:rsid w:val="002B731A"/>
    <w:rsid w:val="002B79C9"/>
    <w:rsid w:val="002C010B"/>
    <w:rsid w:val="002C01CB"/>
    <w:rsid w:val="002C03D8"/>
    <w:rsid w:val="002C06FF"/>
    <w:rsid w:val="002C09D2"/>
    <w:rsid w:val="002C1EB0"/>
    <w:rsid w:val="002C50F6"/>
    <w:rsid w:val="002C5472"/>
    <w:rsid w:val="002C6096"/>
    <w:rsid w:val="002C710B"/>
    <w:rsid w:val="002C7FCE"/>
    <w:rsid w:val="002D09B9"/>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5634"/>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939"/>
    <w:rsid w:val="00303F8A"/>
    <w:rsid w:val="00304BAE"/>
    <w:rsid w:val="003058E8"/>
    <w:rsid w:val="00305BEC"/>
    <w:rsid w:val="00305F1B"/>
    <w:rsid w:val="003068BA"/>
    <w:rsid w:val="0030749E"/>
    <w:rsid w:val="00307CA2"/>
    <w:rsid w:val="00307E26"/>
    <w:rsid w:val="003118CE"/>
    <w:rsid w:val="003123CF"/>
    <w:rsid w:val="003141CF"/>
    <w:rsid w:val="00316A84"/>
    <w:rsid w:val="00316B1C"/>
    <w:rsid w:val="003175B7"/>
    <w:rsid w:val="00317E4E"/>
    <w:rsid w:val="003224F6"/>
    <w:rsid w:val="003224FA"/>
    <w:rsid w:val="00322760"/>
    <w:rsid w:val="0032338E"/>
    <w:rsid w:val="003259F2"/>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67E3"/>
    <w:rsid w:val="00336BE9"/>
    <w:rsid w:val="00336DBE"/>
    <w:rsid w:val="0033764B"/>
    <w:rsid w:val="00337846"/>
    <w:rsid w:val="00337E4D"/>
    <w:rsid w:val="0034047C"/>
    <w:rsid w:val="003406D2"/>
    <w:rsid w:val="00340D88"/>
    <w:rsid w:val="00341F6D"/>
    <w:rsid w:val="00342B03"/>
    <w:rsid w:val="00342C8C"/>
    <w:rsid w:val="00342CD2"/>
    <w:rsid w:val="0034466C"/>
    <w:rsid w:val="00344966"/>
    <w:rsid w:val="003451A1"/>
    <w:rsid w:val="00345E38"/>
    <w:rsid w:val="003518FE"/>
    <w:rsid w:val="00353342"/>
    <w:rsid w:val="003537DC"/>
    <w:rsid w:val="00353D29"/>
    <w:rsid w:val="00354434"/>
    <w:rsid w:val="003548D7"/>
    <w:rsid w:val="003548E6"/>
    <w:rsid w:val="00354B3E"/>
    <w:rsid w:val="003556DA"/>
    <w:rsid w:val="00356A8D"/>
    <w:rsid w:val="00357C65"/>
    <w:rsid w:val="003606A0"/>
    <w:rsid w:val="003607FB"/>
    <w:rsid w:val="00361A15"/>
    <w:rsid w:val="0036273E"/>
    <w:rsid w:val="00362A15"/>
    <w:rsid w:val="0036349E"/>
    <w:rsid w:val="00363FC8"/>
    <w:rsid w:val="0036524B"/>
    <w:rsid w:val="00365E05"/>
    <w:rsid w:val="00365E50"/>
    <w:rsid w:val="003660CA"/>
    <w:rsid w:val="00366F3A"/>
    <w:rsid w:val="0036783F"/>
    <w:rsid w:val="0036793E"/>
    <w:rsid w:val="00367B7E"/>
    <w:rsid w:val="0037028E"/>
    <w:rsid w:val="00370BD2"/>
    <w:rsid w:val="00370F38"/>
    <w:rsid w:val="00371524"/>
    <w:rsid w:val="00371A07"/>
    <w:rsid w:val="00371BAA"/>
    <w:rsid w:val="00372F45"/>
    <w:rsid w:val="0037409D"/>
    <w:rsid w:val="003764C9"/>
    <w:rsid w:val="003767F0"/>
    <w:rsid w:val="00376B79"/>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28FE"/>
    <w:rsid w:val="003C3009"/>
    <w:rsid w:val="003C3EA1"/>
    <w:rsid w:val="003C4365"/>
    <w:rsid w:val="003C50E8"/>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A1C"/>
    <w:rsid w:val="003F7DB6"/>
    <w:rsid w:val="00400CD5"/>
    <w:rsid w:val="00400D06"/>
    <w:rsid w:val="00401199"/>
    <w:rsid w:val="004025DD"/>
    <w:rsid w:val="00402E16"/>
    <w:rsid w:val="00404108"/>
    <w:rsid w:val="00404147"/>
    <w:rsid w:val="00404839"/>
    <w:rsid w:val="00404CFD"/>
    <w:rsid w:val="004051F6"/>
    <w:rsid w:val="00405462"/>
    <w:rsid w:val="00406489"/>
    <w:rsid w:val="004068F4"/>
    <w:rsid w:val="00410B5D"/>
    <w:rsid w:val="00411B1B"/>
    <w:rsid w:val="00411DD5"/>
    <w:rsid w:val="00411F8D"/>
    <w:rsid w:val="00413447"/>
    <w:rsid w:val="00413FFB"/>
    <w:rsid w:val="004147F6"/>
    <w:rsid w:val="00414FD1"/>
    <w:rsid w:val="00416532"/>
    <w:rsid w:val="0041732C"/>
    <w:rsid w:val="0042141F"/>
    <w:rsid w:val="004219B3"/>
    <w:rsid w:val="00423148"/>
    <w:rsid w:val="004232A3"/>
    <w:rsid w:val="00424236"/>
    <w:rsid w:val="00424C4C"/>
    <w:rsid w:val="004263EA"/>
    <w:rsid w:val="00430385"/>
    <w:rsid w:val="00430DE8"/>
    <w:rsid w:val="004314C3"/>
    <w:rsid w:val="004327FF"/>
    <w:rsid w:val="0043340E"/>
    <w:rsid w:val="0043394B"/>
    <w:rsid w:val="004353E9"/>
    <w:rsid w:val="00436D4B"/>
    <w:rsid w:val="00437D8A"/>
    <w:rsid w:val="00441496"/>
    <w:rsid w:val="004446E3"/>
    <w:rsid w:val="0044734A"/>
    <w:rsid w:val="0044758C"/>
    <w:rsid w:val="00447C79"/>
    <w:rsid w:val="00447ED9"/>
    <w:rsid w:val="0045178E"/>
    <w:rsid w:val="00451D6D"/>
    <w:rsid w:val="00452482"/>
    <w:rsid w:val="004524D1"/>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817"/>
    <w:rsid w:val="004743F3"/>
    <w:rsid w:val="0047482B"/>
    <w:rsid w:val="0047622B"/>
    <w:rsid w:val="00476463"/>
    <w:rsid w:val="00477510"/>
    <w:rsid w:val="00480680"/>
    <w:rsid w:val="004807E1"/>
    <w:rsid w:val="0048142E"/>
    <w:rsid w:val="00482760"/>
    <w:rsid w:val="00483424"/>
    <w:rsid w:val="00483852"/>
    <w:rsid w:val="00483AC2"/>
    <w:rsid w:val="004843A0"/>
    <w:rsid w:val="00484403"/>
    <w:rsid w:val="00485B13"/>
    <w:rsid w:val="00485B1E"/>
    <w:rsid w:val="0048611D"/>
    <w:rsid w:val="0048644B"/>
    <w:rsid w:val="004866D2"/>
    <w:rsid w:val="00487BB2"/>
    <w:rsid w:val="00492AB8"/>
    <w:rsid w:val="00494077"/>
    <w:rsid w:val="004942FF"/>
    <w:rsid w:val="0049450D"/>
    <w:rsid w:val="0049484C"/>
    <w:rsid w:val="00494D63"/>
    <w:rsid w:val="00494ED9"/>
    <w:rsid w:val="00495FE6"/>
    <w:rsid w:val="00496429"/>
    <w:rsid w:val="0049704E"/>
    <w:rsid w:val="004973A3"/>
    <w:rsid w:val="00497C77"/>
    <w:rsid w:val="004A0033"/>
    <w:rsid w:val="004A00F1"/>
    <w:rsid w:val="004A071B"/>
    <w:rsid w:val="004A0C39"/>
    <w:rsid w:val="004A19E6"/>
    <w:rsid w:val="004A32D9"/>
    <w:rsid w:val="004A49E3"/>
    <w:rsid w:val="004A4E6A"/>
    <w:rsid w:val="004A71B2"/>
    <w:rsid w:val="004B187A"/>
    <w:rsid w:val="004B2873"/>
    <w:rsid w:val="004B3F2B"/>
    <w:rsid w:val="004B41A1"/>
    <w:rsid w:val="004B4B0F"/>
    <w:rsid w:val="004B4B8B"/>
    <w:rsid w:val="004B5C12"/>
    <w:rsid w:val="004B6DC0"/>
    <w:rsid w:val="004B73AB"/>
    <w:rsid w:val="004B7F1C"/>
    <w:rsid w:val="004B7FBB"/>
    <w:rsid w:val="004C2968"/>
    <w:rsid w:val="004C2ABE"/>
    <w:rsid w:val="004C4457"/>
    <w:rsid w:val="004C4460"/>
    <w:rsid w:val="004C45B3"/>
    <w:rsid w:val="004C5468"/>
    <w:rsid w:val="004C5D44"/>
    <w:rsid w:val="004C61A2"/>
    <w:rsid w:val="004C63E5"/>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4EC6"/>
    <w:rsid w:val="004F687C"/>
    <w:rsid w:val="004F6DD8"/>
    <w:rsid w:val="005009C7"/>
    <w:rsid w:val="0050130A"/>
    <w:rsid w:val="00501868"/>
    <w:rsid w:val="005018A5"/>
    <w:rsid w:val="00502089"/>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06E"/>
    <w:rsid w:val="0053018D"/>
    <w:rsid w:val="0053079C"/>
    <w:rsid w:val="00530E6F"/>
    <w:rsid w:val="00533380"/>
    <w:rsid w:val="00533C09"/>
    <w:rsid w:val="005344E0"/>
    <w:rsid w:val="00534579"/>
    <w:rsid w:val="0053555A"/>
    <w:rsid w:val="00535C09"/>
    <w:rsid w:val="0053644A"/>
    <w:rsid w:val="00536D3F"/>
    <w:rsid w:val="00536D58"/>
    <w:rsid w:val="00540E6F"/>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5D5D"/>
    <w:rsid w:val="00546277"/>
    <w:rsid w:val="00550050"/>
    <w:rsid w:val="005508C4"/>
    <w:rsid w:val="0055093C"/>
    <w:rsid w:val="005513A2"/>
    <w:rsid w:val="005513A4"/>
    <w:rsid w:val="00552A72"/>
    <w:rsid w:val="00553411"/>
    <w:rsid w:val="00553E00"/>
    <w:rsid w:val="00554096"/>
    <w:rsid w:val="005544E3"/>
    <w:rsid w:val="00556B8B"/>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6BED"/>
    <w:rsid w:val="005776E2"/>
    <w:rsid w:val="0058019C"/>
    <w:rsid w:val="00580254"/>
    <w:rsid w:val="00580C38"/>
    <w:rsid w:val="0058159D"/>
    <w:rsid w:val="005834C5"/>
    <w:rsid w:val="00583840"/>
    <w:rsid w:val="00583A27"/>
    <w:rsid w:val="00584FAA"/>
    <w:rsid w:val="00585518"/>
    <w:rsid w:val="00585D19"/>
    <w:rsid w:val="0058648F"/>
    <w:rsid w:val="0058673E"/>
    <w:rsid w:val="00586AAA"/>
    <w:rsid w:val="00587745"/>
    <w:rsid w:val="00590A06"/>
    <w:rsid w:val="005917F6"/>
    <w:rsid w:val="005929AB"/>
    <w:rsid w:val="00592B5D"/>
    <w:rsid w:val="00592E24"/>
    <w:rsid w:val="00594A2C"/>
    <w:rsid w:val="00597687"/>
    <w:rsid w:val="00597D74"/>
    <w:rsid w:val="00597DA4"/>
    <w:rsid w:val="005A0DE3"/>
    <w:rsid w:val="005A1B30"/>
    <w:rsid w:val="005A2621"/>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696D"/>
    <w:rsid w:val="005C05F2"/>
    <w:rsid w:val="005C2241"/>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0"/>
    <w:rsid w:val="005D3445"/>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2D56"/>
    <w:rsid w:val="005F30C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F3C"/>
    <w:rsid w:val="00610BA2"/>
    <w:rsid w:val="00613A5B"/>
    <w:rsid w:val="006147D1"/>
    <w:rsid w:val="00614897"/>
    <w:rsid w:val="00615455"/>
    <w:rsid w:val="00615972"/>
    <w:rsid w:val="0062017D"/>
    <w:rsid w:val="0062042A"/>
    <w:rsid w:val="00620552"/>
    <w:rsid w:val="00620DA6"/>
    <w:rsid w:val="00620F66"/>
    <w:rsid w:val="00621552"/>
    <w:rsid w:val="00622D98"/>
    <w:rsid w:val="00623249"/>
    <w:rsid w:val="006232E3"/>
    <w:rsid w:val="00624830"/>
    <w:rsid w:val="00625338"/>
    <w:rsid w:val="00625508"/>
    <w:rsid w:val="0062771F"/>
    <w:rsid w:val="006302D7"/>
    <w:rsid w:val="006335AD"/>
    <w:rsid w:val="006337A7"/>
    <w:rsid w:val="006338AA"/>
    <w:rsid w:val="00633E72"/>
    <w:rsid w:val="006354FF"/>
    <w:rsid w:val="00635781"/>
    <w:rsid w:val="00635978"/>
    <w:rsid w:val="00635B94"/>
    <w:rsid w:val="00636364"/>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E25"/>
    <w:rsid w:val="006554C1"/>
    <w:rsid w:val="00655EC5"/>
    <w:rsid w:val="006614B3"/>
    <w:rsid w:val="00661D64"/>
    <w:rsid w:val="0066206B"/>
    <w:rsid w:val="0066250C"/>
    <w:rsid w:val="00662F0A"/>
    <w:rsid w:val="006634F8"/>
    <w:rsid w:val="00663857"/>
    <w:rsid w:val="00663B90"/>
    <w:rsid w:val="00664EDF"/>
    <w:rsid w:val="0066615F"/>
    <w:rsid w:val="006665BE"/>
    <w:rsid w:val="0066727E"/>
    <w:rsid w:val="006674D9"/>
    <w:rsid w:val="006710DD"/>
    <w:rsid w:val="00671813"/>
    <w:rsid w:val="0067241F"/>
    <w:rsid w:val="0067313E"/>
    <w:rsid w:val="00673B37"/>
    <w:rsid w:val="00674310"/>
    <w:rsid w:val="006743BF"/>
    <w:rsid w:val="00676164"/>
    <w:rsid w:val="006776EE"/>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3762"/>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703"/>
    <w:rsid w:val="006C5855"/>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2AA0"/>
    <w:rsid w:val="006E30FC"/>
    <w:rsid w:val="006E3BB6"/>
    <w:rsid w:val="006E4A11"/>
    <w:rsid w:val="006E65F5"/>
    <w:rsid w:val="006E66C2"/>
    <w:rsid w:val="006E7816"/>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6E47"/>
    <w:rsid w:val="00736EDE"/>
    <w:rsid w:val="007374B8"/>
    <w:rsid w:val="00740482"/>
    <w:rsid w:val="00740D15"/>
    <w:rsid w:val="007410CF"/>
    <w:rsid w:val="007412AC"/>
    <w:rsid w:val="00741351"/>
    <w:rsid w:val="00745074"/>
    <w:rsid w:val="007454E9"/>
    <w:rsid w:val="0074676A"/>
    <w:rsid w:val="00746D4A"/>
    <w:rsid w:val="00747507"/>
    <w:rsid w:val="007520AF"/>
    <w:rsid w:val="00752460"/>
    <w:rsid w:val="0075264A"/>
    <w:rsid w:val="00752BCE"/>
    <w:rsid w:val="00753010"/>
    <w:rsid w:val="00753559"/>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4930"/>
    <w:rsid w:val="00766CA1"/>
    <w:rsid w:val="00767C70"/>
    <w:rsid w:val="00767C90"/>
    <w:rsid w:val="00770333"/>
    <w:rsid w:val="00771841"/>
    <w:rsid w:val="007724C2"/>
    <w:rsid w:val="00772F33"/>
    <w:rsid w:val="007730AB"/>
    <w:rsid w:val="00773501"/>
    <w:rsid w:val="0077403F"/>
    <w:rsid w:val="00774926"/>
    <w:rsid w:val="00774EAD"/>
    <w:rsid w:val="007750FF"/>
    <w:rsid w:val="00775207"/>
    <w:rsid w:val="00775391"/>
    <w:rsid w:val="00776425"/>
    <w:rsid w:val="007772BA"/>
    <w:rsid w:val="0077766E"/>
    <w:rsid w:val="0077776E"/>
    <w:rsid w:val="00781F18"/>
    <w:rsid w:val="00782318"/>
    <w:rsid w:val="0078234F"/>
    <w:rsid w:val="00783E07"/>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4EF1"/>
    <w:rsid w:val="00796272"/>
    <w:rsid w:val="00796E3C"/>
    <w:rsid w:val="00797C08"/>
    <w:rsid w:val="007A2606"/>
    <w:rsid w:val="007A2B6E"/>
    <w:rsid w:val="007A2D5B"/>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F51"/>
    <w:rsid w:val="007B1FC1"/>
    <w:rsid w:val="007B3550"/>
    <w:rsid w:val="007B3720"/>
    <w:rsid w:val="007B3FBE"/>
    <w:rsid w:val="007B4A0B"/>
    <w:rsid w:val="007B519A"/>
    <w:rsid w:val="007B539C"/>
    <w:rsid w:val="007B5628"/>
    <w:rsid w:val="007B5BFA"/>
    <w:rsid w:val="007B6059"/>
    <w:rsid w:val="007B7473"/>
    <w:rsid w:val="007C08CA"/>
    <w:rsid w:val="007C375B"/>
    <w:rsid w:val="007C3DE5"/>
    <w:rsid w:val="007C3E9E"/>
    <w:rsid w:val="007C42CD"/>
    <w:rsid w:val="007C63B2"/>
    <w:rsid w:val="007D06A0"/>
    <w:rsid w:val="007D10D5"/>
    <w:rsid w:val="007D1348"/>
    <w:rsid w:val="007D13A6"/>
    <w:rsid w:val="007D5B68"/>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2412"/>
    <w:rsid w:val="00802FD8"/>
    <w:rsid w:val="008051ED"/>
    <w:rsid w:val="008063F6"/>
    <w:rsid w:val="00806612"/>
    <w:rsid w:val="0080740E"/>
    <w:rsid w:val="00807565"/>
    <w:rsid w:val="00807640"/>
    <w:rsid w:val="008079ED"/>
    <w:rsid w:val="00810CA9"/>
    <w:rsid w:val="0081135F"/>
    <w:rsid w:val="00811FC0"/>
    <w:rsid w:val="00813CD8"/>
    <w:rsid w:val="00814164"/>
    <w:rsid w:val="008156A7"/>
    <w:rsid w:val="00815736"/>
    <w:rsid w:val="00815B9C"/>
    <w:rsid w:val="00817C1C"/>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74"/>
    <w:rsid w:val="00833AA7"/>
    <w:rsid w:val="00834DB5"/>
    <w:rsid w:val="00836D12"/>
    <w:rsid w:val="0084053B"/>
    <w:rsid w:val="00840CFE"/>
    <w:rsid w:val="008413AC"/>
    <w:rsid w:val="008415E6"/>
    <w:rsid w:val="008437F0"/>
    <w:rsid w:val="00843C2C"/>
    <w:rsid w:val="008447B1"/>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77BC"/>
    <w:rsid w:val="00870110"/>
    <w:rsid w:val="00870B58"/>
    <w:rsid w:val="008722A8"/>
    <w:rsid w:val="008723BF"/>
    <w:rsid w:val="00872848"/>
    <w:rsid w:val="00874785"/>
    <w:rsid w:val="008747A0"/>
    <w:rsid w:val="00874E07"/>
    <w:rsid w:val="008750BD"/>
    <w:rsid w:val="008751D3"/>
    <w:rsid w:val="0087627C"/>
    <w:rsid w:val="00876354"/>
    <w:rsid w:val="00876FA9"/>
    <w:rsid w:val="0088250E"/>
    <w:rsid w:val="0088293B"/>
    <w:rsid w:val="00882E7F"/>
    <w:rsid w:val="00883886"/>
    <w:rsid w:val="00883D8B"/>
    <w:rsid w:val="00883E4E"/>
    <w:rsid w:val="00883E9A"/>
    <w:rsid w:val="008851B6"/>
    <w:rsid w:val="008853DD"/>
    <w:rsid w:val="008868BB"/>
    <w:rsid w:val="00887B2B"/>
    <w:rsid w:val="00890216"/>
    <w:rsid w:val="00890774"/>
    <w:rsid w:val="00891CE2"/>
    <w:rsid w:val="00893552"/>
    <w:rsid w:val="00895248"/>
    <w:rsid w:val="00896821"/>
    <w:rsid w:val="00896CE3"/>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E4C"/>
    <w:rsid w:val="008C0F4C"/>
    <w:rsid w:val="008C1EEF"/>
    <w:rsid w:val="008C22D1"/>
    <w:rsid w:val="008C22F6"/>
    <w:rsid w:val="008C2D88"/>
    <w:rsid w:val="008C34BC"/>
    <w:rsid w:val="008C38B4"/>
    <w:rsid w:val="008C518A"/>
    <w:rsid w:val="008C68A9"/>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0EDE"/>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6326"/>
    <w:rsid w:val="009170A2"/>
    <w:rsid w:val="00917AD6"/>
    <w:rsid w:val="009207E3"/>
    <w:rsid w:val="0092090C"/>
    <w:rsid w:val="00921414"/>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483"/>
    <w:rsid w:val="00951896"/>
    <w:rsid w:val="00952B0B"/>
    <w:rsid w:val="00953234"/>
    <w:rsid w:val="0095348F"/>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11"/>
    <w:rsid w:val="00990343"/>
    <w:rsid w:val="00990DB3"/>
    <w:rsid w:val="00991E22"/>
    <w:rsid w:val="009926D2"/>
    <w:rsid w:val="00992A87"/>
    <w:rsid w:val="009949B0"/>
    <w:rsid w:val="0099506B"/>
    <w:rsid w:val="009953EE"/>
    <w:rsid w:val="00995A59"/>
    <w:rsid w:val="00995C66"/>
    <w:rsid w:val="00996725"/>
    <w:rsid w:val="00997F96"/>
    <w:rsid w:val="009A0208"/>
    <w:rsid w:val="009A0250"/>
    <w:rsid w:val="009A18B7"/>
    <w:rsid w:val="009A18BB"/>
    <w:rsid w:val="009A3556"/>
    <w:rsid w:val="009A5019"/>
    <w:rsid w:val="009A5044"/>
    <w:rsid w:val="009B1C90"/>
    <w:rsid w:val="009B23BF"/>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5D3D"/>
    <w:rsid w:val="009C678F"/>
    <w:rsid w:val="009C75AF"/>
    <w:rsid w:val="009C7F30"/>
    <w:rsid w:val="009D012D"/>
    <w:rsid w:val="009D0DBB"/>
    <w:rsid w:val="009D1D2D"/>
    <w:rsid w:val="009D48BB"/>
    <w:rsid w:val="009D4FF2"/>
    <w:rsid w:val="009D50A6"/>
    <w:rsid w:val="009D51DC"/>
    <w:rsid w:val="009D770F"/>
    <w:rsid w:val="009D7E85"/>
    <w:rsid w:val="009E0E2A"/>
    <w:rsid w:val="009E1E25"/>
    <w:rsid w:val="009E20F2"/>
    <w:rsid w:val="009E241A"/>
    <w:rsid w:val="009E283F"/>
    <w:rsid w:val="009E2AED"/>
    <w:rsid w:val="009E2B83"/>
    <w:rsid w:val="009E2E68"/>
    <w:rsid w:val="009E35D7"/>
    <w:rsid w:val="009E3A6A"/>
    <w:rsid w:val="009E3FE8"/>
    <w:rsid w:val="009E47E5"/>
    <w:rsid w:val="009E4CF8"/>
    <w:rsid w:val="009E7E28"/>
    <w:rsid w:val="009F110D"/>
    <w:rsid w:val="009F1532"/>
    <w:rsid w:val="009F1B14"/>
    <w:rsid w:val="009F1BF0"/>
    <w:rsid w:val="009F2269"/>
    <w:rsid w:val="009F2FD2"/>
    <w:rsid w:val="009F3827"/>
    <w:rsid w:val="009F3EB8"/>
    <w:rsid w:val="009F5893"/>
    <w:rsid w:val="009F62A9"/>
    <w:rsid w:val="009F65BD"/>
    <w:rsid w:val="00A00415"/>
    <w:rsid w:val="00A00740"/>
    <w:rsid w:val="00A00E0D"/>
    <w:rsid w:val="00A0148F"/>
    <w:rsid w:val="00A025A7"/>
    <w:rsid w:val="00A02934"/>
    <w:rsid w:val="00A02955"/>
    <w:rsid w:val="00A02A4F"/>
    <w:rsid w:val="00A036E9"/>
    <w:rsid w:val="00A03981"/>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6420"/>
    <w:rsid w:val="00A16BFC"/>
    <w:rsid w:val="00A17782"/>
    <w:rsid w:val="00A17CC7"/>
    <w:rsid w:val="00A17DDE"/>
    <w:rsid w:val="00A209DD"/>
    <w:rsid w:val="00A2161C"/>
    <w:rsid w:val="00A2164C"/>
    <w:rsid w:val="00A218F5"/>
    <w:rsid w:val="00A22D62"/>
    <w:rsid w:val="00A230D2"/>
    <w:rsid w:val="00A24262"/>
    <w:rsid w:val="00A2568B"/>
    <w:rsid w:val="00A25A1C"/>
    <w:rsid w:val="00A276DC"/>
    <w:rsid w:val="00A30056"/>
    <w:rsid w:val="00A300A2"/>
    <w:rsid w:val="00A32169"/>
    <w:rsid w:val="00A32D8A"/>
    <w:rsid w:val="00A340C1"/>
    <w:rsid w:val="00A3593E"/>
    <w:rsid w:val="00A35965"/>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50F"/>
    <w:rsid w:val="00A50B63"/>
    <w:rsid w:val="00A511D0"/>
    <w:rsid w:val="00A51A1E"/>
    <w:rsid w:val="00A51D64"/>
    <w:rsid w:val="00A524B8"/>
    <w:rsid w:val="00A527FB"/>
    <w:rsid w:val="00A52A45"/>
    <w:rsid w:val="00A52D87"/>
    <w:rsid w:val="00A55AB9"/>
    <w:rsid w:val="00A56742"/>
    <w:rsid w:val="00A5756E"/>
    <w:rsid w:val="00A575F4"/>
    <w:rsid w:val="00A57CEE"/>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3C8C"/>
    <w:rsid w:val="00A74248"/>
    <w:rsid w:val="00A745ED"/>
    <w:rsid w:val="00A74952"/>
    <w:rsid w:val="00A75850"/>
    <w:rsid w:val="00A75F8D"/>
    <w:rsid w:val="00A77657"/>
    <w:rsid w:val="00A7780C"/>
    <w:rsid w:val="00A77C0B"/>
    <w:rsid w:val="00A80280"/>
    <w:rsid w:val="00A804F7"/>
    <w:rsid w:val="00A8070A"/>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07E7"/>
    <w:rsid w:val="00AB1462"/>
    <w:rsid w:val="00AB314C"/>
    <w:rsid w:val="00AB3DBE"/>
    <w:rsid w:val="00AB3FC7"/>
    <w:rsid w:val="00AB4BA7"/>
    <w:rsid w:val="00AB505C"/>
    <w:rsid w:val="00AB5753"/>
    <w:rsid w:val="00AC049B"/>
    <w:rsid w:val="00AC1507"/>
    <w:rsid w:val="00AC1FF5"/>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F8B"/>
    <w:rsid w:val="00AD7852"/>
    <w:rsid w:val="00AE0BE2"/>
    <w:rsid w:val="00AE1C87"/>
    <w:rsid w:val="00AE2D61"/>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6B4"/>
    <w:rsid w:val="00B077FB"/>
    <w:rsid w:val="00B07E97"/>
    <w:rsid w:val="00B07EBF"/>
    <w:rsid w:val="00B07EFC"/>
    <w:rsid w:val="00B10F16"/>
    <w:rsid w:val="00B1285C"/>
    <w:rsid w:val="00B13961"/>
    <w:rsid w:val="00B14249"/>
    <w:rsid w:val="00B15C19"/>
    <w:rsid w:val="00B15DBD"/>
    <w:rsid w:val="00B1671D"/>
    <w:rsid w:val="00B17088"/>
    <w:rsid w:val="00B177DB"/>
    <w:rsid w:val="00B17B76"/>
    <w:rsid w:val="00B209DC"/>
    <w:rsid w:val="00B22155"/>
    <w:rsid w:val="00B235F9"/>
    <w:rsid w:val="00B23910"/>
    <w:rsid w:val="00B23C7C"/>
    <w:rsid w:val="00B23DBA"/>
    <w:rsid w:val="00B23E60"/>
    <w:rsid w:val="00B24398"/>
    <w:rsid w:val="00B249B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C8F"/>
    <w:rsid w:val="00B43F34"/>
    <w:rsid w:val="00B460F6"/>
    <w:rsid w:val="00B4759C"/>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705BD"/>
    <w:rsid w:val="00B71E8E"/>
    <w:rsid w:val="00B721AE"/>
    <w:rsid w:val="00B7240D"/>
    <w:rsid w:val="00B72D4B"/>
    <w:rsid w:val="00B730A5"/>
    <w:rsid w:val="00B73617"/>
    <w:rsid w:val="00B7367E"/>
    <w:rsid w:val="00B73CF9"/>
    <w:rsid w:val="00B74B55"/>
    <w:rsid w:val="00B74D5B"/>
    <w:rsid w:val="00B75124"/>
    <w:rsid w:val="00B76B9A"/>
    <w:rsid w:val="00B77639"/>
    <w:rsid w:val="00B77DE0"/>
    <w:rsid w:val="00B804E6"/>
    <w:rsid w:val="00B81558"/>
    <w:rsid w:val="00B817B1"/>
    <w:rsid w:val="00B81FCC"/>
    <w:rsid w:val="00B82417"/>
    <w:rsid w:val="00B8420E"/>
    <w:rsid w:val="00B84B56"/>
    <w:rsid w:val="00B85ED8"/>
    <w:rsid w:val="00B86430"/>
    <w:rsid w:val="00B869B8"/>
    <w:rsid w:val="00B91338"/>
    <w:rsid w:val="00B9141A"/>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BB2"/>
    <w:rsid w:val="00BD113A"/>
    <w:rsid w:val="00BD1D6E"/>
    <w:rsid w:val="00BD34B6"/>
    <w:rsid w:val="00BD3E7C"/>
    <w:rsid w:val="00BD444F"/>
    <w:rsid w:val="00BD550F"/>
    <w:rsid w:val="00BE094F"/>
    <w:rsid w:val="00BE0E4F"/>
    <w:rsid w:val="00BE10FC"/>
    <w:rsid w:val="00BE2611"/>
    <w:rsid w:val="00BE3330"/>
    <w:rsid w:val="00BE4352"/>
    <w:rsid w:val="00BE47E4"/>
    <w:rsid w:val="00BE5096"/>
    <w:rsid w:val="00BE5368"/>
    <w:rsid w:val="00BE5B8C"/>
    <w:rsid w:val="00BE5C83"/>
    <w:rsid w:val="00BE5E98"/>
    <w:rsid w:val="00BE608A"/>
    <w:rsid w:val="00BE6563"/>
    <w:rsid w:val="00BE7736"/>
    <w:rsid w:val="00BE78A2"/>
    <w:rsid w:val="00BE78A3"/>
    <w:rsid w:val="00BE7AB0"/>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5C6"/>
    <w:rsid w:val="00C16CBB"/>
    <w:rsid w:val="00C203E4"/>
    <w:rsid w:val="00C21864"/>
    <w:rsid w:val="00C21B16"/>
    <w:rsid w:val="00C224C7"/>
    <w:rsid w:val="00C235CA"/>
    <w:rsid w:val="00C23A1D"/>
    <w:rsid w:val="00C24703"/>
    <w:rsid w:val="00C2481A"/>
    <w:rsid w:val="00C2545B"/>
    <w:rsid w:val="00C256B9"/>
    <w:rsid w:val="00C25C2B"/>
    <w:rsid w:val="00C25DB0"/>
    <w:rsid w:val="00C27979"/>
    <w:rsid w:val="00C30784"/>
    <w:rsid w:val="00C3114B"/>
    <w:rsid w:val="00C3409E"/>
    <w:rsid w:val="00C35496"/>
    <w:rsid w:val="00C36094"/>
    <w:rsid w:val="00C363D8"/>
    <w:rsid w:val="00C37345"/>
    <w:rsid w:val="00C37856"/>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70685"/>
    <w:rsid w:val="00C73958"/>
    <w:rsid w:val="00C73A52"/>
    <w:rsid w:val="00C7486F"/>
    <w:rsid w:val="00C74F2E"/>
    <w:rsid w:val="00C75449"/>
    <w:rsid w:val="00C76DEE"/>
    <w:rsid w:val="00C76F26"/>
    <w:rsid w:val="00C76F3C"/>
    <w:rsid w:val="00C77C0A"/>
    <w:rsid w:val="00C77DEA"/>
    <w:rsid w:val="00C82842"/>
    <w:rsid w:val="00C83761"/>
    <w:rsid w:val="00C849EE"/>
    <w:rsid w:val="00C84AE7"/>
    <w:rsid w:val="00C84D97"/>
    <w:rsid w:val="00C86130"/>
    <w:rsid w:val="00C869D8"/>
    <w:rsid w:val="00C86FB1"/>
    <w:rsid w:val="00C87A7C"/>
    <w:rsid w:val="00C87FC8"/>
    <w:rsid w:val="00C9002E"/>
    <w:rsid w:val="00C906C7"/>
    <w:rsid w:val="00C90CE2"/>
    <w:rsid w:val="00C918F8"/>
    <w:rsid w:val="00C92862"/>
    <w:rsid w:val="00C942E1"/>
    <w:rsid w:val="00C95043"/>
    <w:rsid w:val="00C954DF"/>
    <w:rsid w:val="00C9648F"/>
    <w:rsid w:val="00C969A6"/>
    <w:rsid w:val="00C96D64"/>
    <w:rsid w:val="00C97836"/>
    <w:rsid w:val="00C97E5C"/>
    <w:rsid w:val="00CA0AE9"/>
    <w:rsid w:val="00CA1532"/>
    <w:rsid w:val="00CA1780"/>
    <w:rsid w:val="00CA1DB3"/>
    <w:rsid w:val="00CA20D5"/>
    <w:rsid w:val="00CA29F2"/>
    <w:rsid w:val="00CA3FCB"/>
    <w:rsid w:val="00CA5526"/>
    <w:rsid w:val="00CA5DE1"/>
    <w:rsid w:val="00CA5E5E"/>
    <w:rsid w:val="00CA643F"/>
    <w:rsid w:val="00CB0910"/>
    <w:rsid w:val="00CB0B90"/>
    <w:rsid w:val="00CB0C61"/>
    <w:rsid w:val="00CB0DB5"/>
    <w:rsid w:val="00CB12CC"/>
    <w:rsid w:val="00CB18BF"/>
    <w:rsid w:val="00CB321F"/>
    <w:rsid w:val="00CB3E00"/>
    <w:rsid w:val="00CB424A"/>
    <w:rsid w:val="00CB5FEF"/>
    <w:rsid w:val="00CB7D48"/>
    <w:rsid w:val="00CB7D4A"/>
    <w:rsid w:val="00CC0184"/>
    <w:rsid w:val="00CC03D5"/>
    <w:rsid w:val="00CC0FD4"/>
    <w:rsid w:val="00CC1D0C"/>
    <w:rsid w:val="00CC22D8"/>
    <w:rsid w:val="00CC26B1"/>
    <w:rsid w:val="00CC391F"/>
    <w:rsid w:val="00CC4705"/>
    <w:rsid w:val="00CC5899"/>
    <w:rsid w:val="00CC62F3"/>
    <w:rsid w:val="00CC6973"/>
    <w:rsid w:val="00CC6F5A"/>
    <w:rsid w:val="00CC72B0"/>
    <w:rsid w:val="00CD082E"/>
    <w:rsid w:val="00CD0D34"/>
    <w:rsid w:val="00CD199F"/>
    <w:rsid w:val="00CD2652"/>
    <w:rsid w:val="00CD3F44"/>
    <w:rsid w:val="00CD6469"/>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4724"/>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2968"/>
    <w:rsid w:val="00D435C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D88"/>
    <w:rsid w:val="00D610A9"/>
    <w:rsid w:val="00D61B26"/>
    <w:rsid w:val="00D61C3F"/>
    <w:rsid w:val="00D61EE6"/>
    <w:rsid w:val="00D62B7C"/>
    <w:rsid w:val="00D63057"/>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545C"/>
    <w:rsid w:val="00D96D0F"/>
    <w:rsid w:val="00DA1964"/>
    <w:rsid w:val="00DA2489"/>
    <w:rsid w:val="00DA4A7C"/>
    <w:rsid w:val="00DA5F70"/>
    <w:rsid w:val="00DA6991"/>
    <w:rsid w:val="00DA6C87"/>
    <w:rsid w:val="00DA7634"/>
    <w:rsid w:val="00DA7838"/>
    <w:rsid w:val="00DB020E"/>
    <w:rsid w:val="00DB1355"/>
    <w:rsid w:val="00DB2965"/>
    <w:rsid w:val="00DB31C2"/>
    <w:rsid w:val="00DB3664"/>
    <w:rsid w:val="00DB3A38"/>
    <w:rsid w:val="00DB3BCA"/>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A0D"/>
    <w:rsid w:val="00DC7AE1"/>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2BC8"/>
    <w:rsid w:val="00DE35E1"/>
    <w:rsid w:val="00DE60A4"/>
    <w:rsid w:val="00DE6A0E"/>
    <w:rsid w:val="00DE774D"/>
    <w:rsid w:val="00DE780A"/>
    <w:rsid w:val="00DE7814"/>
    <w:rsid w:val="00DE7B0A"/>
    <w:rsid w:val="00DF0CA0"/>
    <w:rsid w:val="00DF3D5A"/>
    <w:rsid w:val="00DF423E"/>
    <w:rsid w:val="00DF5945"/>
    <w:rsid w:val="00DF5CDF"/>
    <w:rsid w:val="00DF6246"/>
    <w:rsid w:val="00DF6451"/>
    <w:rsid w:val="00DF6FA7"/>
    <w:rsid w:val="00DF716A"/>
    <w:rsid w:val="00DF72FC"/>
    <w:rsid w:val="00DF78F2"/>
    <w:rsid w:val="00E01896"/>
    <w:rsid w:val="00E01EBD"/>
    <w:rsid w:val="00E03A8A"/>
    <w:rsid w:val="00E055C9"/>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AC8"/>
    <w:rsid w:val="00E37C9A"/>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540"/>
    <w:rsid w:val="00E6607B"/>
    <w:rsid w:val="00E66B59"/>
    <w:rsid w:val="00E673DE"/>
    <w:rsid w:val="00E70768"/>
    <w:rsid w:val="00E71E41"/>
    <w:rsid w:val="00E720FB"/>
    <w:rsid w:val="00E72986"/>
    <w:rsid w:val="00E72BAC"/>
    <w:rsid w:val="00E72CCA"/>
    <w:rsid w:val="00E73711"/>
    <w:rsid w:val="00E737D8"/>
    <w:rsid w:val="00E74001"/>
    <w:rsid w:val="00E74454"/>
    <w:rsid w:val="00E746D6"/>
    <w:rsid w:val="00E7566C"/>
    <w:rsid w:val="00E7568A"/>
    <w:rsid w:val="00E75709"/>
    <w:rsid w:val="00E76B71"/>
    <w:rsid w:val="00E77D5B"/>
    <w:rsid w:val="00E80FC2"/>
    <w:rsid w:val="00E827A4"/>
    <w:rsid w:val="00E82973"/>
    <w:rsid w:val="00E831DA"/>
    <w:rsid w:val="00E83786"/>
    <w:rsid w:val="00E85530"/>
    <w:rsid w:val="00E85DA0"/>
    <w:rsid w:val="00E85E04"/>
    <w:rsid w:val="00E86014"/>
    <w:rsid w:val="00E86F62"/>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21D5"/>
    <w:rsid w:val="00EB2227"/>
    <w:rsid w:val="00EB2313"/>
    <w:rsid w:val="00EB3713"/>
    <w:rsid w:val="00EB5801"/>
    <w:rsid w:val="00EB5A50"/>
    <w:rsid w:val="00EB5DF0"/>
    <w:rsid w:val="00EB6066"/>
    <w:rsid w:val="00EB648F"/>
    <w:rsid w:val="00EB6A85"/>
    <w:rsid w:val="00EC056A"/>
    <w:rsid w:val="00EC06D6"/>
    <w:rsid w:val="00EC0809"/>
    <w:rsid w:val="00EC1BA1"/>
    <w:rsid w:val="00EC1EB8"/>
    <w:rsid w:val="00EC21D4"/>
    <w:rsid w:val="00EC508B"/>
    <w:rsid w:val="00EC60E8"/>
    <w:rsid w:val="00EC6205"/>
    <w:rsid w:val="00EC6BF8"/>
    <w:rsid w:val="00EC755E"/>
    <w:rsid w:val="00ED0EB2"/>
    <w:rsid w:val="00ED1FFE"/>
    <w:rsid w:val="00ED226E"/>
    <w:rsid w:val="00ED36EF"/>
    <w:rsid w:val="00ED498C"/>
    <w:rsid w:val="00ED502F"/>
    <w:rsid w:val="00ED5475"/>
    <w:rsid w:val="00ED556B"/>
    <w:rsid w:val="00ED5885"/>
    <w:rsid w:val="00ED6CF8"/>
    <w:rsid w:val="00ED77BC"/>
    <w:rsid w:val="00EE0D80"/>
    <w:rsid w:val="00EE26D1"/>
    <w:rsid w:val="00EE2D31"/>
    <w:rsid w:val="00EE35FE"/>
    <w:rsid w:val="00EE3CAB"/>
    <w:rsid w:val="00EE4AF3"/>
    <w:rsid w:val="00EE5AFD"/>
    <w:rsid w:val="00EE7164"/>
    <w:rsid w:val="00EE7CB3"/>
    <w:rsid w:val="00EF03ED"/>
    <w:rsid w:val="00EF14E3"/>
    <w:rsid w:val="00EF15B2"/>
    <w:rsid w:val="00EF24DB"/>
    <w:rsid w:val="00EF2804"/>
    <w:rsid w:val="00EF29C5"/>
    <w:rsid w:val="00EF2B1C"/>
    <w:rsid w:val="00EF5AA8"/>
    <w:rsid w:val="00EF5ABC"/>
    <w:rsid w:val="00EF5AD6"/>
    <w:rsid w:val="00EF63BE"/>
    <w:rsid w:val="00EF6A96"/>
    <w:rsid w:val="00EF7763"/>
    <w:rsid w:val="00EF7F39"/>
    <w:rsid w:val="00F003D9"/>
    <w:rsid w:val="00F00869"/>
    <w:rsid w:val="00F01F12"/>
    <w:rsid w:val="00F02929"/>
    <w:rsid w:val="00F03024"/>
    <w:rsid w:val="00F07749"/>
    <w:rsid w:val="00F077AC"/>
    <w:rsid w:val="00F07DBD"/>
    <w:rsid w:val="00F07E17"/>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DA3"/>
    <w:rsid w:val="00F3376D"/>
    <w:rsid w:val="00F3434C"/>
    <w:rsid w:val="00F34384"/>
    <w:rsid w:val="00F34989"/>
    <w:rsid w:val="00F34ADC"/>
    <w:rsid w:val="00F36848"/>
    <w:rsid w:val="00F36F0E"/>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4FB5"/>
    <w:rsid w:val="00F65835"/>
    <w:rsid w:val="00F659A8"/>
    <w:rsid w:val="00F6692E"/>
    <w:rsid w:val="00F66A47"/>
    <w:rsid w:val="00F66F6A"/>
    <w:rsid w:val="00F67264"/>
    <w:rsid w:val="00F67D61"/>
    <w:rsid w:val="00F70734"/>
    <w:rsid w:val="00F70BB2"/>
    <w:rsid w:val="00F7419A"/>
    <w:rsid w:val="00F751AA"/>
    <w:rsid w:val="00F76FDA"/>
    <w:rsid w:val="00F775BB"/>
    <w:rsid w:val="00F8105E"/>
    <w:rsid w:val="00F8163D"/>
    <w:rsid w:val="00F824D5"/>
    <w:rsid w:val="00F85489"/>
    <w:rsid w:val="00F855F8"/>
    <w:rsid w:val="00F86291"/>
    <w:rsid w:val="00F86935"/>
    <w:rsid w:val="00F90352"/>
    <w:rsid w:val="00F9069B"/>
    <w:rsid w:val="00F9126A"/>
    <w:rsid w:val="00F914DB"/>
    <w:rsid w:val="00F91AE4"/>
    <w:rsid w:val="00F92148"/>
    <w:rsid w:val="00F93590"/>
    <w:rsid w:val="00F93807"/>
    <w:rsid w:val="00F93FA1"/>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0F56"/>
    <w:rsid w:val="00FD1671"/>
    <w:rsid w:val="00FD1CDC"/>
    <w:rsid w:val="00FD1FB4"/>
    <w:rsid w:val="00FD36C8"/>
    <w:rsid w:val="00FD3E66"/>
    <w:rsid w:val="00FD4EEC"/>
    <w:rsid w:val="00FD6307"/>
    <w:rsid w:val="00FD63E0"/>
    <w:rsid w:val="00FE17C4"/>
    <w:rsid w:val="00FE328D"/>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3B84"/>
    <w:rsid w:val="00FF3D30"/>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uiPriority="22"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character" w:styleId="Strong">
    <w:name w:val="Strong"/>
    <w:basedOn w:val="DefaultParagraphFont"/>
    <w:uiPriority w:val="22"/>
    <w:qFormat/>
    <w:rsid w:val="00356A8D"/>
    <w:rPr>
      <w:b/>
      <w:bCs/>
    </w:rPr>
  </w:style>
  <w:style w:type="paragraph" w:customStyle="1" w:styleId="xmsonormal">
    <w:name w:val="x_msonormal"/>
    <w:basedOn w:val="Normal"/>
    <w:rsid w:val="005F2D5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57587407">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31665246">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2483229">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2993570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2/2249/P&amp;from=planningSearch"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lanweb01.rother.gov.uk/OcellaWeb/planningDetails?reference=RR/2022/2299/P&amp;from=planningSearch" TargetMode="External"/><Relationship Id="rId17" Type="http://schemas.openxmlformats.org/officeDocument/2006/relationships/hyperlink" Target="https://planweb01.rother.gov.uk/OcellaWeb/planningDetails?reference=RR/2022/2243/P&amp;from=planningSearch" TargetMode="External"/><Relationship Id="rId2" Type="http://schemas.openxmlformats.org/officeDocument/2006/relationships/customXml" Target="../customXml/item2.xml"/><Relationship Id="rId16" Type="http://schemas.openxmlformats.org/officeDocument/2006/relationships/hyperlink" Target="https://planweb01.rother.gov.uk/OcellaWeb/planningDetails?reference=RR/2022/2189/P&amp;from=planningSearch"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5" Type="http://schemas.openxmlformats.org/officeDocument/2006/relationships/numbering" Target="numbering.xml"/><Relationship Id="rId15" Type="http://schemas.openxmlformats.org/officeDocument/2006/relationships/hyperlink" Target="https://planweb01.rother.gov.uk/OcellaWeb/planningDetails?reference=RR/2022/2162/P&amp;from=planningSearch"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2/2129/O&amp;from=planningSearch"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3.xml><?xml version="1.0" encoding="utf-8"?>
<ds:datastoreItem xmlns:ds="http://schemas.openxmlformats.org/officeDocument/2006/customXml" ds:itemID="{5C830850-5089-46F7-A3CF-FDDD3E0B4D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088770-66E2-4794-B238-998ADE7A2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1325</TotalTime>
  <Pages>5</Pages>
  <Words>1973</Words>
  <Characters>11250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147</cp:revision>
  <cp:lastPrinted>2020-01-07T21:11:00Z</cp:lastPrinted>
  <dcterms:created xsi:type="dcterms:W3CDTF">2022-10-19T11:04:00Z</dcterms:created>
  <dcterms:modified xsi:type="dcterms:W3CDTF">2022-11-07T22:59:00Z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