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B0AA0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0D56CC46" w:rsidR="002E2F9B" w:rsidRPr="008874E9" w:rsidRDefault="00273CFD" w:rsidP="003B0AA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17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B0AA0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66D5CEF0" w:rsidR="00F14D16" w:rsidRPr="008874E9" w:rsidRDefault="008D065A" w:rsidP="003B0AA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Final</w:t>
            </w:r>
            <w:r w:rsidR="00BB2D32">
              <w:rPr>
                <w:rFonts w:cstheme="minorHAnsi"/>
                <w:sz w:val="24"/>
                <w:szCs w:val="24"/>
              </w:rPr>
              <w:t xml:space="preserve"> Draft Budget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B0AA0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75F1139A" w:rsidR="00F14D16" w:rsidRPr="008874E9" w:rsidRDefault="00F20E7A" w:rsidP="003B0AA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  <w:r w:rsidR="006443C3">
              <w:rPr>
                <w:rFonts w:cstheme="minorHAnsi"/>
                <w:color w:val="000000" w:themeColor="text1"/>
                <w:sz w:val="24"/>
                <w:szCs w:val="24"/>
              </w:rPr>
              <w:t xml:space="preserve"> based on the Finance Working Group Meeting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B0AA0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36EB61D5" w:rsidR="002E2F9B" w:rsidRPr="008874E9" w:rsidRDefault="006443C3" w:rsidP="003B0AA0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09/01/2024</w:t>
            </w:r>
          </w:p>
        </w:tc>
      </w:tr>
    </w:tbl>
    <w:p w14:paraId="28141289" w14:textId="77777777" w:rsidR="003B0AA0" w:rsidRPr="008D065A" w:rsidRDefault="003B0AA0" w:rsidP="003B0AA0">
      <w:pPr>
        <w:pStyle w:val="Heading1"/>
        <w:spacing w:before="0" w:line="240" w:lineRule="auto"/>
        <w:rPr>
          <w:sz w:val="20"/>
          <w:szCs w:val="20"/>
        </w:rPr>
      </w:pPr>
      <w:bookmarkStart w:id="0" w:name="_Toc63802103"/>
      <w:bookmarkStart w:id="1" w:name="_Toc77078761"/>
    </w:p>
    <w:p w14:paraId="3B977E76" w14:textId="2D9429CB" w:rsidR="002E2F9B" w:rsidRPr="00B87D7D" w:rsidRDefault="002E2F9B" w:rsidP="003B0AA0">
      <w:pPr>
        <w:pStyle w:val="Heading1"/>
        <w:spacing w:before="0" w:line="240" w:lineRule="auto"/>
      </w:pPr>
      <w:r w:rsidRPr="00B87D7D">
        <w:t>Overview</w:t>
      </w:r>
      <w:bookmarkEnd w:id="0"/>
      <w:bookmarkEnd w:id="1"/>
    </w:p>
    <w:p w14:paraId="58ADF6EF" w14:textId="66DD8C25" w:rsidR="00F82D45" w:rsidRPr="00F82D45" w:rsidRDefault="00FE7D41" w:rsidP="00F82D45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to outline the </w:t>
      </w:r>
      <w:r w:rsidR="003D5D5F">
        <w:rPr>
          <w:rFonts w:asciiTheme="minorHAnsi" w:hAnsiTheme="minorHAnsi" w:cstheme="minorHAnsi"/>
        </w:rPr>
        <w:t xml:space="preserve">final </w:t>
      </w:r>
      <w:r>
        <w:rPr>
          <w:rFonts w:asciiTheme="minorHAnsi" w:hAnsiTheme="minorHAnsi" w:cstheme="minorHAnsi"/>
        </w:rPr>
        <w:t>budget and expenditure for the financial year 2024/25.  This has been completed after reviewing the 20</w:t>
      </w:r>
      <w:r w:rsidR="00FD031A">
        <w:rPr>
          <w:rFonts w:asciiTheme="minorHAnsi" w:hAnsiTheme="minorHAnsi" w:cstheme="minorHAnsi"/>
        </w:rPr>
        <w:t>23/24 forecast budget</w:t>
      </w:r>
      <w:r w:rsidR="000E46AA">
        <w:rPr>
          <w:rFonts w:asciiTheme="minorHAnsi" w:hAnsiTheme="minorHAnsi" w:cstheme="minorHAnsi"/>
        </w:rPr>
        <w:t xml:space="preserve"> and recommendations from the Finance Working Group who have reviewed all aspects</w:t>
      </w:r>
      <w:r w:rsidR="00FD031A">
        <w:rPr>
          <w:rFonts w:asciiTheme="minorHAnsi" w:hAnsiTheme="minorHAnsi" w:cstheme="minorHAnsi"/>
        </w:rPr>
        <w:t>.</w:t>
      </w:r>
    </w:p>
    <w:p w14:paraId="1EB9F3BF" w14:textId="77777777" w:rsidR="003B0AA0" w:rsidRPr="008D065A" w:rsidRDefault="003B0AA0" w:rsidP="003B0AA0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sz w:val="12"/>
          <w:szCs w:val="12"/>
        </w:rPr>
      </w:pPr>
    </w:p>
    <w:p w14:paraId="41845366" w14:textId="1EB12C28" w:rsidR="00745315" w:rsidRDefault="00FD031A" w:rsidP="003B0AA0">
      <w:pPr>
        <w:pStyle w:val="Heading1"/>
        <w:spacing w:before="0" w:line="240" w:lineRule="auto"/>
      </w:pPr>
      <w:bookmarkStart w:id="3" w:name="_Toc77078764"/>
      <w:r>
        <w:t>Proposed Precept and Expenditure</w:t>
      </w:r>
      <w:r w:rsidR="00BB5066">
        <w:t xml:space="preserve"> in 2024/25</w:t>
      </w:r>
    </w:p>
    <w:p w14:paraId="429D4FAE" w14:textId="741352FC" w:rsidR="00C374CB" w:rsidRDefault="0060208B" w:rsidP="003B0AA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Parish Council has agreed in principle to increase the precept by 5%.  </w:t>
      </w:r>
      <w:r w:rsidR="00247B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This has been don</w:t>
      </w:r>
      <w:r w:rsidR="001D39B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 based on the number of households to ensure each year the percentage increase is consistently 5% across the household bands r</w:t>
      </w:r>
      <w:r w:rsidR="0069098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ather than just the previous precept.</w:t>
      </w:r>
    </w:p>
    <w:p w14:paraId="3F047A11" w14:textId="4D9F064D" w:rsidR="000F05F4" w:rsidRDefault="000F05F4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2024/25 income = £</w:t>
      </w:r>
      <w:r w:rsidR="00DE6F7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11</w:t>
      </w:r>
      <w:r w:rsidR="001845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</w:t>
      </w:r>
      <w:r w:rsidR="00B22D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1845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9</w:t>
      </w:r>
      <w:r w:rsidR="00B22D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24</w:t>
      </w:r>
    </w:p>
    <w:p w14:paraId="4A0F771A" w14:textId="09D76BF9" w:rsidR="00DE6F70" w:rsidRDefault="00DE6F70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2024/25 expenditure</w:t>
      </w:r>
      <w:r w:rsidR="0069098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= </w:t>
      </w:r>
      <w:r w:rsidR="00A36C4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</w:t>
      </w:r>
      <w:r w:rsidR="00B22D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9</w:t>
      </w:r>
      <w:r w:rsidR="002D48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</w:t>
      </w:r>
      <w:r w:rsidR="00B22D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,</w:t>
      </w:r>
      <w:r w:rsidR="002D48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415</w:t>
      </w:r>
    </w:p>
    <w:p w14:paraId="72EDA194" w14:textId="1D1FA278" w:rsidR="00B22D22" w:rsidRDefault="00B22D22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Estimated surplus to increase earmarked reserves </w:t>
      </w:r>
      <w:r w:rsidR="005A25E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2024/25 = £</w:t>
      </w:r>
      <w:r w:rsidR="00760D3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18,</w:t>
      </w:r>
      <w:r w:rsidR="002D48C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509</w:t>
      </w:r>
    </w:p>
    <w:p w14:paraId="1D7B2E38" w14:textId="5ABFFF39" w:rsidR="00CA0878" w:rsidRDefault="00394CCA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Estimated end of year </w:t>
      </w:r>
      <w:r w:rsidR="000E0E8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core and earmarked reserves EOY 2024/25 = £8</w:t>
      </w:r>
      <w:r w:rsidR="008D104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0,737</w:t>
      </w:r>
    </w:p>
    <w:p w14:paraId="765EE068" w14:textId="3518DA74" w:rsidR="00BB5066" w:rsidRDefault="00BB5066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Expenditure for each cost centre</w:t>
      </w:r>
      <w:r w:rsidR="005247D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:</w:t>
      </w:r>
    </w:p>
    <w:p w14:paraId="20767297" w14:textId="410EA6C3" w:rsidR="005247D4" w:rsidRDefault="005247D4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Admin and Finance = £</w:t>
      </w:r>
      <w:r w:rsidR="00720C8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58,143.94 (</w:t>
      </w:r>
      <w:r w:rsidR="00B57B9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1.84</w:t>
      </w:r>
      <w:r w:rsidR="0002090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%</w:t>
      </w:r>
      <w:r w:rsidR="00B57B9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increase</w:t>
      </w:r>
      <w:r w:rsidR="0002090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from 2023/24 budget</w:t>
      </w:r>
      <w:r w:rsidR="00B57B9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)</w:t>
      </w:r>
    </w:p>
    <w:p w14:paraId="609410A1" w14:textId="575AD13C" w:rsidR="00B57B9A" w:rsidRDefault="00954FBF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 = £</w:t>
      </w:r>
      <w:r w:rsidR="0002090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33,270 (</w:t>
      </w:r>
      <w:r w:rsidR="003B0AA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12.75% increase from 2023/24 budget)</w:t>
      </w:r>
      <w:r w:rsidR="009327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</w:t>
      </w:r>
      <w:r w:rsidR="00A4690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crease is in</w:t>
      </w:r>
      <w:r w:rsidR="009327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relation to the expected work </w:t>
      </w:r>
      <w:r w:rsidR="0085000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expenditure </w:t>
      </w:r>
      <w:r w:rsidR="0093273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required on </w:t>
      </w:r>
      <w:r w:rsidR="0085000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Westfield Down</w:t>
      </w:r>
    </w:p>
    <w:p w14:paraId="026BB3B6" w14:textId="3F482913" w:rsidR="007D4D81" w:rsidRDefault="00EC1171" w:rsidP="007D4D81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Grants = £</w:t>
      </w:r>
      <w:r w:rsidR="00266AC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3,500 (40% </w:t>
      </w:r>
      <w:r w:rsidR="007D4D8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increase from 2023/24 budget)</w:t>
      </w:r>
      <w:r w:rsidR="00635BE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increase based on 2023/24 actual expenditure.</w:t>
      </w:r>
    </w:p>
    <w:p w14:paraId="3EAD7EFC" w14:textId="4ED9CA3F" w:rsidR="0008151B" w:rsidRDefault="008502AC" w:rsidP="0008151B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Projects = £1,500 (</w:t>
      </w:r>
      <w:r w:rsidR="0008151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15.38% increase from 2023/24 budget) slight increase for community spaces </w:t>
      </w:r>
      <w:r w:rsidR="00FE153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to try for more events in 2024/25.</w:t>
      </w:r>
    </w:p>
    <w:p w14:paraId="6225A0D6" w14:textId="3954AF72" w:rsidR="00EC1171" w:rsidRDefault="001E09D1" w:rsidP="00DD6579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Income = £114,924</w:t>
      </w:r>
      <w:r w:rsidR="006E395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(</w:t>
      </w:r>
      <w:r w:rsidR="00DD657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6.71% increase from 2023/24 budget) increase on precept as agreed at 5% per </w:t>
      </w:r>
      <w:r w:rsidR="008577C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household band and expected £1,000 rent from WFC </w:t>
      </w:r>
      <w:r w:rsidR="00695B2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 Westfield Down and £1,500</w:t>
      </w:r>
      <w:r w:rsidR="00B57BD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from Trustee Funds for works on Parish Field.</w:t>
      </w:r>
    </w:p>
    <w:p w14:paraId="6FEF340E" w14:textId="2AA85BC4" w:rsidR="000C10D3" w:rsidRPr="00DD6579" w:rsidRDefault="000C10D3" w:rsidP="000C10D3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It should be noted that opportunities for grants to carr</w:t>
      </w:r>
      <w:r w:rsidR="004E50B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y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out work and planting on the Westfield Down will be explored</w:t>
      </w:r>
      <w:r w:rsidR="00793C2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once clarification on handover date</w:t>
      </w:r>
      <w:r w:rsidR="004E1BA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has been agreed</w:t>
      </w:r>
      <w:r w:rsidR="003D5D5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0F142166" w14:textId="77777777" w:rsidR="003B0AA0" w:rsidRPr="008D065A" w:rsidRDefault="003B0AA0" w:rsidP="003B0AA0">
      <w:pPr>
        <w:pStyle w:val="xmsonormal"/>
        <w:shd w:val="clear" w:color="auto" w:fill="FFFFFF"/>
        <w:spacing w:before="0" w:beforeAutospacing="0" w:after="0" w:afterAutospacing="0"/>
        <w:ind w:left="1224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  <w:shd w:val="clear" w:color="auto" w:fill="FFFFFF"/>
        </w:rPr>
      </w:pPr>
    </w:p>
    <w:p w14:paraId="4757F0B8" w14:textId="2342ECD0" w:rsidR="00CA0878" w:rsidRDefault="00CA0878" w:rsidP="003B0AA0">
      <w:pPr>
        <w:pStyle w:val="Heading1"/>
        <w:spacing w:before="0" w:line="240" w:lineRule="auto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>Earmarked Reserves</w:t>
      </w:r>
    </w:p>
    <w:p w14:paraId="215FB325" w14:textId="752E397F" w:rsidR="0030073B" w:rsidRDefault="0030073B" w:rsidP="003B0AA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CA0878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Current EMRs </w:t>
      </w:r>
      <w:r w:rsidR="00390F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levels </w:t>
      </w:r>
      <w:r w:rsidR="00D8320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are proposed to</w:t>
      </w:r>
      <w:r w:rsidR="00390F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be reviewed at 24/01/2024 </w:t>
      </w:r>
      <w:r w:rsidR="00C5281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business planning working group and brought back to Full Council in Feb or Mar 2024.</w:t>
      </w:r>
    </w:p>
    <w:p w14:paraId="1FF1B682" w14:textId="77777777" w:rsidR="003B0AA0" w:rsidRPr="008D065A" w:rsidRDefault="003B0AA0" w:rsidP="003B0AA0">
      <w:pPr>
        <w:pStyle w:val="xmsonormal"/>
        <w:shd w:val="clear" w:color="auto" w:fill="FFFFFF"/>
        <w:spacing w:before="0" w:beforeAutospacing="0" w:after="0" w:afterAutospacing="0"/>
        <w:ind w:left="360"/>
        <w:rPr>
          <w:rFonts w:asciiTheme="minorHAnsi" w:hAnsiTheme="minorHAnsi" w:cstheme="minorHAnsi"/>
          <w:color w:val="000000"/>
          <w:sz w:val="12"/>
          <w:szCs w:val="12"/>
          <w:bdr w:val="none" w:sz="0" w:space="0" w:color="auto" w:frame="1"/>
          <w:shd w:val="clear" w:color="auto" w:fill="FFFFFF"/>
        </w:rPr>
      </w:pPr>
    </w:p>
    <w:p w14:paraId="7411230C" w14:textId="2272B5A1" w:rsidR="00CC5739" w:rsidRPr="008874E9" w:rsidRDefault="0058410A" w:rsidP="003B0AA0">
      <w:pPr>
        <w:pStyle w:val="Heading1"/>
        <w:spacing w:before="0" w:line="240" w:lineRule="auto"/>
        <w:rPr>
          <w:rFonts w:asciiTheme="minorHAnsi" w:hAnsiTheme="minorHAnsi" w:cstheme="minorHAnsi"/>
          <w:color w:val="000000"/>
          <w:sz w:val="24"/>
          <w:szCs w:val="24"/>
          <w:bdr w:val="none" w:sz="0" w:space="0" w:color="auto" w:frame="1"/>
          <w:shd w:val="clear" w:color="auto" w:fill="FFFFFF"/>
        </w:rPr>
      </w:pPr>
      <w:r>
        <w:t>Forecast EOY position 2023/24</w:t>
      </w:r>
    </w:p>
    <w:p w14:paraId="63E8D4F6" w14:textId="572973C1" w:rsidR="002262AC" w:rsidRDefault="009E23D3" w:rsidP="003B0AA0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No</w:t>
      </w:r>
      <w:r w:rsidR="0058410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over</w:t>
      </w:r>
      <w:r w:rsidR="00F17F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spends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are foreseen</w:t>
      </w:r>
      <w:r w:rsidR="00F17F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in any of the four cost centres</w:t>
      </w:r>
      <w:r w:rsidR="0066026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or </w:t>
      </w:r>
      <w:r w:rsidR="00766ED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additional expenditure </w:t>
      </w:r>
      <w:r w:rsidR="00D8320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that </w:t>
      </w:r>
      <w:r w:rsidR="00766ED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hasn’t been previously agreed</w:t>
      </w:r>
      <w:r w:rsidR="00F17FC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3426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</w:t>
      </w:r>
      <w:r w:rsidR="0009606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Every month C</w:t>
      </w:r>
      <w:r w:rsidR="0066026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ll</w:t>
      </w:r>
      <w:r w:rsidR="0009606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rs are given a detailed breakdown of the </w:t>
      </w:r>
      <w:r w:rsidR="000426D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receipts and expenditure report and at least every quarter receive the budget monitoring report.  Summaries of the </w:t>
      </w:r>
      <w:r w:rsidR="00C331A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receipts and expenditure reports are posted online each month.  </w:t>
      </w:r>
      <w:r w:rsidR="00AB116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2A74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</w:t>
      </w:r>
      <w:r w:rsidR="00AB116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clarify each cost centre current and </w:t>
      </w:r>
      <w:r w:rsidR="008028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forecast position has been</w:t>
      </w:r>
      <w:r w:rsidR="002A74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summarise</w:t>
      </w:r>
      <w:r w:rsidR="0080288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d below:</w:t>
      </w:r>
    </w:p>
    <w:p w14:paraId="299D8F8B" w14:textId="10008A7A" w:rsidR="00A43981" w:rsidRDefault="00C4427D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Admin and Finance</w:t>
      </w:r>
    </w:p>
    <w:p w14:paraId="1F4B09EC" w14:textId="0FA0DF27" w:rsidR="00CE6E96" w:rsidRDefault="00BB0994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78% of overall budget spent </w:t>
      </w:r>
      <w:r w:rsidR="002A74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£44,524</w:t>
      </w:r>
    </w:p>
    <w:p w14:paraId="3C2AF6E7" w14:textId="0F3CEEAD" w:rsidR="006A7721" w:rsidRDefault="006A7721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Forecast expenditure £12,259</w:t>
      </w:r>
    </w:p>
    <w:p w14:paraId="7D5E515C" w14:textId="4C02315E" w:rsidR="00A43981" w:rsidRDefault="00A43981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End of year (EOY) position estimated at </w:t>
      </w:r>
      <w:r w:rsidR="00592FF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£56,942</w:t>
      </w:r>
      <w:r w:rsidR="00A2436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= 99.</w:t>
      </w:r>
      <w:r w:rsidR="00397B5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74% of budget</w:t>
      </w:r>
    </w:p>
    <w:p w14:paraId="7A2C46B1" w14:textId="1B8A8823" w:rsidR="00A43981" w:rsidRDefault="00397B50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Open Spaces</w:t>
      </w:r>
    </w:p>
    <w:p w14:paraId="68DB1B17" w14:textId="2D056C72" w:rsidR="0084243D" w:rsidRDefault="0084243D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lastRenderedPageBreak/>
        <w:t>52% of overall budget spent £15,333</w:t>
      </w:r>
    </w:p>
    <w:p w14:paraId="38AB32A6" w14:textId="2253E778" w:rsidR="0084243D" w:rsidRDefault="0084243D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Forecast expenditure £1</w:t>
      </w:r>
      <w:r w:rsidR="004D491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4,131</w:t>
      </w:r>
    </w:p>
    <w:p w14:paraId="1E562C38" w14:textId="286C263B" w:rsidR="00766EDB" w:rsidRPr="00766EDB" w:rsidRDefault="0084243D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End of year (EOY) position estimated at £</w:t>
      </w:r>
      <w:r w:rsidR="0009606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29,415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= 9</w:t>
      </w:r>
      <w:r w:rsidR="0009606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2.16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% of budget</w:t>
      </w:r>
    </w:p>
    <w:p w14:paraId="4C4C03B3" w14:textId="5879844C" w:rsidR="00766EDB" w:rsidRDefault="004917A9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Grants</w:t>
      </w:r>
    </w:p>
    <w:p w14:paraId="742EB6D8" w14:textId="77777777" w:rsidR="00C63017" w:rsidRDefault="00C6301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200% of overall budget spent £5,025</w:t>
      </w:r>
    </w:p>
    <w:p w14:paraId="3F2974F4" w14:textId="77777777" w:rsidR="00C63017" w:rsidRDefault="00C6301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Forecast expenditure £0</w:t>
      </w:r>
    </w:p>
    <w:p w14:paraId="3478917A" w14:textId="77777777" w:rsidR="00C63017" w:rsidRDefault="00C6301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End of year (EOY) position estimated at £5,025 = 200% of budget</w:t>
      </w:r>
    </w:p>
    <w:p w14:paraId="1071D130" w14:textId="77777777" w:rsidR="00C63017" w:rsidRPr="00A224C3" w:rsidRDefault="00C6301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overspend was the agreed grant for the £2,000 to pay for the temporary toilets for the Cricket Club.</w:t>
      </w:r>
    </w:p>
    <w:p w14:paraId="1608EFD9" w14:textId="678719C4" w:rsidR="00766EDB" w:rsidRDefault="004917A9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Projects</w:t>
      </w:r>
    </w:p>
    <w:p w14:paraId="613B92D7" w14:textId="741E253C" w:rsidR="00C63017" w:rsidRDefault="00341299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Projects show slightly differently on accounts as much of this funding comes from earmarked reserves. </w:t>
      </w:r>
    </w:p>
    <w:p w14:paraId="457D380B" w14:textId="1F5F9412" w:rsidR="00C63017" w:rsidRDefault="00341299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items</w:t>
      </w:r>
      <w:r w:rsidR="00F643B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5458C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spend is at 45.92%</w:t>
      </w:r>
      <w:r w:rsidR="00E12DB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£597</w:t>
      </w:r>
    </w:p>
    <w:p w14:paraId="577A68BA" w14:textId="5C1AC52E" w:rsidR="00E12DB7" w:rsidRDefault="00E12DB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Additional expenditure </w:t>
      </w:r>
      <w:r w:rsidR="002B6451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£6,760 on the traffic project work and legal fees on Westfield Down both using or will use earmarked reserves</w:t>
      </w:r>
      <w:r w:rsidR="0012122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FDBD416" w14:textId="3DF9F9DB" w:rsidR="00C63017" w:rsidRDefault="00C63017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End of year (EOY) position estimated at £</w:t>
      </w:r>
      <w:r w:rsidR="0016296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1300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= </w:t>
      </w:r>
      <w:r w:rsidR="0016296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00% of budget</w:t>
      </w:r>
    </w:p>
    <w:p w14:paraId="1828D899" w14:textId="0DD6A6AF" w:rsidR="004917A9" w:rsidRDefault="00162967" w:rsidP="003B0AA0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Income</w:t>
      </w:r>
    </w:p>
    <w:p w14:paraId="10A07A61" w14:textId="77777777" w:rsidR="0078694D" w:rsidRDefault="00144B76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Admin = </w:t>
      </w:r>
      <w:r w:rsidR="00B107B6" w:rsidRP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Precept £104,000 </w:t>
      </w:r>
      <w:r w:rsidRP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and </w:t>
      </w:r>
      <w:r w:rsidR="00B32C9A" w:rsidRP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CiL Funds - £2,89</w:t>
      </w:r>
      <w:r w:rsidR="00181EDD" w:rsidRP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7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= £</w:t>
      </w:r>
      <w:r w:rsidR="0078694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106,897 102% of budget</w:t>
      </w:r>
    </w:p>
    <w:p w14:paraId="1F148B52" w14:textId="77777777" w:rsidR="00F667AB" w:rsidRDefault="0078694D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Open Spaces = </w:t>
      </w:r>
      <w:r w:rsidR="007C24E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Rents £300 and LUND grant £4,128 </w:t>
      </w:r>
      <w:r w:rsidR="00102B55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= £4,253 </w:t>
      </w:r>
    </w:p>
    <w:p w14:paraId="59CCD01A" w14:textId="513E0FDC" w:rsidR="00B107B6" w:rsidRDefault="005C3D6F" w:rsidP="003B0AA0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Funds likely not receiving £1,000 rent from football club for Westfield Down and postpone withdrawing £1,500 from Trustees account until </w:t>
      </w:r>
      <w:r w:rsidR="00D3697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2024/25 financial year for works on Parish Field poles and nets.</w:t>
      </w:r>
      <w:r w:rsidR="00144B7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</w:p>
    <w:p w14:paraId="7B5C47CC" w14:textId="355FD1A7" w:rsidR="00A4690D" w:rsidRDefault="00A4690D" w:rsidP="00A4690D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Overall Position</w:t>
      </w:r>
    </w:p>
    <w:p w14:paraId="28DF061A" w14:textId="63097ADB" w:rsidR="00A4690D" w:rsidRDefault="004D7D1A" w:rsidP="00A4690D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Staring Balance 202</w:t>
      </w:r>
      <w:r w:rsidR="003777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/2</w:t>
      </w:r>
      <w:r w:rsidR="003777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3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= £</w:t>
      </w:r>
      <w:r w:rsidR="0037779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57,498</w:t>
      </w:r>
    </w:p>
    <w:p w14:paraId="0917DC6F" w14:textId="77777777" w:rsidR="00112877" w:rsidRDefault="0037779B" w:rsidP="00112877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Expected </w:t>
      </w:r>
      <w:r w:rsidR="008F0D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core and EMR position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EOY </w:t>
      </w:r>
      <w:r w:rsidR="008F0D74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March 2024 = £</w:t>
      </w:r>
      <w:r w:rsidR="00EF07F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62,228</w:t>
      </w:r>
    </w:p>
    <w:p w14:paraId="30E992FA" w14:textId="7C306EE8" w:rsidR="00112877" w:rsidRPr="00112877" w:rsidRDefault="00EF07F2" w:rsidP="00112877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11287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income 2024/25 = £</w:t>
      </w:r>
      <w:r w:rsidR="00112877" w:rsidRPr="0011287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11</w:t>
      </w:r>
      <w:r w:rsidR="0018459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4,9</w:t>
      </w:r>
      <w:r w:rsidR="00112877" w:rsidRPr="00112877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24</w:t>
      </w:r>
    </w:p>
    <w:p w14:paraId="55A0F687" w14:textId="7D5B2EB8" w:rsidR="00EF07F2" w:rsidRDefault="00417B52" w:rsidP="00A4690D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Budgeted expenditure 2024/25 = £</w:t>
      </w:r>
      <w:r w:rsidR="00C2193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96,415</w:t>
      </w:r>
    </w:p>
    <w:p w14:paraId="2630454F" w14:textId="625DC293" w:rsidR="00C2193F" w:rsidRDefault="00C2193F" w:rsidP="00C2193F">
      <w:pPr>
        <w:pStyle w:val="xmsonormal"/>
        <w:numPr>
          <w:ilvl w:val="2"/>
          <w:numId w:val="1"/>
        </w:numPr>
        <w:shd w:val="clear" w:color="auto" w:fill="FFFFFF"/>
        <w:spacing w:before="0" w:beforeAutospacing="0" w:after="0" w:afterAutospacing="0"/>
        <w:ind w:hanging="373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Expected core and EMR position EOY March 2024 = £</w:t>
      </w:r>
      <w:r w:rsidR="006A35A3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80,737 (please note this does not include any </w:t>
      </w:r>
      <w:r w:rsidR="008643DC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expenditure from earmarked reserves)</w:t>
      </w:r>
    </w:p>
    <w:p w14:paraId="0BA74014" w14:textId="77777777" w:rsidR="00C2193F" w:rsidRDefault="00C2193F" w:rsidP="00C2193F">
      <w:pPr>
        <w:pStyle w:val="xmsonormal"/>
        <w:shd w:val="clear" w:color="auto" w:fill="FFFFFF"/>
        <w:spacing w:before="0" w:beforeAutospacing="0" w:after="0" w:afterAutospacing="0"/>
        <w:ind w:left="1224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1A2530E4" w14:textId="51D7362A" w:rsidR="00DA6AA5" w:rsidRDefault="00DA6AA5" w:rsidP="003B0AA0">
      <w:pPr>
        <w:pStyle w:val="Heading1"/>
        <w:spacing w:before="0" w:line="240" w:lineRule="auto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01838F59" w14:textId="555924C5" w:rsidR="006953EC" w:rsidRDefault="00DA6AA5" w:rsidP="00621893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 w:rsidRPr="008D065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Confirm the </w:t>
      </w:r>
      <w:r w:rsidR="008D065A" w:rsidRPr="008D065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proposed budget</w:t>
      </w:r>
      <w:bookmarkEnd w:id="2"/>
      <w:bookmarkEnd w:id="3"/>
      <w:r w:rsidR="008D065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50DE264A" w14:textId="6CA35CEA" w:rsidR="008643DC" w:rsidRPr="008D065A" w:rsidRDefault="008643DC" w:rsidP="00621893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</w:t>
      </w:r>
      <w:r w:rsidR="00D218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o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agree to review the earmarked reserves on the 24/01/2024</w:t>
      </w:r>
      <w:r w:rsidR="00D218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working group 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meeting and bring </w:t>
      </w:r>
      <w:r w:rsidR="00D2180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proposal to February or March Full Council meeting.</w:t>
      </w:r>
    </w:p>
    <w:sectPr w:rsidR="008643DC" w:rsidRPr="008D065A" w:rsidSect="00EF621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20908"/>
    <w:rsid w:val="00031407"/>
    <w:rsid w:val="00031C92"/>
    <w:rsid w:val="00033C46"/>
    <w:rsid w:val="000349EE"/>
    <w:rsid w:val="00034CF2"/>
    <w:rsid w:val="000378D0"/>
    <w:rsid w:val="00040B9F"/>
    <w:rsid w:val="000413B6"/>
    <w:rsid w:val="000420B1"/>
    <w:rsid w:val="0004257A"/>
    <w:rsid w:val="000426D7"/>
    <w:rsid w:val="00047069"/>
    <w:rsid w:val="000476CB"/>
    <w:rsid w:val="0005062A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151B"/>
    <w:rsid w:val="00082BA1"/>
    <w:rsid w:val="000831B0"/>
    <w:rsid w:val="00084CDD"/>
    <w:rsid w:val="00085D7E"/>
    <w:rsid w:val="00092B41"/>
    <w:rsid w:val="000938A4"/>
    <w:rsid w:val="000953B7"/>
    <w:rsid w:val="000959FB"/>
    <w:rsid w:val="00096061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10D3"/>
    <w:rsid w:val="000C3665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0E86"/>
    <w:rsid w:val="000E46AA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2B55"/>
    <w:rsid w:val="00104706"/>
    <w:rsid w:val="00111E04"/>
    <w:rsid w:val="00111E1B"/>
    <w:rsid w:val="00112162"/>
    <w:rsid w:val="001122F3"/>
    <w:rsid w:val="00112877"/>
    <w:rsid w:val="0011368A"/>
    <w:rsid w:val="001151B8"/>
    <w:rsid w:val="0011590A"/>
    <w:rsid w:val="00120AA1"/>
    <w:rsid w:val="00121222"/>
    <w:rsid w:val="00121FD3"/>
    <w:rsid w:val="00123242"/>
    <w:rsid w:val="00123C80"/>
    <w:rsid w:val="00132E7E"/>
    <w:rsid w:val="00132F83"/>
    <w:rsid w:val="00137129"/>
    <w:rsid w:val="001420B8"/>
    <w:rsid w:val="00142EDA"/>
    <w:rsid w:val="00144B76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2967"/>
    <w:rsid w:val="0016408A"/>
    <w:rsid w:val="00164B8D"/>
    <w:rsid w:val="00165EC4"/>
    <w:rsid w:val="00171C70"/>
    <w:rsid w:val="00171E87"/>
    <w:rsid w:val="00172549"/>
    <w:rsid w:val="001744DD"/>
    <w:rsid w:val="001769F0"/>
    <w:rsid w:val="00177294"/>
    <w:rsid w:val="001779D0"/>
    <w:rsid w:val="00181EDD"/>
    <w:rsid w:val="00182ECF"/>
    <w:rsid w:val="00184597"/>
    <w:rsid w:val="00190BD2"/>
    <w:rsid w:val="00191CD4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5ABB"/>
    <w:rsid w:val="001C72E8"/>
    <w:rsid w:val="001D2A86"/>
    <w:rsid w:val="001D31B0"/>
    <w:rsid w:val="001D39B9"/>
    <w:rsid w:val="001D78C6"/>
    <w:rsid w:val="001E09D1"/>
    <w:rsid w:val="001E0FFF"/>
    <w:rsid w:val="001E10E1"/>
    <w:rsid w:val="001E14D5"/>
    <w:rsid w:val="001E264F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47B0B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AC2"/>
    <w:rsid w:val="00266D7A"/>
    <w:rsid w:val="0026763D"/>
    <w:rsid w:val="00270124"/>
    <w:rsid w:val="00271013"/>
    <w:rsid w:val="00272C50"/>
    <w:rsid w:val="00273B64"/>
    <w:rsid w:val="00273CFD"/>
    <w:rsid w:val="002748DD"/>
    <w:rsid w:val="00276FD0"/>
    <w:rsid w:val="0028137C"/>
    <w:rsid w:val="0028521E"/>
    <w:rsid w:val="002860B5"/>
    <w:rsid w:val="002862F7"/>
    <w:rsid w:val="0028669E"/>
    <w:rsid w:val="00290173"/>
    <w:rsid w:val="00297484"/>
    <w:rsid w:val="002A0D96"/>
    <w:rsid w:val="002A3D25"/>
    <w:rsid w:val="002A4B88"/>
    <w:rsid w:val="002A7422"/>
    <w:rsid w:val="002B1EC8"/>
    <w:rsid w:val="002B5A14"/>
    <w:rsid w:val="002B6451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D48C1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299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73642"/>
    <w:rsid w:val="00374276"/>
    <w:rsid w:val="00374CC7"/>
    <w:rsid w:val="00375A6A"/>
    <w:rsid w:val="00376376"/>
    <w:rsid w:val="00376E8C"/>
    <w:rsid w:val="0037779B"/>
    <w:rsid w:val="00382645"/>
    <w:rsid w:val="003829AE"/>
    <w:rsid w:val="00386410"/>
    <w:rsid w:val="00390575"/>
    <w:rsid w:val="00390FD7"/>
    <w:rsid w:val="00394463"/>
    <w:rsid w:val="00394CCA"/>
    <w:rsid w:val="0039618D"/>
    <w:rsid w:val="00397B50"/>
    <w:rsid w:val="003A328F"/>
    <w:rsid w:val="003A4DD3"/>
    <w:rsid w:val="003A5D29"/>
    <w:rsid w:val="003B0AA0"/>
    <w:rsid w:val="003B11FD"/>
    <w:rsid w:val="003C065E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4B29"/>
    <w:rsid w:val="003D5D5F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788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17B52"/>
    <w:rsid w:val="004206C3"/>
    <w:rsid w:val="00421FA3"/>
    <w:rsid w:val="004254A4"/>
    <w:rsid w:val="00426C0F"/>
    <w:rsid w:val="004275E6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17A9"/>
    <w:rsid w:val="00492D8D"/>
    <w:rsid w:val="004A23CE"/>
    <w:rsid w:val="004A2EF0"/>
    <w:rsid w:val="004A6152"/>
    <w:rsid w:val="004A7CDC"/>
    <w:rsid w:val="004B0131"/>
    <w:rsid w:val="004B05C7"/>
    <w:rsid w:val="004B3458"/>
    <w:rsid w:val="004B424B"/>
    <w:rsid w:val="004B5DBD"/>
    <w:rsid w:val="004B798E"/>
    <w:rsid w:val="004C080B"/>
    <w:rsid w:val="004C1B4E"/>
    <w:rsid w:val="004C3602"/>
    <w:rsid w:val="004C4E4A"/>
    <w:rsid w:val="004D0E66"/>
    <w:rsid w:val="004D491D"/>
    <w:rsid w:val="004D70E4"/>
    <w:rsid w:val="004D7D1A"/>
    <w:rsid w:val="004E1243"/>
    <w:rsid w:val="004E146B"/>
    <w:rsid w:val="004E1BA0"/>
    <w:rsid w:val="004E2BFC"/>
    <w:rsid w:val="004E50BB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82D"/>
    <w:rsid w:val="00523A80"/>
    <w:rsid w:val="005247D4"/>
    <w:rsid w:val="005249E1"/>
    <w:rsid w:val="0053200B"/>
    <w:rsid w:val="00535371"/>
    <w:rsid w:val="0053660C"/>
    <w:rsid w:val="0053794C"/>
    <w:rsid w:val="00540AC6"/>
    <w:rsid w:val="00541971"/>
    <w:rsid w:val="00541A98"/>
    <w:rsid w:val="005454FF"/>
    <w:rsid w:val="005458CC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2FF9"/>
    <w:rsid w:val="00594434"/>
    <w:rsid w:val="00595276"/>
    <w:rsid w:val="0059587C"/>
    <w:rsid w:val="005A0708"/>
    <w:rsid w:val="005A25E2"/>
    <w:rsid w:val="005A5331"/>
    <w:rsid w:val="005A7A4A"/>
    <w:rsid w:val="005A7C1D"/>
    <w:rsid w:val="005A7E7A"/>
    <w:rsid w:val="005B5996"/>
    <w:rsid w:val="005C0365"/>
    <w:rsid w:val="005C1208"/>
    <w:rsid w:val="005C2B18"/>
    <w:rsid w:val="005C3D6F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5BE2"/>
    <w:rsid w:val="006367C6"/>
    <w:rsid w:val="00637D5E"/>
    <w:rsid w:val="0064124E"/>
    <w:rsid w:val="006424E4"/>
    <w:rsid w:val="006443C3"/>
    <w:rsid w:val="00646340"/>
    <w:rsid w:val="00650E6E"/>
    <w:rsid w:val="00651C0B"/>
    <w:rsid w:val="00654006"/>
    <w:rsid w:val="00654B61"/>
    <w:rsid w:val="00655883"/>
    <w:rsid w:val="006571EE"/>
    <w:rsid w:val="0066026B"/>
    <w:rsid w:val="00662382"/>
    <w:rsid w:val="00662434"/>
    <w:rsid w:val="006631EA"/>
    <w:rsid w:val="00670972"/>
    <w:rsid w:val="00675903"/>
    <w:rsid w:val="00675AB6"/>
    <w:rsid w:val="00680412"/>
    <w:rsid w:val="006811EF"/>
    <w:rsid w:val="0068180F"/>
    <w:rsid w:val="00681C68"/>
    <w:rsid w:val="006831AB"/>
    <w:rsid w:val="0069098A"/>
    <w:rsid w:val="00692311"/>
    <w:rsid w:val="00694E6F"/>
    <w:rsid w:val="006950FC"/>
    <w:rsid w:val="006953EC"/>
    <w:rsid w:val="00695B2B"/>
    <w:rsid w:val="00697BC0"/>
    <w:rsid w:val="006A2131"/>
    <w:rsid w:val="006A35A3"/>
    <w:rsid w:val="006A5ACF"/>
    <w:rsid w:val="006A6330"/>
    <w:rsid w:val="006A7313"/>
    <w:rsid w:val="006A7721"/>
    <w:rsid w:val="006A79C9"/>
    <w:rsid w:val="006B0336"/>
    <w:rsid w:val="006B28F2"/>
    <w:rsid w:val="006B3CA1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52BC"/>
    <w:rsid w:val="006D0A70"/>
    <w:rsid w:val="006D37BF"/>
    <w:rsid w:val="006D48B3"/>
    <w:rsid w:val="006D53F5"/>
    <w:rsid w:val="006D59DF"/>
    <w:rsid w:val="006E08B7"/>
    <w:rsid w:val="006E298A"/>
    <w:rsid w:val="006E3951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0C89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0D34"/>
    <w:rsid w:val="00766EDB"/>
    <w:rsid w:val="007679F0"/>
    <w:rsid w:val="00772208"/>
    <w:rsid w:val="00774D98"/>
    <w:rsid w:val="00775105"/>
    <w:rsid w:val="00775C9A"/>
    <w:rsid w:val="007839D0"/>
    <w:rsid w:val="007845F4"/>
    <w:rsid w:val="0078694D"/>
    <w:rsid w:val="0078720E"/>
    <w:rsid w:val="00790296"/>
    <w:rsid w:val="0079091A"/>
    <w:rsid w:val="00793092"/>
    <w:rsid w:val="00793325"/>
    <w:rsid w:val="00793C28"/>
    <w:rsid w:val="007942C1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24E5"/>
    <w:rsid w:val="007C3790"/>
    <w:rsid w:val="007C4237"/>
    <w:rsid w:val="007C4262"/>
    <w:rsid w:val="007C50E4"/>
    <w:rsid w:val="007D0F67"/>
    <w:rsid w:val="007D341C"/>
    <w:rsid w:val="007D36E5"/>
    <w:rsid w:val="007D4699"/>
    <w:rsid w:val="007D4B1B"/>
    <w:rsid w:val="007D4D81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88E"/>
    <w:rsid w:val="00802BAF"/>
    <w:rsid w:val="00803729"/>
    <w:rsid w:val="00804A04"/>
    <w:rsid w:val="00810186"/>
    <w:rsid w:val="0081075A"/>
    <w:rsid w:val="00811839"/>
    <w:rsid w:val="00811B8F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43D"/>
    <w:rsid w:val="00842A33"/>
    <w:rsid w:val="0084441E"/>
    <w:rsid w:val="0084449A"/>
    <w:rsid w:val="0085000F"/>
    <w:rsid w:val="008502AC"/>
    <w:rsid w:val="00851A80"/>
    <w:rsid w:val="00853532"/>
    <w:rsid w:val="00857229"/>
    <w:rsid w:val="008577C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643DC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065A"/>
    <w:rsid w:val="008D104F"/>
    <w:rsid w:val="008D38C9"/>
    <w:rsid w:val="008D5297"/>
    <w:rsid w:val="008D59E3"/>
    <w:rsid w:val="008D63D4"/>
    <w:rsid w:val="008D78FD"/>
    <w:rsid w:val="008E181B"/>
    <w:rsid w:val="008E46B8"/>
    <w:rsid w:val="008E652B"/>
    <w:rsid w:val="008F0D74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273A"/>
    <w:rsid w:val="0093306E"/>
    <w:rsid w:val="00935216"/>
    <w:rsid w:val="0093603D"/>
    <w:rsid w:val="00936E76"/>
    <w:rsid w:val="00954FBF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25D3"/>
    <w:rsid w:val="00994214"/>
    <w:rsid w:val="009953E8"/>
    <w:rsid w:val="0099551D"/>
    <w:rsid w:val="009A038E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9EA"/>
    <w:rsid w:val="009B7B30"/>
    <w:rsid w:val="009C0F2F"/>
    <w:rsid w:val="009C218A"/>
    <w:rsid w:val="009C289F"/>
    <w:rsid w:val="009C49DE"/>
    <w:rsid w:val="009C49F6"/>
    <w:rsid w:val="009C603D"/>
    <w:rsid w:val="009C61A2"/>
    <w:rsid w:val="009D7E12"/>
    <w:rsid w:val="009E23D3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13BC"/>
    <w:rsid w:val="00A221FE"/>
    <w:rsid w:val="00A224C3"/>
    <w:rsid w:val="00A22B5F"/>
    <w:rsid w:val="00A24282"/>
    <w:rsid w:val="00A24361"/>
    <w:rsid w:val="00A25E9D"/>
    <w:rsid w:val="00A25F37"/>
    <w:rsid w:val="00A26230"/>
    <w:rsid w:val="00A26BF4"/>
    <w:rsid w:val="00A31A95"/>
    <w:rsid w:val="00A341E5"/>
    <w:rsid w:val="00A36066"/>
    <w:rsid w:val="00A36B19"/>
    <w:rsid w:val="00A36C4C"/>
    <w:rsid w:val="00A403C2"/>
    <w:rsid w:val="00A41B7F"/>
    <w:rsid w:val="00A43981"/>
    <w:rsid w:val="00A44FD8"/>
    <w:rsid w:val="00A45814"/>
    <w:rsid w:val="00A4690D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6A"/>
    <w:rsid w:val="00AB11F7"/>
    <w:rsid w:val="00AB1A12"/>
    <w:rsid w:val="00AB1AD3"/>
    <w:rsid w:val="00AB1BD7"/>
    <w:rsid w:val="00AB273E"/>
    <w:rsid w:val="00AB299E"/>
    <w:rsid w:val="00AB7282"/>
    <w:rsid w:val="00AC198A"/>
    <w:rsid w:val="00AC1B9D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07B6"/>
    <w:rsid w:val="00B112DC"/>
    <w:rsid w:val="00B126E8"/>
    <w:rsid w:val="00B15D3A"/>
    <w:rsid w:val="00B22D22"/>
    <w:rsid w:val="00B30385"/>
    <w:rsid w:val="00B32C9A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57B9A"/>
    <w:rsid w:val="00B57BD6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A0704"/>
    <w:rsid w:val="00BA075D"/>
    <w:rsid w:val="00BA0851"/>
    <w:rsid w:val="00BA53CA"/>
    <w:rsid w:val="00BA632A"/>
    <w:rsid w:val="00BB02B6"/>
    <w:rsid w:val="00BB04C5"/>
    <w:rsid w:val="00BB0994"/>
    <w:rsid w:val="00BB19B7"/>
    <w:rsid w:val="00BB20AB"/>
    <w:rsid w:val="00BB2D32"/>
    <w:rsid w:val="00BB5066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B2"/>
    <w:rsid w:val="00BD7078"/>
    <w:rsid w:val="00BE114A"/>
    <w:rsid w:val="00BE4361"/>
    <w:rsid w:val="00BF325F"/>
    <w:rsid w:val="00BF5107"/>
    <w:rsid w:val="00BF5FB8"/>
    <w:rsid w:val="00BF6AD2"/>
    <w:rsid w:val="00C06FC2"/>
    <w:rsid w:val="00C07960"/>
    <w:rsid w:val="00C12FCA"/>
    <w:rsid w:val="00C13404"/>
    <w:rsid w:val="00C20586"/>
    <w:rsid w:val="00C2193F"/>
    <w:rsid w:val="00C22118"/>
    <w:rsid w:val="00C22F0D"/>
    <w:rsid w:val="00C275B3"/>
    <w:rsid w:val="00C331A1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27D"/>
    <w:rsid w:val="00C443DB"/>
    <w:rsid w:val="00C44526"/>
    <w:rsid w:val="00C46DC4"/>
    <w:rsid w:val="00C52816"/>
    <w:rsid w:val="00C528FE"/>
    <w:rsid w:val="00C52FD9"/>
    <w:rsid w:val="00C53070"/>
    <w:rsid w:val="00C5396E"/>
    <w:rsid w:val="00C54995"/>
    <w:rsid w:val="00C57873"/>
    <w:rsid w:val="00C57A14"/>
    <w:rsid w:val="00C6099D"/>
    <w:rsid w:val="00C63017"/>
    <w:rsid w:val="00C641F4"/>
    <w:rsid w:val="00C72750"/>
    <w:rsid w:val="00C73608"/>
    <w:rsid w:val="00C7489F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E088F"/>
    <w:rsid w:val="00CE28F4"/>
    <w:rsid w:val="00CE6E96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1800"/>
    <w:rsid w:val="00D22544"/>
    <w:rsid w:val="00D2278F"/>
    <w:rsid w:val="00D23988"/>
    <w:rsid w:val="00D2565C"/>
    <w:rsid w:val="00D339BB"/>
    <w:rsid w:val="00D3697C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206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0F72"/>
    <w:rsid w:val="00DB2A34"/>
    <w:rsid w:val="00DC018B"/>
    <w:rsid w:val="00DC1D60"/>
    <w:rsid w:val="00DC2D00"/>
    <w:rsid w:val="00DC57E6"/>
    <w:rsid w:val="00DC6CC7"/>
    <w:rsid w:val="00DC753B"/>
    <w:rsid w:val="00DC76A2"/>
    <w:rsid w:val="00DD225D"/>
    <w:rsid w:val="00DD5E89"/>
    <w:rsid w:val="00DD6579"/>
    <w:rsid w:val="00DE32DA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407C"/>
    <w:rsid w:val="00E05669"/>
    <w:rsid w:val="00E07AB6"/>
    <w:rsid w:val="00E119AF"/>
    <w:rsid w:val="00E12B2A"/>
    <w:rsid w:val="00E12DB7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040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28DA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7E55"/>
    <w:rsid w:val="00EC06F8"/>
    <w:rsid w:val="00EC1171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07F2"/>
    <w:rsid w:val="00EF15CD"/>
    <w:rsid w:val="00EF4317"/>
    <w:rsid w:val="00EF6212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5813"/>
    <w:rsid w:val="00F26511"/>
    <w:rsid w:val="00F26AE5"/>
    <w:rsid w:val="00F30FB9"/>
    <w:rsid w:val="00F3207B"/>
    <w:rsid w:val="00F4001C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43B9"/>
    <w:rsid w:val="00F654F5"/>
    <w:rsid w:val="00F65BCA"/>
    <w:rsid w:val="00F667AB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2D45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C55"/>
    <w:rsid w:val="00FA0C30"/>
    <w:rsid w:val="00FA24FD"/>
    <w:rsid w:val="00FA3C6E"/>
    <w:rsid w:val="00FA3EA3"/>
    <w:rsid w:val="00FA4075"/>
    <w:rsid w:val="00FA4CF2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1530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7" ma:contentTypeDescription="Create a new document." ma:contentTypeScope="" ma:versionID="e50b12effe5734a225476a63813b7796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3c19d4b20c13f552fccd567d5dbdc464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3D24FAA-05D0-4F34-A61C-5C1D9A01356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740c0-5182-4bb8-83c4-72d9e46c84f5"/>
    <ds:schemaRef ds:uri="ebe34a3c-d2e7-44f0-97b5-b6d7363974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108</cp:revision>
  <cp:lastPrinted>2023-11-08T17:45:00Z</cp:lastPrinted>
  <dcterms:created xsi:type="dcterms:W3CDTF">2024-01-08T13:54:00Z</dcterms:created>
  <dcterms:modified xsi:type="dcterms:W3CDTF">2024-01-10T21:40:00Z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