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701482B3" w:rsidR="002E2F9B" w:rsidRPr="008874E9" w:rsidRDefault="004C73A7" w:rsidP="003D4B29">
            <w:pPr>
              <w:rPr>
                <w:rFonts w:cstheme="minorHAnsi"/>
                <w:color w:val="000000" w:themeColor="text1"/>
                <w:sz w:val="24"/>
                <w:szCs w:val="24"/>
              </w:rPr>
            </w:pPr>
            <w:r>
              <w:rPr>
                <w:rFonts w:cstheme="minorHAnsi"/>
                <w:color w:val="000000" w:themeColor="text1"/>
                <w:sz w:val="24"/>
                <w:szCs w:val="24"/>
              </w:rPr>
              <w:t>9.</w:t>
            </w:r>
            <w:r w:rsidR="00D41446">
              <w:rPr>
                <w:rFonts w:cstheme="minorHAnsi"/>
                <w:color w:val="000000" w:themeColor="text1"/>
                <w:sz w:val="24"/>
                <w:szCs w:val="24"/>
              </w:rPr>
              <w:t>1</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2E801289" w:rsidR="00F14D16" w:rsidRPr="008874E9" w:rsidRDefault="00D41446" w:rsidP="003D4B29">
            <w:pPr>
              <w:rPr>
                <w:rFonts w:cstheme="minorHAnsi"/>
                <w:sz w:val="24"/>
                <w:szCs w:val="24"/>
              </w:rPr>
            </w:pPr>
            <w:r>
              <w:rPr>
                <w:rFonts w:cstheme="minorHAnsi"/>
                <w:sz w:val="24"/>
                <w:szCs w:val="24"/>
              </w:rPr>
              <w:t>Westfield Down</w:t>
            </w:r>
            <w:r w:rsidR="004C73A7">
              <w:rPr>
                <w:rFonts w:cstheme="minorHAnsi"/>
                <w:sz w:val="24"/>
                <w:szCs w:val="24"/>
              </w:rPr>
              <w:t xml:space="preserve"> Update</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6FC5CAC5" w:rsidR="00F14D16" w:rsidRPr="008874E9" w:rsidRDefault="00D41446" w:rsidP="003D4B29">
            <w:pPr>
              <w:rPr>
                <w:rFonts w:cstheme="minorHAnsi"/>
                <w:color w:val="000000" w:themeColor="text1"/>
                <w:sz w:val="24"/>
                <w:szCs w:val="24"/>
              </w:rPr>
            </w:pPr>
            <w:r>
              <w:rPr>
                <w:rFonts w:cstheme="minorHAnsi"/>
                <w:color w:val="000000" w:themeColor="text1"/>
                <w:sz w:val="24"/>
                <w:szCs w:val="24"/>
              </w:rPr>
              <w:t>Proper Officer</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3BFBF724" w:rsidR="002E2F9B" w:rsidRPr="008874E9" w:rsidRDefault="007D53E6" w:rsidP="003D4B29">
            <w:pPr>
              <w:rPr>
                <w:rFonts w:cstheme="minorHAnsi"/>
                <w:color w:val="000000" w:themeColor="text1"/>
                <w:sz w:val="24"/>
                <w:szCs w:val="24"/>
              </w:rPr>
            </w:pPr>
            <w:r>
              <w:rPr>
                <w:rFonts w:cstheme="minorHAnsi"/>
                <w:color w:val="000000" w:themeColor="text1"/>
                <w:sz w:val="24"/>
                <w:szCs w:val="24"/>
              </w:rPr>
              <w:t>1</w:t>
            </w:r>
            <w:r w:rsidR="00D41446">
              <w:rPr>
                <w:rFonts w:cstheme="minorHAnsi"/>
                <w:color w:val="000000" w:themeColor="text1"/>
                <w:sz w:val="24"/>
                <w:szCs w:val="24"/>
              </w:rPr>
              <w:t>9</w:t>
            </w:r>
            <w:r>
              <w:rPr>
                <w:rFonts w:cstheme="minorHAnsi"/>
                <w:color w:val="000000" w:themeColor="text1"/>
                <w:sz w:val="24"/>
                <w:szCs w:val="24"/>
              </w:rPr>
              <w:t>/02/2024</w:t>
            </w:r>
          </w:p>
        </w:tc>
      </w:tr>
    </w:tbl>
    <w:p w14:paraId="7FDCDD00" w14:textId="77777777" w:rsidR="000358B3" w:rsidRDefault="000358B3" w:rsidP="00B87D7D">
      <w:pPr>
        <w:pStyle w:val="Heading1"/>
      </w:pPr>
      <w:bookmarkStart w:id="0" w:name="_Toc63802103"/>
      <w:bookmarkStart w:id="1" w:name="_Toc77078761"/>
    </w:p>
    <w:p w14:paraId="3B977E76" w14:textId="19AF9466" w:rsidR="002E2F9B" w:rsidRPr="00B87D7D" w:rsidRDefault="002E2F9B" w:rsidP="00B87D7D">
      <w:pPr>
        <w:pStyle w:val="Heading1"/>
      </w:pPr>
      <w:r w:rsidRPr="00B87D7D">
        <w:t>Overview</w:t>
      </w:r>
      <w:bookmarkEnd w:id="0"/>
      <w:bookmarkEnd w:id="1"/>
    </w:p>
    <w:p w14:paraId="628149F9" w14:textId="6748B777" w:rsidR="00793092" w:rsidRPr="008874E9" w:rsidRDefault="00FE7D41" w:rsidP="008874E9">
      <w:pPr>
        <w:pStyle w:val="xmsonormal"/>
        <w:numPr>
          <w:ilvl w:val="0"/>
          <w:numId w:val="1"/>
        </w:numPr>
        <w:shd w:val="clear" w:color="auto" w:fill="FFFFFF"/>
        <w:spacing w:before="0" w:beforeAutospacing="0" w:after="0" w:afterAutospacing="0"/>
        <w:rPr>
          <w:rFonts w:asciiTheme="minorHAnsi" w:hAnsiTheme="minorHAnsi" w:cstheme="minorHAnsi"/>
        </w:rPr>
      </w:pPr>
      <w:bookmarkStart w:id="2" w:name="_Toc63802105"/>
      <w:r>
        <w:rPr>
          <w:rFonts w:asciiTheme="minorHAnsi" w:hAnsiTheme="minorHAnsi" w:cstheme="minorHAnsi"/>
        </w:rPr>
        <w:t xml:space="preserve">The following paper </w:t>
      </w:r>
      <w:r w:rsidR="004C73A7">
        <w:rPr>
          <w:rFonts w:asciiTheme="minorHAnsi" w:hAnsiTheme="minorHAnsi" w:cstheme="minorHAnsi"/>
        </w:rPr>
        <w:t>is to update C</w:t>
      </w:r>
      <w:r w:rsidR="00484FBF">
        <w:rPr>
          <w:rFonts w:asciiTheme="minorHAnsi" w:hAnsiTheme="minorHAnsi" w:cstheme="minorHAnsi"/>
        </w:rPr>
        <w:t>l</w:t>
      </w:r>
      <w:r w:rsidR="004C73A7">
        <w:rPr>
          <w:rFonts w:asciiTheme="minorHAnsi" w:hAnsiTheme="minorHAnsi" w:cstheme="minorHAnsi"/>
        </w:rPr>
        <w:t>lrs on the</w:t>
      </w:r>
      <w:r w:rsidR="00D41446">
        <w:rPr>
          <w:rFonts w:asciiTheme="minorHAnsi" w:hAnsiTheme="minorHAnsi" w:cstheme="minorHAnsi"/>
        </w:rPr>
        <w:t xml:space="preserve"> position of the handover of the Recreational Land including the Football pitch and changing rooms</w:t>
      </w:r>
    </w:p>
    <w:p w14:paraId="41845366" w14:textId="0B3FBFCD" w:rsidR="00745315" w:rsidRDefault="00D41446" w:rsidP="00745315">
      <w:pPr>
        <w:pStyle w:val="Heading1"/>
      </w:pPr>
      <w:bookmarkStart w:id="3" w:name="_Toc77078764"/>
      <w:r>
        <w:t>Rother Rescinds Certificate of Satisfaction</w:t>
      </w:r>
    </w:p>
    <w:p w14:paraId="1C2D70F1" w14:textId="77777777" w:rsidR="005E7376" w:rsidRDefault="00FC04D4" w:rsidP="0016727F">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Despite numerous requests </w:t>
      </w:r>
      <w:r w:rsidR="00620C42">
        <w:rPr>
          <w:rFonts w:asciiTheme="minorHAnsi" w:hAnsiTheme="minorHAnsi" w:cstheme="minorHAnsi"/>
          <w:color w:val="000000"/>
          <w:bdr w:val="none" w:sz="0" w:space="0" w:color="auto" w:frame="1"/>
          <w:shd w:val="clear" w:color="auto" w:fill="FFFFFF"/>
        </w:rPr>
        <w:t xml:space="preserve">to </w:t>
      </w:r>
      <w:r>
        <w:rPr>
          <w:rFonts w:asciiTheme="minorHAnsi" w:hAnsiTheme="minorHAnsi" w:cstheme="minorHAnsi"/>
          <w:color w:val="000000"/>
          <w:bdr w:val="none" w:sz="0" w:space="0" w:color="auto" w:frame="1"/>
          <w:shd w:val="clear" w:color="auto" w:fill="FFFFFF"/>
        </w:rPr>
        <w:t xml:space="preserve">Rother by the </w:t>
      </w:r>
      <w:r w:rsidR="00C85C4B">
        <w:rPr>
          <w:rFonts w:asciiTheme="minorHAnsi" w:hAnsiTheme="minorHAnsi" w:cstheme="minorHAnsi"/>
          <w:color w:val="000000"/>
          <w:bdr w:val="none" w:sz="0" w:space="0" w:color="auto" w:frame="1"/>
          <w:shd w:val="clear" w:color="auto" w:fill="FFFFFF"/>
        </w:rPr>
        <w:t xml:space="preserve">22/01/2024 </w:t>
      </w:r>
      <w:r w:rsidR="00620C42">
        <w:rPr>
          <w:rFonts w:asciiTheme="minorHAnsi" w:hAnsiTheme="minorHAnsi" w:cstheme="minorHAnsi"/>
          <w:color w:val="000000"/>
          <w:bdr w:val="none" w:sz="0" w:space="0" w:color="auto" w:frame="1"/>
          <w:shd w:val="clear" w:color="auto" w:fill="FFFFFF"/>
        </w:rPr>
        <w:t>there was still no formal reply from officers in re</w:t>
      </w:r>
      <w:r w:rsidR="00263F38">
        <w:rPr>
          <w:rFonts w:asciiTheme="minorHAnsi" w:hAnsiTheme="minorHAnsi" w:cstheme="minorHAnsi"/>
          <w:color w:val="000000"/>
          <w:bdr w:val="none" w:sz="0" w:space="0" w:color="auto" w:frame="1"/>
          <w:shd w:val="clear" w:color="auto" w:fill="FFFFFF"/>
        </w:rPr>
        <w:t>la</w:t>
      </w:r>
      <w:r w:rsidR="00620C42">
        <w:rPr>
          <w:rFonts w:asciiTheme="minorHAnsi" w:hAnsiTheme="minorHAnsi" w:cstheme="minorHAnsi"/>
          <w:color w:val="000000"/>
          <w:bdr w:val="none" w:sz="0" w:space="0" w:color="auto" w:frame="1"/>
          <w:shd w:val="clear" w:color="auto" w:fill="FFFFFF"/>
        </w:rPr>
        <w:t>tion</w:t>
      </w:r>
      <w:r w:rsidR="00C85C4B">
        <w:rPr>
          <w:rFonts w:asciiTheme="minorHAnsi" w:hAnsiTheme="minorHAnsi" w:cstheme="minorHAnsi"/>
          <w:color w:val="000000"/>
          <w:bdr w:val="none" w:sz="0" w:space="0" w:color="auto" w:frame="1"/>
          <w:shd w:val="clear" w:color="auto" w:fill="FFFFFF"/>
        </w:rPr>
        <w:t xml:space="preserve"> to any of the concerns raised by the Parish Council back in November 2023.</w:t>
      </w:r>
      <w:r w:rsidR="00B12E46">
        <w:rPr>
          <w:rFonts w:asciiTheme="minorHAnsi" w:hAnsiTheme="minorHAnsi" w:cstheme="minorHAnsi"/>
          <w:color w:val="000000"/>
          <w:bdr w:val="none" w:sz="0" w:space="0" w:color="auto" w:frame="1"/>
          <w:shd w:val="clear" w:color="auto" w:fill="FFFFFF"/>
        </w:rPr>
        <w:t xml:space="preserve">  A</w:t>
      </w:r>
      <w:r w:rsidR="00263F38">
        <w:rPr>
          <w:rFonts w:asciiTheme="minorHAnsi" w:hAnsiTheme="minorHAnsi" w:cstheme="minorHAnsi"/>
          <w:color w:val="000000"/>
          <w:bdr w:val="none" w:sz="0" w:space="0" w:color="auto" w:frame="1"/>
          <w:shd w:val="clear" w:color="auto" w:fill="FFFFFF"/>
        </w:rPr>
        <w:t>nother</w:t>
      </w:r>
      <w:r w:rsidR="00B12E46">
        <w:rPr>
          <w:rFonts w:asciiTheme="minorHAnsi" w:hAnsiTheme="minorHAnsi" w:cstheme="minorHAnsi"/>
          <w:color w:val="000000"/>
          <w:bdr w:val="none" w:sz="0" w:space="0" w:color="auto" w:frame="1"/>
          <w:shd w:val="clear" w:color="auto" w:fill="FFFFFF"/>
        </w:rPr>
        <w:t xml:space="preserve"> email was sent to the officers at Rother and then an email </w:t>
      </w:r>
      <w:r w:rsidR="00EF18DB">
        <w:rPr>
          <w:rFonts w:asciiTheme="minorHAnsi" w:hAnsiTheme="minorHAnsi" w:cstheme="minorHAnsi"/>
          <w:color w:val="000000"/>
          <w:bdr w:val="none" w:sz="0" w:space="0" w:color="auto" w:frame="1"/>
          <w:shd w:val="clear" w:color="auto" w:fill="FFFFFF"/>
        </w:rPr>
        <w:t>was sent to the Chief Executive outlining that due to Rother officer’s constant lack of engagement the Parish Council had no choice but to start the dispute process</w:t>
      </w:r>
      <w:r w:rsidR="0035679B">
        <w:rPr>
          <w:rFonts w:asciiTheme="minorHAnsi" w:hAnsiTheme="minorHAnsi" w:cstheme="minorHAnsi"/>
          <w:color w:val="000000"/>
          <w:bdr w:val="none" w:sz="0" w:space="0" w:color="auto" w:frame="1"/>
          <w:shd w:val="clear" w:color="auto" w:fill="FFFFFF"/>
        </w:rPr>
        <w:t xml:space="preserve">.  It was highlighted that </w:t>
      </w:r>
      <w:r w:rsidR="00BD4284">
        <w:rPr>
          <w:rFonts w:asciiTheme="minorHAnsi" w:hAnsiTheme="minorHAnsi" w:cstheme="minorHAnsi"/>
          <w:color w:val="000000"/>
          <w:bdr w:val="none" w:sz="0" w:space="0" w:color="auto" w:frame="1"/>
          <w:shd w:val="clear" w:color="auto" w:fill="FFFFFF"/>
        </w:rPr>
        <w:t>“</w:t>
      </w:r>
      <w:r w:rsidR="00BD4284" w:rsidRPr="00BD4284">
        <w:rPr>
          <w:rFonts w:asciiTheme="minorHAnsi" w:hAnsiTheme="minorHAnsi" w:cstheme="minorHAnsi"/>
          <w:color w:val="000000"/>
          <w:bdr w:val="none" w:sz="0" w:space="0" w:color="auto" w:frame="1"/>
          <w:shd w:val="clear" w:color="auto" w:fill="FFFFFF"/>
        </w:rPr>
        <w:t>the Parish Council does not want to go down the dispute process as this will incur a cost and will further delay the handover of the land.  The Parish Council wanted to discuss this amicably before the Certificate was issued.  These concerns were ignored</w:t>
      </w:r>
      <w:r w:rsidR="00EF18DB">
        <w:rPr>
          <w:rFonts w:asciiTheme="minorHAnsi" w:hAnsiTheme="minorHAnsi" w:cstheme="minorHAnsi"/>
          <w:color w:val="000000"/>
          <w:bdr w:val="none" w:sz="0" w:space="0" w:color="auto" w:frame="1"/>
          <w:shd w:val="clear" w:color="auto" w:fill="FFFFFF"/>
        </w:rPr>
        <w:t>.</w:t>
      </w:r>
      <w:r w:rsidR="005E7376">
        <w:rPr>
          <w:rFonts w:asciiTheme="minorHAnsi" w:hAnsiTheme="minorHAnsi" w:cstheme="minorHAnsi"/>
          <w:color w:val="000000"/>
          <w:bdr w:val="none" w:sz="0" w:space="0" w:color="auto" w:frame="1"/>
          <w:shd w:val="clear" w:color="auto" w:fill="FFFFFF"/>
        </w:rPr>
        <w:t>”</w:t>
      </w:r>
      <w:r w:rsidR="00EF18DB">
        <w:rPr>
          <w:rFonts w:asciiTheme="minorHAnsi" w:hAnsiTheme="minorHAnsi" w:cstheme="minorHAnsi"/>
          <w:color w:val="000000"/>
          <w:bdr w:val="none" w:sz="0" w:space="0" w:color="auto" w:frame="1"/>
          <w:shd w:val="clear" w:color="auto" w:fill="FFFFFF"/>
        </w:rPr>
        <w:t xml:space="preserve">  </w:t>
      </w:r>
    </w:p>
    <w:p w14:paraId="14847B59" w14:textId="57BC9CDF" w:rsidR="00497B01" w:rsidRDefault="00497B01" w:rsidP="0016727F">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Parish Council’s insurers </w:t>
      </w:r>
      <w:r w:rsidR="00A35AF0">
        <w:rPr>
          <w:rFonts w:asciiTheme="minorHAnsi" w:hAnsiTheme="minorHAnsi" w:cstheme="minorHAnsi"/>
          <w:color w:val="000000"/>
          <w:bdr w:val="none" w:sz="0" w:space="0" w:color="auto" w:frame="1"/>
          <w:shd w:val="clear" w:color="auto" w:fill="FFFFFF"/>
        </w:rPr>
        <w:t xml:space="preserve">Zurich </w:t>
      </w:r>
      <w:r>
        <w:rPr>
          <w:rFonts w:asciiTheme="minorHAnsi" w:hAnsiTheme="minorHAnsi" w:cstheme="minorHAnsi"/>
          <w:color w:val="000000"/>
          <w:bdr w:val="none" w:sz="0" w:space="0" w:color="auto" w:frame="1"/>
          <w:shd w:val="clear" w:color="auto" w:fill="FFFFFF"/>
        </w:rPr>
        <w:t xml:space="preserve">were then contacted to </w:t>
      </w:r>
      <w:r w:rsidR="00317B3D">
        <w:rPr>
          <w:rFonts w:asciiTheme="minorHAnsi" w:hAnsiTheme="minorHAnsi" w:cstheme="minorHAnsi"/>
          <w:color w:val="000000"/>
          <w:bdr w:val="none" w:sz="0" w:space="0" w:color="auto" w:frame="1"/>
          <w:shd w:val="clear" w:color="auto" w:fill="FFFFFF"/>
        </w:rPr>
        <w:t>get their position on the condition of the land and they replied:</w:t>
      </w:r>
    </w:p>
    <w:p w14:paraId="47809206" w14:textId="6774198F" w:rsidR="00317B3D" w:rsidRPr="00317B3D" w:rsidRDefault="00317B3D" w:rsidP="00317B3D">
      <w:pPr>
        <w:pStyle w:val="xmsonormal"/>
        <w:numPr>
          <w:ilvl w:val="1"/>
          <w:numId w:val="1"/>
        </w:numPr>
        <w:shd w:val="clear" w:color="auto" w:fill="FFFFFF"/>
        <w:rPr>
          <w:rFonts w:asciiTheme="minorHAnsi" w:hAnsiTheme="minorHAnsi" w:cstheme="minorHAnsi"/>
          <w:color w:val="000000"/>
          <w:bdr w:val="none" w:sz="0" w:space="0" w:color="auto" w:frame="1"/>
          <w:shd w:val="clear" w:color="auto" w:fill="FFFFFF"/>
        </w:rPr>
      </w:pPr>
      <w:r w:rsidRPr="00317B3D">
        <w:rPr>
          <w:rFonts w:asciiTheme="minorHAnsi" w:hAnsiTheme="minorHAnsi" w:cstheme="minorHAnsi"/>
          <w:color w:val="000000"/>
          <w:bdr w:val="none" w:sz="0" w:space="0" w:color="auto" w:frame="1"/>
          <w:shd w:val="clear" w:color="auto" w:fill="FFFFFF"/>
        </w:rPr>
        <w:t xml:space="preserve">The land that is being proposed for adoption appears to be presenting multiple hazards that would significantly increase the risk of a public liability incident occurring. </w:t>
      </w:r>
    </w:p>
    <w:p w14:paraId="2A6EBF61" w14:textId="46BAE130" w:rsidR="00317B3D" w:rsidRPr="00317B3D" w:rsidRDefault="00ED0E90" w:rsidP="00317B3D">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U</w:t>
      </w:r>
      <w:r w:rsidR="00317B3D" w:rsidRPr="00317B3D">
        <w:rPr>
          <w:rFonts w:asciiTheme="minorHAnsi" w:hAnsiTheme="minorHAnsi" w:cstheme="minorHAnsi"/>
          <w:color w:val="000000"/>
          <w:bdr w:val="none" w:sz="0" w:space="0" w:color="auto" w:frame="1"/>
          <w:shd w:val="clear" w:color="auto" w:fill="FFFFFF"/>
        </w:rPr>
        <w:t xml:space="preserve">ntil such time as the land can be made safe for public use, the land should be appropriately cordoned or segregated with public notice given to alert third parties to the hazards. </w:t>
      </w:r>
    </w:p>
    <w:p w14:paraId="75B0C5D9" w14:textId="412DA624" w:rsidR="00317B3D" w:rsidRPr="00317B3D" w:rsidRDefault="00317B3D" w:rsidP="00317B3D">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sidRPr="00317B3D">
        <w:rPr>
          <w:rFonts w:asciiTheme="minorHAnsi" w:hAnsiTheme="minorHAnsi" w:cstheme="minorHAnsi"/>
          <w:color w:val="000000"/>
          <w:bdr w:val="none" w:sz="0" w:space="0" w:color="auto" w:frame="1"/>
          <w:shd w:val="clear" w:color="auto" w:fill="FFFFFF"/>
        </w:rPr>
        <w:t xml:space="preserve">The land should not be open to the public until the hazards that have been presented have been adequately removed e.g. building debris removed and hazardous ground made safe. </w:t>
      </w:r>
    </w:p>
    <w:p w14:paraId="4D447BB8" w14:textId="39333DDA" w:rsidR="00317B3D" w:rsidRDefault="00317B3D" w:rsidP="00317B3D">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317B3D">
        <w:rPr>
          <w:rFonts w:asciiTheme="minorHAnsi" w:hAnsiTheme="minorHAnsi" w:cstheme="minorHAnsi"/>
          <w:color w:val="000000"/>
          <w:bdr w:val="none" w:sz="0" w:space="0" w:color="auto" w:frame="1"/>
          <w:shd w:val="clear" w:color="auto" w:fill="FFFFFF"/>
        </w:rPr>
        <w:t>The adoption of the land should only take place once an appropriate inspection of the land has been conducted.</w:t>
      </w:r>
    </w:p>
    <w:p w14:paraId="6F885540" w14:textId="5886D896" w:rsidR="0016727F" w:rsidRPr="0016727F" w:rsidRDefault="00A35AF0" w:rsidP="0016727F">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w:t>
      </w:r>
      <w:r w:rsidR="002A0672">
        <w:rPr>
          <w:rFonts w:asciiTheme="minorHAnsi" w:hAnsiTheme="minorHAnsi" w:cstheme="minorHAnsi"/>
          <w:color w:val="000000"/>
          <w:bdr w:val="none" w:sz="0" w:space="0" w:color="auto" w:frame="1"/>
          <w:shd w:val="clear" w:color="auto" w:fill="FFFFFF"/>
        </w:rPr>
        <w:t xml:space="preserve">he Chief Executive </w:t>
      </w:r>
      <w:r>
        <w:rPr>
          <w:rFonts w:asciiTheme="minorHAnsi" w:hAnsiTheme="minorHAnsi" w:cstheme="minorHAnsi"/>
          <w:color w:val="000000"/>
          <w:bdr w:val="none" w:sz="0" w:space="0" w:color="auto" w:frame="1"/>
          <w:shd w:val="clear" w:color="auto" w:fill="FFFFFF"/>
        </w:rPr>
        <w:t xml:space="preserve">and officers where sent the report from Bourne and the feedback from the Zurich.  </w:t>
      </w:r>
      <w:r w:rsidR="00AC55F3">
        <w:rPr>
          <w:rFonts w:asciiTheme="minorHAnsi" w:hAnsiTheme="minorHAnsi" w:cstheme="minorHAnsi"/>
          <w:color w:val="000000"/>
          <w:bdr w:val="none" w:sz="0" w:space="0" w:color="auto" w:frame="1"/>
          <w:shd w:val="clear" w:color="auto" w:fill="FFFFFF"/>
        </w:rPr>
        <w:t xml:space="preserve">The Chief Executive </w:t>
      </w:r>
      <w:r w:rsidR="002A0672">
        <w:rPr>
          <w:rFonts w:asciiTheme="minorHAnsi" w:hAnsiTheme="minorHAnsi" w:cstheme="minorHAnsi"/>
          <w:color w:val="000000"/>
          <w:bdr w:val="none" w:sz="0" w:space="0" w:color="auto" w:frame="1"/>
          <w:shd w:val="clear" w:color="auto" w:fill="FFFFFF"/>
        </w:rPr>
        <w:t xml:space="preserve">responded </w:t>
      </w:r>
      <w:r w:rsidR="0016727F">
        <w:rPr>
          <w:rFonts w:asciiTheme="minorHAnsi" w:hAnsiTheme="minorHAnsi" w:cstheme="minorHAnsi"/>
          <w:color w:val="000000"/>
          <w:bdr w:val="none" w:sz="0" w:space="0" w:color="auto" w:frame="1"/>
          <w:shd w:val="clear" w:color="auto" w:fill="FFFFFF"/>
        </w:rPr>
        <w:t xml:space="preserve">on the 26/01/2024 </w:t>
      </w:r>
      <w:r w:rsidR="002A0672" w:rsidRPr="0016727F">
        <w:rPr>
          <w:rFonts w:asciiTheme="minorHAnsi" w:hAnsiTheme="minorHAnsi" w:cstheme="minorHAnsi"/>
          <w:color w:val="000000"/>
          <w:bdr w:val="none" w:sz="0" w:space="0" w:color="auto" w:frame="1"/>
          <w:shd w:val="clear" w:color="auto" w:fill="FFFFFF"/>
        </w:rPr>
        <w:t>with the following:</w:t>
      </w:r>
    </w:p>
    <w:p w14:paraId="1A11B5A4" w14:textId="482FCA3C" w:rsidR="0016727F" w:rsidRPr="0016727F" w:rsidRDefault="0016727F" w:rsidP="00AC55F3">
      <w:pPr>
        <w:pStyle w:val="xmsonormal"/>
        <w:numPr>
          <w:ilvl w:val="1"/>
          <w:numId w:val="1"/>
        </w:numPr>
        <w:shd w:val="clear" w:color="auto" w:fill="FFFFFF"/>
        <w:rPr>
          <w:rFonts w:asciiTheme="minorHAnsi" w:hAnsiTheme="minorHAnsi" w:cstheme="minorHAnsi"/>
          <w:color w:val="000000"/>
          <w:bdr w:val="none" w:sz="0" w:space="0" w:color="auto" w:frame="1"/>
          <w:shd w:val="clear" w:color="auto" w:fill="FFFFFF"/>
        </w:rPr>
      </w:pPr>
      <w:r w:rsidRPr="0016727F">
        <w:rPr>
          <w:rFonts w:asciiTheme="minorHAnsi" w:hAnsiTheme="minorHAnsi" w:cstheme="minorHAnsi"/>
          <w:color w:val="000000"/>
          <w:bdr w:val="none" w:sz="0" w:space="0" w:color="auto" w:frame="1"/>
          <w:shd w:val="clear" w:color="auto" w:fill="FFFFFF"/>
        </w:rPr>
        <w:t xml:space="preserve">Further to my recent email regarding the Westfield Down site and Certificate of Satisfaction, I can advise that as there are remedial works outstanding that cannot be completed at this time of year due to ground conditions, the Certificate of Satisfaction dated 1st December 2023 has been rescinded by the Council.  We have been advised by our Legal Department that as the Certificate was prematurely issued it is not valid and has no effect.  </w:t>
      </w:r>
    </w:p>
    <w:p w14:paraId="16DE2331" w14:textId="42CF51EE" w:rsidR="0016727F" w:rsidRPr="0016727F" w:rsidRDefault="0016727F" w:rsidP="0016727F">
      <w:pPr>
        <w:pStyle w:val="xmsonormal"/>
        <w:numPr>
          <w:ilvl w:val="1"/>
          <w:numId w:val="1"/>
        </w:numPr>
        <w:shd w:val="clear" w:color="auto" w:fill="FFFFFF"/>
        <w:spacing w:after="0"/>
        <w:rPr>
          <w:rFonts w:asciiTheme="minorHAnsi" w:hAnsiTheme="minorHAnsi" w:cstheme="minorHAnsi"/>
          <w:color w:val="000000"/>
          <w:bdr w:val="none" w:sz="0" w:space="0" w:color="auto" w:frame="1"/>
          <w:shd w:val="clear" w:color="auto" w:fill="FFFFFF"/>
        </w:rPr>
      </w:pPr>
      <w:r w:rsidRPr="0016727F">
        <w:rPr>
          <w:rFonts w:asciiTheme="minorHAnsi" w:hAnsiTheme="minorHAnsi" w:cstheme="minorHAnsi"/>
          <w:color w:val="000000"/>
          <w:bdr w:val="none" w:sz="0" w:space="0" w:color="auto" w:frame="1"/>
          <w:shd w:val="clear" w:color="auto" w:fill="FFFFFF"/>
        </w:rPr>
        <w:t xml:space="preserve">Moving forward, and in terms of the timeframe for carrying out the remedial works identified by the Council, the intention is for these works to be completed by Southern over the next few months with the new grass seed likely to be sowed in April (dependent on growing conditions). Once the remedial works have been completed by Southern, the Recreational Land will be re-inspected by the Council to ensure the defects have been rectified. Rother District Council will only issue the Certificate of </w:t>
      </w:r>
      <w:r w:rsidRPr="0016727F">
        <w:rPr>
          <w:rFonts w:asciiTheme="minorHAnsi" w:hAnsiTheme="minorHAnsi" w:cstheme="minorHAnsi"/>
          <w:color w:val="000000"/>
          <w:bdr w:val="none" w:sz="0" w:space="0" w:color="auto" w:frame="1"/>
          <w:shd w:val="clear" w:color="auto" w:fill="FFFFFF"/>
        </w:rPr>
        <w:lastRenderedPageBreak/>
        <w:t xml:space="preserve">Satisfaction once the defects which have been identified have been rectified and the Recreational Works have been completed to the Council’s satisfaction in accordance with the terms of the S106 Agreement dated 9th May 2014.  As you are aware Southern has within two months of the issue of the Certificate of Satisfaction to transfer their interests in the Recreational Land to the Parish Council.  This period does not commence until the Certificate of Satisfaction is issued.  </w:t>
      </w:r>
    </w:p>
    <w:p w14:paraId="37F8A870" w14:textId="62F8C559" w:rsidR="0016727F" w:rsidRDefault="0016727F" w:rsidP="0016727F">
      <w:pPr>
        <w:pStyle w:val="xmsonormal"/>
        <w:numPr>
          <w:ilvl w:val="1"/>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16727F">
        <w:rPr>
          <w:rFonts w:asciiTheme="minorHAnsi" w:hAnsiTheme="minorHAnsi" w:cstheme="minorHAnsi"/>
          <w:color w:val="000000"/>
          <w:bdr w:val="none" w:sz="0" w:space="0" w:color="auto" w:frame="1"/>
          <w:shd w:val="clear" w:color="auto" w:fill="FFFFFF"/>
        </w:rPr>
        <w:t>Please be assured that Rother District Council would not want the Parish Council to take ownership of the Recreational Land until the Recreational Works have been fully completed to the reasonable satisfaction of the Local Planning Authority.  I would be grateful if you would confirm whether you still wish to start the dispute process in light of the above.  Para 15 of Part 2 of Schedule 3 of the S106 Agreement states that the “Owner (at its own cost) shall be responsible for maintaining the Recreational Land in a satisfactory condition until the date of transfer of the Recreational Land to the Parish Council.”  Should Southern fail to maintain the Recreational Land in a satisfactory condition they will be in breach of the S106 Agreement.</w:t>
      </w:r>
    </w:p>
    <w:p w14:paraId="7570431F" w14:textId="3E569786" w:rsidR="00C04305" w:rsidRDefault="0016727F" w:rsidP="00C04305">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A reply was </w:t>
      </w:r>
      <w:r w:rsidR="00C04305">
        <w:rPr>
          <w:rFonts w:ascii="Calibri" w:hAnsi="Calibri"/>
          <w:color w:val="000000" w:themeColor="text1"/>
          <w:sz w:val="24"/>
          <w:szCs w:val="24"/>
        </w:rPr>
        <w:t xml:space="preserve">also </w:t>
      </w:r>
      <w:r>
        <w:rPr>
          <w:rFonts w:ascii="Calibri" w:hAnsi="Calibri"/>
          <w:color w:val="000000" w:themeColor="text1"/>
          <w:sz w:val="24"/>
          <w:szCs w:val="24"/>
        </w:rPr>
        <w:t xml:space="preserve">promised within a couple of weeks </w:t>
      </w:r>
      <w:r w:rsidR="00C04305">
        <w:rPr>
          <w:rFonts w:ascii="Calibri" w:hAnsi="Calibri"/>
          <w:color w:val="000000" w:themeColor="text1"/>
          <w:sz w:val="24"/>
          <w:szCs w:val="24"/>
        </w:rPr>
        <w:t xml:space="preserve">from the Director of Place and Climate </w:t>
      </w:r>
      <w:r w:rsidR="007F776A">
        <w:rPr>
          <w:rFonts w:ascii="Calibri" w:hAnsi="Calibri"/>
          <w:color w:val="000000" w:themeColor="text1"/>
          <w:sz w:val="24"/>
          <w:szCs w:val="24"/>
        </w:rPr>
        <w:t>and to contact him if there were any further questions.  A question was raised why none of these concerns have been dealt with or considered before the Certificate of Satisfaction was issued but no reply was received.</w:t>
      </w:r>
    </w:p>
    <w:p w14:paraId="5F8CDFE3" w14:textId="10D9C16E" w:rsidR="007F776A" w:rsidRDefault="007F776A" w:rsidP="00C04305">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A further email </w:t>
      </w:r>
      <w:r w:rsidR="00D234A0">
        <w:rPr>
          <w:rFonts w:ascii="Calibri" w:hAnsi="Calibri"/>
          <w:color w:val="000000" w:themeColor="text1"/>
          <w:sz w:val="24"/>
          <w:szCs w:val="24"/>
        </w:rPr>
        <w:t>has been sent on the 19/02/2024</w:t>
      </w:r>
      <w:r w:rsidR="00B36AC5">
        <w:rPr>
          <w:rFonts w:ascii="Calibri" w:hAnsi="Calibri"/>
          <w:color w:val="000000" w:themeColor="text1"/>
          <w:sz w:val="24"/>
          <w:szCs w:val="24"/>
        </w:rPr>
        <w:t xml:space="preserve"> requesting a date for a reply from Rother.</w:t>
      </w:r>
    </w:p>
    <w:p w14:paraId="5BA0D338" w14:textId="349D4A54" w:rsidR="00E10423" w:rsidRDefault="00B36AC5" w:rsidP="006524F3">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It has been highlighted in nearly every email that the Parish Council does not consider a ‘pick’ suitable enough </w:t>
      </w:r>
      <w:r w:rsidR="004B2DBB">
        <w:rPr>
          <w:rFonts w:ascii="Calibri" w:hAnsi="Calibri"/>
          <w:color w:val="000000" w:themeColor="text1"/>
          <w:sz w:val="24"/>
          <w:szCs w:val="24"/>
        </w:rPr>
        <w:t>to make the site safe for it’s end use.  This is following the advice of Bourne and confirmation from the insurers that the Parish Council would be held liable if anyone hurt themselves on site because the risks were know</w:t>
      </w:r>
      <w:r w:rsidR="00246E1A">
        <w:rPr>
          <w:rFonts w:ascii="Calibri" w:hAnsi="Calibri"/>
          <w:color w:val="000000" w:themeColor="text1"/>
          <w:sz w:val="24"/>
          <w:szCs w:val="24"/>
        </w:rPr>
        <w:t>n</w:t>
      </w:r>
      <w:r w:rsidR="004B2DBB">
        <w:rPr>
          <w:rFonts w:ascii="Calibri" w:hAnsi="Calibri"/>
          <w:color w:val="000000" w:themeColor="text1"/>
          <w:sz w:val="24"/>
          <w:szCs w:val="24"/>
        </w:rPr>
        <w:t xml:space="preserve"> to the Parish Council.</w:t>
      </w:r>
      <w:r w:rsidR="00E10423">
        <w:rPr>
          <w:rFonts w:ascii="Calibri" w:hAnsi="Calibri"/>
          <w:color w:val="000000" w:themeColor="text1"/>
          <w:sz w:val="24"/>
          <w:szCs w:val="24"/>
        </w:rPr>
        <w:t xml:space="preserve">  </w:t>
      </w:r>
    </w:p>
    <w:p w14:paraId="0CADD2A1" w14:textId="556C62C0" w:rsidR="000947D2" w:rsidRDefault="00E10423" w:rsidP="000947D2">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Rother have been asked again to confirm if they are only asking Southern Housing to carry out with the ‘pick’ or if the top 200mm of soil will be properly screened and cleared.</w:t>
      </w:r>
      <w:r w:rsidR="00395276">
        <w:rPr>
          <w:rFonts w:ascii="Calibri" w:hAnsi="Calibri"/>
          <w:color w:val="000000" w:themeColor="text1"/>
          <w:sz w:val="24"/>
          <w:szCs w:val="24"/>
        </w:rPr>
        <w:t xml:space="preserve">  Rother have also been asked to confirm the specification they are working to in relation to the recreational area.</w:t>
      </w:r>
    </w:p>
    <w:p w14:paraId="75F616C9" w14:textId="6D688C51" w:rsidR="008E1DE2" w:rsidRPr="008E1DE2" w:rsidRDefault="008E1DE2" w:rsidP="008E1DE2">
      <w:pPr>
        <w:pStyle w:val="Heading1"/>
      </w:pPr>
      <w:r w:rsidRPr="008E1DE2">
        <w:t>O</w:t>
      </w:r>
      <w:r w:rsidRPr="008E1DE2">
        <w:t xml:space="preserve">ngoing Concerns </w:t>
      </w:r>
      <w:r>
        <w:t>to the</w:t>
      </w:r>
      <w:r w:rsidRPr="008E1DE2">
        <w:t xml:space="preserve"> Potential </w:t>
      </w:r>
      <w:r>
        <w:t>Rei</w:t>
      </w:r>
      <w:r w:rsidRPr="008E1DE2">
        <w:t>ssuing of the Certificate of Satisfaction</w:t>
      </w:r>
    </w:p>
    <w:p w14:paraId="5CA248EF" w14:textId="713A158E" w:rsidR="00186B26" w:rsidRPr="008C0BB1" w:rsidRDefault="00186B26" w:rsidP="003365DF">
      <w:pPr>
        <w:pStyle w:val="ListParagraph"/>
        <w:numPr>
          <w:ilvl w:val="0"/>
          <w:numId w:val="1"/>
        </w:numPr>
        <w:autoSpaceDE w:val="0"/>
        <w:autoSpaceDN w:val="0"/>
        <w:spacing w:after="0" w:line="240" w:lineRule="auto"/>
        <w:rPr>
          <w:rFonts w:ascii="Calibri" w:hAnsi="Calibri"/>
          <w:color w:val="000000" w:themeColor="text1"/>
          <w:sz w:val="24"/>
          <w:szCs w:val="24"/>
        </w:rPr>
      </w:pPr>
      <w:r w:rsidRPr="008C0BB1">
        <w:rPr>
          <w:rFonts w:ascii="Calibri" w:hAnsi="Calibri"/>
          <w:color w:val="000000" w:themeColor="text1"/>
          <w:sz w:val="24"/>
          <w:szCs w:val="24"/>
        </w:rPr>
        <w:t>Rother have been notified that m</w:t>
      </w:r>
      <w:r w:rsidRPr="008C0BB1">
        <w:rPr>
          <w:rFonts w:ascii="Calibri" w:hAnsi="Calibri"/>
          <w:color w:val="000000" w:themeColor="text1"/>
          <w:sz w:val="24"/>
          <w:szCs w:val="24"/>
        </w:rPr>
        <w:t>oving</w:t>
      </w:r>
      <w:r w:rsidRPr="008C0BB1">
        <w:rPr>
          <w:rFonts w:ascii="Calibri" w:hAnsi="Calibri"/>
          <w:color w:val="000000" w:themeColor="text1"/>
          <w:sz w:val="24"/>
          <w:szCs w:val="24"/>
        </w:rPr>
        <w:t xml:space="preserve"> the Parish Council s</w:t>
      </w:r>
      <w:r w:rsidRPr="008C0BB1">
        <w:rPr>
          <w:rFonts w:ascii="Calibri" w:hAnsi="Calibri"/>
          <w:color w:val="000000" w:themeColor="text1"/>
          <w:sz w:val="24"/>
          <w:szCs w:val="24"/>
        </w:rPr>
        <w:t xml:space="preserve">till have a number of concerns and questions which remain unanswered </w:t>
      </w:r>
      <w:r w:rsidR="008C0BB1">
        <w:rPr>
          <w:rFonts w:ascii="Calibri" w:hAnsi="Calibri"/>
          <w:color w:val="000000" w:themeColor="text1"/>
          <w:sz w:val="24"/>
          <w:szCs w:val="24"/>
        </w:rPr>
        <w:t>even with the rescinding of the Certificate of Satisfaction w</w:t>
      </w:r>
      <w:r w:rsidRPr="008C0BB1">
        <w:rPr>
          <w:rFonts w:ascii="Calibri" w:hAnsi="Calibri"/>
          <w:color w:val="000000" w:themeColor="text1"/>
          <w:sz w:val="24"/>
          <w:szCs w:val="24"/>
        </w:rPr>
        <w:t xml:space="preserve">hich </w:t>
      </w:r>
      <w:r w:rsidRPr="008C0BB1">
        <w:rPr>
          <w:rFonts w:ascii="Calibri" w:hAnsi="Calibri"/>
          <w:color w:val="000000" w:themeColor="text1"/>
          <w:sz w:val="24"/>
          <w:szCs w:val="24"/>
        </w:rPr>
        <w:t xml:space="preserve">were </w:t>
      </w:r>
      <w:r w:rsidR="008C0BB1">
        <w:rPr>
          <w:rFonts w:ascii="Calibri" w:hAnsi="Calibri"/>
          <w:color w:val="000000" w:themeColor="text1"/>
          <w:sz w:val="24"/>
          <w:szCs w:val="24"/>
        </w:rPr>
        <w:t>outlined</w:t>
      </w:r>
      <w:r w:rsidRPr="008C0BB1">
        <w:rPr>
          <w:rFonts w:ascii="Calibri" w:hAnsi="Calibri"/>
          <w:color w:val="000000" w:themeColor="text1"/>
          <w:sz w:val="24"/>
          <w:szCs w:val="24"/>
        </w:rPr>
        <w:t xml:space="preserve"> as below:</w:t>
      </w:r>
    </w:p>
    <w:p w14:paraId="58D4D8BB" w14:textId="5BA59C6D" w:rsidR="00186B26" w:rsidRPr="00186B26" w:rsidRDefault="0025258F" w:rsidP="00186B26">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Who have Rother used </w:t>
      </w:r>
      <w:r w:rsidR="003A1D86">
        <w:rPr>
          <w:rFonts w:ascii="Calibri" w:hAnsi="Calibri"/>
          <w:color w:val="000000" w:themeColor="text1"/>
          <w:sz w:val="24"/>
          <w:szCs w:val="24"/>
        </w:rPr>
        <w:t>as their</w:t>
      </w:r>
      <w:r w:rsidR="00186B26" w:rsidRPr="00186B26">
        <w:rPr>
          <w:rFonts w:ascii="Calibri" w:hAnsi="Calibri"/>
          <w:color w:val="000000" w:themeColor="text1"/>
          <w:sz w:val="24"/>
          <w:szCs w:val="24"/>
        </w:rPr>
        <w:t xml:space="preserve"> suitably qualified consultant for the spec and proposed works for all the Recreational Works in relation to building out the recreational land being proposed to be handed over to the Parish Council.  There is a requirement in the s106 para 1.1, part 1 of the seventh schedule for qualified consultants to “advise and assist the Local Planning Authority in discharging the responsibilities in paragraphs 2 and 3 of this Part 2 of the Seventh Schedule”.  The Parish Council </w:t>
      </w:r>
      <w:r w:rsidR="003A1D86">
        <w:rPr>
          <w:rFonts w:ascii="Calibri" w:hAnsi="Calibri"/>
          <w:color w:val="000000" w:themeColor="text1"/>
          <w:sz w:val="24"/>
          <w:szCs w:val="24"/>
        </w:rPr>
        <w:t>has requested</w:t>
      </w:r>
      <w:r w:rsidR="00186B26" w:rsidRPr="00186B26">
        <w:rPr>
          <w:rFonts w:ascii="Calibri" w:hAnsi="Calibri"/>
          <w:color w:val="000000" w:themeColor="text1"/>
          <w:sz w:val="24"/>
          <w:szCs w:val="24"/>
        </w:rPr>
        <w:t xml:space="preserve"> visibility of the aforementioned specialist advice/report. Bourne who are qualified professionals do not think the site is suitable and have noted the works will not be completed for 12 months from the original brief from Rural Ground Contracts Ltd.  </w:t>
      </w:r>
    </w:p>
    <w:p w14:paraId="788B6AF3" w14:textId="165E942A" w:rsidR="00186B26" w:rsidRPr="00186B26" w:rsidRDefault="00186B26" w:rsidP="00186B26">
      <w:pPr>
        <w:pStyle w:val="ListParagraph"/>
        <w:numPr>
          <w:ilvl w:val="0"/>
          <w:numId w:val="1"/>
        </w:numPr>
        <w:autoSpaceDE w:val="0"/>
        <w:autoSpaceDN w:val="0"/>
        <w:spacing w:after="0" w:line="240" w:lineRule="auto"/>
        <w:rPr>
          <w:rFonts w:ascii="Calibri" w:hAnsi="Calibri"/>
          <w:color w:val="000000" w:themeColor="text1"/>
          <w:sz w:val="24"/>
          <w:szCs w:val="24"/>
        </w:rPr>
      </w:pPr>
      <w:r w:rsidRPr="00186B26">
        <w:rPr>
          <w:rFonts w:ascii="Calibri" w:hAnsi="Calibri"/>
          <w:color w:val="000000" w:themeColor="text1"/>
          <w:sz w:val="24"/>
          <w:szCs w:val="24"/>
        </w:rPr>
        <w:t>The only documentation the Parish Council has seen outlining any specification for the land is on the Rother planning portal titled “Amended Grading and Seeding Works – Technical Specification” submitted by Rural Ground Contracts Ltd.  However, Bourne have commented on this specification a</w:t>
      </w:r>
      <w:r w:rsidR="003426CF">
        <w:rPr>
          <w:rFonts w:ascii="Calibri" w:hAnsi="Calibri"/>
          <w:color w:val="000000" w:themeColor="text1"/>
          <w:sz w:val="24"/>
          <w:szCs w:val="24"/>
        </w:rPr>
        <w:t>nd concerns from the Parish Council have been highlighted below</w:t>
      </w:r>
      <w:r w:rsidRPr="00186B26">
        <w:rPr>
          <w:rFonts w:ascii="Calibri" w:hAnsi="Calibri"/>
          <w:color w:val="000000" w:themeColor="text1"/>
          <w:sz w:val="24"/>
          <w:szCs w:val="24"/>
        </w:rPr>
        <w:t xml:space="preserve">: </w:t>
      </w:r>
    </w:p>
    <w:p w14:paraId="05A89148" w14:textId="295B1177" w:rsidR="001E1E20" w:rsidRDefault="00186B26" w:rsidP="00267E59">
      <w:pPr>
        <w:pStyle w:val="ListParagraph"/>
        <w:numPr>
          <w:ilvl w:val="1"/>
          <w:numId w:val="1"/>
        </w:numPr>
        <w:autoSpaceDE w:val="0"/>
        <w:autoSpaceDN w:val="0"/>
        <w:spacing w:after="0" w:line="240" w:lineRule="auto"/>
        <w:rPr>
          <w:rFonts w:ascii="Calibri" w:hAnsi="Calibri"/>
          <w:color w:val="000000" w:themeColor="text1"/>
          <w:sz w:val="24"/>
          <w:szCs w:val="24"/>
        </w:rPr>
      </w:pPr>
      <w:r w:rsidRPr="00186B26">
        <w:rPr>
          <w:rFonts w:ascii="Calibri" w:hAnsi="Calibri"/>
          <w:color w:val="000000" w:themeColor="text1"/>
          <w:sz w:val="24"/>
          <w:szCs w:val="24"/>
        </w:rPr>
        <w:lastRenderedPageBreak/>
        <w:t xml:space="preserve">Due to the significantly high levels now on site, have the District Council confirmed that all the soil is from the existing site?  </w:t>
      </w:r>
      <w:r w:rsidR="003426CF">
        <w:rPr>
          <w:rFonts w:ascii="Calibri" w:hAnsi="Calibri"/>
          <w:color w:val="000000" w:themeColor="text1"/>
          <w:sz w:val="24"/>
          <w:szCs w:val="24"/>
        </w:rPr>
        <w:t>Please note in para 13 the Chief Executive of Southern Housing has confirmed that all soil on site is from site and clean and inert.</w:t>
      </w:r>
    </w:p>
    <w:p w14:paraId="01DEE352" w14:textId="77777777" w:rsidR="001E1E20" w:rsidRDefault="00186B26" w:rsidP="00267E59">
      <w:pPr>
        <w:pStyle w:val="ListParagraph"/>
        <w:numPr>
          <w:ilvl w:val="1"/>
          <w:numId w:val="1"/>
        </w:numPr>
        <w:autoSpaceDE w:val="0"/>
        <w:autoSpaceDN w:val="0"/>
        <w:spacing w:after="0" w:line="240" w:lineRule="auto"/>
        <w:rPr>
          <w:rFonts w:ascii="Calibri" w:hAnsi="Calibri"/>
          <w:color w:val="000000" w:themeColor="text1"/>
          <w:sz w:val="24"/>
          <w:szCs w:val="24"/>
        </w:rPr>
      </w:pPr>
      <w:r w:rsidRPr="00186B26">
        <w:rPr>
          <w:rFonts w:ascii="Calibri" w:hAnsi="Calibri"/>
          <w:color w:val="000000" w:themeColor="text1"/>
          <w:sz w:val="24"/>
          <w:szCs w:val="24"/>
        </w:rPr>
        <w:t xml:space="preserve">It would appear that the top and sub soil have indeed mixed in numerous areas which Bourne note creates establishment problems for grass.  </w:t>
      </w:r>
    </w:p>
    <w:p w14:paraId="73704851" w14:textId="2EDA258A" w:rsidR="00267E59" w:rsidRDefault="00186B26" w:rsidP="00267E59">
      <w:pPr>
        <w:pStyle w:val="ListParagraph"/>
        <w:numPr>
          <w:ilvl w:val="1"/>
          <w:numId w:val="1"/>
        </w:numPr>
        <w:autoSpaceDE w:val="0"/>
        <w:autoSpaceDN w:val="0"/>
        <w:spacing w:after="0" w:line="240" w:lineRule="auto"/>
        <w:rPr>
          <w:rFonts w:ascii="Calibri" w:hAnsi="Calibri"/>
          <w:color w:val="000000" w:themeColor="text1"/>
          <w:sz w:val="24"/>
          <w:szCs w:val="24"/>
        </w:rPr>
      </w:pPr>
      <w:r w:rsidRPr="00186B26">
        <w:rPr>
          <w:rFonts w:ascii="Calibri" w:hAnsi="Calibri"/>
          <w:color w:val="000000" w:themeColor="text1"/>
          <w:sz w:val="24"/>
          <w:szCs w:val="24"/>
        </w:rPr>
        <w:t>Whilst the rescinded Certificate of Satisfaction notes reseeding should happen in April 2024 if the soil is such poor quality the</w:t>
      </w:r>
      <w:r w:rsidR="00267E59">
        <w:rPr>
          <w:rFonts w:ascii="Calibri" w:hAnsi="Calibri"/>
          <w:color w:val="000000" w:themeColor="text1"/>
          <w:sz w:val="24"/>
          <w:szCs w:val="24"/>
        </w:rPr>
        <w:t>re are issues if</w:t>
      </w:r>
      <w:r w:rsidRPr="00186B26">
        <w:rPr>
          <w:rFonts w:ascii="Calibri" w:hAnsi="Calibri"/>
          <w:color w:val="000000" w:themeColor="text1"/>
          <w:sz w:val="24"/>
          <w:szCs w:val="24"/>
        </w:rPr>
        <w:t xml:space="preserve"> grass cannot establish and be used for its intended use as Recreation Land. </w:t>
      </w:r>
    </w:p>
    <w:p w14:paraId="646719FB" w14:textId="191CAD17" w:rsidR="00EE76DD" w:rsidRDefault="001E1E20" w:rsidP="00EE76DD">
      <w:pPr>
        <w:pStyle w:val="ListParagraph"/>
        <w:numPr>
          <w:ilvl w:val="1"/>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Has a</w:t>
      </w:r>
      <w:r w:rsidR="00186B26" w:rsidRPr="00267E59">
        <w:rPr>
          <w:rFonts w:ascii="Calibri" w:hAnsi="Calibri"/>
          <w:color w:val="000000" w:themeColor="text1"/>
          <w:sz w:val="24"/>
          <w:szCs w:val="24"/>
        </w:rPr>
        <w:t xml:space="preserve"> topographical survey be</w:t>
      </w:r>
      <w:r>
        <w:rPr>
          <w:rFonts w:ascii="Calibri" w:hAnsi="Calibri"/>
          <w:color w:val="000000" w:themeColor="text1"/>
          <w:sz w:val="24"/>
          <w:szCs w:val="24"/>
        </w:rPr>
        <w:t>en</w:t>
      </w:r>
      <w:r w:rsidR="00186B26" w:rsidRPr="00267E59">
        <w:rPr>
          <w:rFonts w:ascii="Calibri" w:hAnsi="Calibri"/>
          <w:color w:val="000000" w:themeColor="text1"/>
          <w:sz w:val="24"/>
          <w:szCs w:val="24"/>
        </w:rPr>
        <w:t xml:space="preserve"> carried out on the finished area (as built plan) and compared with the “levels plan”. </w:t>
      </w:r>
    </w:p>
    <w:p w14:paraId="7A00961D" w14:textId="7C290366" w:rsidR="00186B26" w:rsidRPr="00EE76DD" w:rsidRDefault="00186B26" w:rsidP="00EE76DD">
      <w:pPr>
        <w:pStyle w:val="ListParagraph"/>
        <w:numPr>
          <w:ilvl w:val="1"/>
          <w:numId w:val="1"/>
        </w:numPr>
        <w:autoSpaceDE w:val="0"/>
        <w:autoSpaceDN w:val="0"/>
        <w:spacing w:after="0" w:line="240" w:lineRule="auto"/>
        <w:rPr>
          <w:rFonts w:ascii="Calibri" w:hAnsi="Calibri"/>
          <w:color w:val="000000" w:themeColor="text1"/>
          <w:sz w:val="24"/>
          <w:szCs w:val="24"/>
        </w:rPr>
      </w:pPr>
      <w:r w:rsidRPr="00EE76DD">
        <w:rPr>
          <w:rFonts w:ascii="Calibri" w:hAnsi="Calibri"/>
          <w:color w:val="000000" w:themeColor="text1"/>
          <w:sz w:val="24"/>
          <w:szCs w:val="24"/>
        </w:rPr>
        <w:t xml:space="preserve">In many areas there is now no top soil that can be seen as it has been washed away.  Nothing in the rescinded Certificate of Satisfaction addresses these issues or suggest a minimum level of top soil across the site not just in areas to deal with trying to disperse the issue of standing water on site. </w:t>
      </w:r>
    </w:p>
    <w:p w14:paraId="038BD3BF" w14:textId="357DAA24" w:rsidR="00186B26" w:rsidRPr="00186B26" w:rsidRDefault="001E1E20" w:rsidP="0025258F">
      <w:pPr>
        <w:pStyle w:val="ListParagraph"/>
        <w:numPr>
          <w:ilvl w:val="1"/>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Was the soil screened for the 75mm as on site many items have been found </w:t>
      </w:r>
      <w:r w:rsidR="00053BBD">
        <w:rPr>
          <w:rFonts w:ascii="Calibri" w:hAnsi="Calibri"/>
          <w:color w:val="000000" w:themeColor="text1"/>
          <w:sz w:val="24"/>
          <w:szCs w:val="24"/>
        </w:rPr>
        <w:t>over this size and</w:t>
      </w:r>
      <w:r w:rsidR="00186B26" w:rsidRPr="00186B26">
        <w:rPr>
          <w:rFonts w:ascii="Calibri" w:hAnsi="Calibri"/>
          <w:color w:val="000000" w:themeColor="text1"/>
          <w:sz w:val="24"/>
          <w:szCs w:val="24"/>
        </w:rPr>
        <w:t xml:space="preserve"> is a very big concern for the Parish Council.  The intended end use and description of this site is for recreational land.  Bourne have identified that the soil does not appear to have been screened but also question whether the 75mm is even suitable considering the end intended use and quote stones of 32mm should only be present in the top 200mm of the rootzone.  Westfield Parish Council request visibility of the specialist consultant’s advice/report that would satisfy </w:t>
      </w:r>
      <w:r w:rsidR="00053BBD">
        <w:rPr>
          <w:rFonts w:ascii="Calibri" w:hAnsi="Calibri"/>
          <w:color w:val="000000" w:themeColor="text1"/>
          <w:sz w:val="24"/>
          <w:szCs w:val="24"/>
        </w:rPr>
        <w:t>the Parish Council’s</w:t>
      </w:r>
      <w:r w:rsidR="00186B26" w:rsidRPr="00186B26">
        <w:rPr>
          <w:rFonts w:ascii="Calibri" w:hAnsi="Calibri"/>
          <w:color w:val="000000" w:themeColor="text1"/>
          <w:sz w:val="24"/>
          <w:szCs w:val="24"/>
        </w:rPr>
        <w:t xml:space="preserve"> insurers that the land will be made safe and remove the risks and therefore the liability to the Parish Council. </w:t>
      </w:r>
    </w:p>
    <w:p w14:paraId="2646E795" w14:textId="3A47537B" w:rsidR="00186B26" w:rsidRPr="00186B26" w:rsidRDefault="00186B26" w:rsidP="005A5F69">
      <w:pPr>
        <w:pStyle w:val="ListParagraph"/>
        <w:numPr>
          <w:ilvl w:val="1"/>
          <w:numId w:val="1"/>
        </w:numPr>
        <w:autoSpaceDE w:val="0"/>
        <w:autoSpaceDN w:val="0"/>
        <w:spacing w:after="0" w:line="240" w:lineRule="auto"/>
        <w:rPr>
          <w:rFonts w:ascii="Calibri" w:hAnsi="Calibri"/>
          <w:color w:val="000000" w:themeColor="text1"/>
          <w:sz w:val="24"/>
          <w:szCs w:val="24"/>
        </w:rPr>
      </w:pPr>
      <w:r w:rsidRPr="00186B26">
        <w:rPr>
          <w:rFonts w:ascii="Calibri" w:hAnsi="Calibri"/>
          <w:color w:val="000000" w:themeColor="text1"/>
          <w:sz w:val="24"/>
          <w:szCs w:val="24"/>
        </w:rPr>
        <w:t xml:space="preserve">Could Rother confirm who is engaged in carrying out these remedial works? </w:t>
      </w:r>
    </w:p>
    <w:p w14:paraId="6BCCF712" w14:textId="31943340" w:rsidR="00186B26" w:rsidRPr="00186B26" w:rsidRDefault="00EA532D" w:rsidP="00343DA9">
      <w:pPr>
        <w:pStyle w:val="ListParagraph"/>
        <w:numPr>
          <w:ilvl w:val="1"/>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R</w:t>
      </w:r>
      <w:r w:rsidR="00186B26" w:rsidRPr="00186B26">
        <w:rPr>
          <w:rFonts w:ascii="Calibri" w:hAnsi="Calibri"/>
          <w:color w:val="000000" w:themeColor="text1"/>
          <w:sz w:val="24"/>
          <w:szCs w:val="24"/>
        </w:rPr>
        <w:t>eassurance</w:t>
      </w:r>
      <w:r w:rsidR="00F96D84">
        <w:rPr>
          <w:rFonts w:ascii="Calibri" w:hAnsi="Calibri"/>
          <w:color w:val="000000" w:themeColor="text1"/>
          <w:sz w:val="24"/>
          <w:szCs w:val="24"/>
        </w:rPr>
        <w:t xml:space="preserve"> that</w:t>
      </w:r>
      <w:r w:rsidR="00186B26" w:rsidRPr="00186B26">
        <w:rPr>
          <w:rFonts w:ascii="Calibri" w:hAnsi="Calibri"/>
          <w:color w:val="000000" w:themeColor="text1"/>
          <w:sz w:val="24"/>
          <w:szCs w:val="24"/>
        </w:rPr>
        <w:t xml:space="preserve"> before any Certificate of Satisfaction is signed any potential issues with the water contamination for Spring and Autum </w:t>
      </w:r>
      <w:r>
        <w:rPr>
          <w:rFonts w:ascii="Calibri" w:hAnsi="Calibri"/>
          <w:color w:val="000000" w:themeColor="text1"/>
          <w:sz w:val="24"/>
          <w:szCs w:val="24"/>
        </w:rPr>
        <w:t xml:space="preserve">Cottages </w:t>
      </w:r>
      <w:r w:rsidR="00186B26" w:rsidRPr="00186B26">
        <w:rPr>
          <w:rFonts w:ascii="Calibri" w:hAnsi="Calibri"/>
          <w:color w:val="000000" w:themeColor="text1"/>
          <w:sz w:val="24"/>
          <w:szCs w:val="24"/>
        </w:rPr>
        <w:t>are dealt with</w:t>
      </w:r>
      <w:r w:rsidR="00F96D84">
        <w:rPr>
          <w:rFonts w:ascii="Calibri" w:hAnsi="Calibri"/>
          <w:color w:val="000000" w:themeColor="text1"/>
          <w:sz w:val="24"/>
          <w:szCs w:val="24"/>
        </w:rPr>
        <w:t xml:space="preserve"> fully</w:t>
      </w:r>
      <w:r w:rsidR="00186B26" w:rsidRPr="00186B26">
        <w:rPr>
          <w:rFonts w:ascii="Calibri" w:hAnsi="Calibri"/>
          <w:color w:val="000000" w:themeColor="text1"/>
          <w:sz w:val="24"/>
          <w:szCs w:val="24"/>
        </w:rPr>
        <w:t xml:space="preserve">.  </w:t>
      </w:r>
    </w:p>
    <w:p w14:paraId="59629E30" w14:textId="2709A9AE" w:rsidR="007D03E9" w:rsidRPr="00343DA9" w:rsidRDefault="00186B26" w:rsidP="007D03E9">
      <w:pPr>
        <w:pStyle w:val="ListParagraph"/>
        <w:numPr>
          <w:ilvl w:val="1"/>
          <w:numId w:val="1"/>
        </w:numPr>
        <w:autoSpaceDE w:val="0"/>
        <w:autoSpaceDN w:val="0"/>
        <w:spacing w:after="0" w:line="240" w:lineRule="auto"/>
        <w:rPr>
          <w:rFonts w:ascii="Calibri" w:hAnsi="Calibri"/>
          <w:color w:val="000000" w:themeColor="text1"/>
          <w:sz w:val="24"/>
          <w:szCs w:val="24"/>
        </w:rPr>
      </w:pPr>
      <w:r w:rsidRPr="00186B26">
        <w:rPr>
          <w:rFonts w:ascii="Calibri" w:hAnsi="Calibri"/>
          <w:color w:val="000000" w:themeColor="text1"/>
          <w:sz w:val="24"/>
          <w:szCs w:val="24"/>
        </w:rPr>
        <w:t xml:space="preserve">As the Certificate of Satisfaction has now been rescinded with the variation to the s106 para 12.1 part two of the third schedule states “Not to allow occupation of more than 14 of the Shared Ownership Dwellings included in the Planning Permission unless the Recreational Works shall have been fully completed to the reasonable satisfaction of the Council (having regard to any reasonable advice which may be provided by the Football Association) and the Council shall have provided the Owner with a Certificate of Satisfaction to that effect.” </w:t>
      </w:r>
      <w:r w:rsidR="00343DA9">
        <w:rPr>
          <w:rFonts w:ascii="Calibri" w:hAnsi="Calibri"/>
          <w:color w:val="000000" w:themeColor="text1"/>
          <w:sz w:val="24"/>
          <w:szCs w:val="24"/>
        </w:rPr>
        <w:t>I</w:t>
      </w:r>
      <w:r w:rsidRPr="00186B26">
        <w:rPr>
          <w:rFonts w:ascii="Calibri" w:hAnsi="Calibri"/>
          <w:color w:val="000000" w:themeColor="text1"/>
          <w:sz w:val="24"/>
          <w:szCs w:val="24"/>
        </w:rPr>
        <w:t>f any of the shared ownership properties have been sold Southern Housing would have done this having received the Certificate of Satisfaction.  However, as per the s106 no further shared ownership properties should be sold from the date the Certificate of Satisfaction has been rescinded.  Please can Rother or Southern Housing confirm this</w:t>
      </w:r>
      <w:r w:rsidR="00F96D84">
        <w:rPr>
          <w:rFonts w:ascii="Calibri" w:hAnsi="Calibri"/>
          <w:color w:val="000000" w:themeColor="text1"/>
          <w:sz w:val="24"/>
          <w:szCs w:val="24"/>
        </w:rPr>
        <w:t>.</w:t>
      </w:r>
    </w:p>
    <w:p w14:paraId="28FFC878" w14:textId="3A1544C1" w:rsidR="000947D2" w:rsidRDefault="000947D2" w:rsidP="000947D2">
      <w:pPr>
        <w:pStyle w:val="Heading1"/>
      </w:pPr>
      <w:r>
        <w:t>Geo-mapping and Soil Testing of the Site</w:t>
      </w:r>
    </w:p>
    <w:p w14:paraId="76E5619E" w14:textId="26731361" w:rsidR="000947D2" w:rsidRDefault="00D2246E" w:rsidP="000947D2">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Southern have been contacted to confirm they are happy for these works to be carried out.  The Chief Executive of Southern Housing </w:t>
      </w:r>
      <w:r w:rsidR="008039F0">
        <w:rPr>
          <w:rFonts w:ascii="Calibri" w:hAnsi="Calibri"/>
          <w:color w:val="000000" w:themeColor="text1"/>
          <w:sz w:val="24"/>
          <w:szCs w:val="24"/>
        </w:rPr>
        <w:t xml:space="preserve">has confirmed that any non-evasive works can be carried out.  </w:t>
      </w:r>
    </w:p>
    <w:p w14:paraId="2ACF9543" w14:textId="68AEB92D" w:rsidR="00F83074" w:rsidRDefault="00F83074" w:rsidP="000947D2">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The Chief Executive has confirmed that </w:t>
      </w:r>
      <w:r w:rsidR="00162299">
        <w:rPr>
          <w:rFonts w:ascii="Calibri" w:hAnsi="Calibri"/>
          <w:color w:val="000000" w:themeColor="text1"/>
          <w:sz w:val="24"/>
          <w:szCs w:val="24"/>
        </w:rPr>
        <w:t>“</w:t>
      </w:r>
      <w:r w:rsidR="00162299" w:rsidRPr="00162299">
        <w:rPr>
          <w:rFonts w:ascii="Calibri" w:hAnsi="Calibri"/>
          <w:color w:val="000000" w:themeColor="text1"/>
          <w:sz w:val="24"/>
          <w:szCs w:val="24"/>
        </w:rPr>
        <w:t>The material underneath the pitch is from when the site was stripped as per the planning approved method statement and therefore clean and inert</w:t>
      </w:r>
      <w:r w:rsidR="00162299">
        <w:rPr>
          <w:rFonts w:ascii="Calibri" w:hAnsi="Calibri"/>
          <w:color w:val="000000" w:themeColor="text1"/>
          <w:sz w:val="24"/>
          <w:szCs w:val="24"/>
        </w:rPr>
        <w:t>.”</w:t>
      </w:r>
    </w:p>
    <w:p w14:paraId="0412EF74" w14:textId="3AAD7EF3" w:rsidR="00676990" w:rsidRDefault="00676990" w:rsidP="000947D2">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Any ‘invasive’ methods they will only allow </w:t>
      </w:r>
      <w:r w:rsidR="007F30F6">
        <w:rPr>
          <w:rFonts w:ascii="Calibri" w:hAnsi="Calibri"/>
          <w:color w:val="000000" w:themeColor="text1"/>
          <w:sz w:val="24"/>
          <w:szCs w:val="24"/>
        </w:rPr>
        <w:t xml:space="preserve">once they </w:t>
      </w:r>
      <w:r w:rsidR="007F30F6" w:rsidRPr="007F30F6">
        <w:rPr>
          <w:rFonts w:ascii="Calibri" w:hAnsi="Calibri"/>
          <w:color w:val="000000" w:themeColor="text1"/>
          <w:sz w:val="24"/>
          <w:szCs w:val="24"/>
        </w:rPr>
        <w:t>have completed the remedial works and Rother has reinspected</w:t>
      </w:r>
      <w:r>
        <w:rPr>
          <w:rFonts w:ascii="Calibri" w:hAnsi="Calibri"/>
          <w:color w:val="000000" w:themeColor="text1"/>
          <w:sz w:val="24"/>
          <w:szCs w:val="24"/>
        </w:rPr>
        <w:t>.</w:t>
      </w:r>
      <w:r w:rsidR="00BB3EC4">
        <w:rPr>
          <w:rFonts w:ascii="Calibri" w:hAnsi="Calibri"/>
          <w:color w:val="000000" w:themeColor="text1"/>
          <w:sz w:val="24"/>
          <w:szCs w:val="24"/>
        </w:rPr>
        <w:t xml:space="preserve">  This is to stop any potential delay in the Certificate of Satisfaction being delayed</w:t>
      </w:r>
      <w:r w:rsidR="0083451C">
        <w:rPr>
          <w:rFonts w:ascii="Calibri" w:hAnsi="Calibri"/>
          <w:color w:val="000000" w:themeColor="text1"/>
          <w:sz w:val="24"/>
          <w:szCs w:val="24"/>
        </w:rPr>
        <w:t xml:space="preserve"> </w:t>
      </w:r>
      <w:r w:rsidR="0083451C" w:rsidRPr="0083451C">
        <w:rPr>
          <w:rFonts w:ascii="Calibri" w:hAnsi="Calibri"/>
          <w:color w:val="000000" w:themeColor="text1"/>
          <w:sz w:val="24"/>
          <w:szCs w:val="24"/>
        </w:rPr>
        <w:t xml:space="preserve">and / or </w:t>
      </w:r>
      <w:r w:rsidR="0083451C">
        <w:rPr>
          <w:rFonts w:ascii="Calibri" w:hAnsi="Calibri"/>
          <w:color w:val="000000" w:themeColor="text1"/>
          <w:sz w:val="24"/>
          <w:szCs w:val="24"/>
        </w:rPr>
        <w:t>thei</w:t>
      </w:r>
      <w:r w:rsidR="0083451C" w:rsidRPr="0083451C">
        <w:rPr>
          <w:rFonts w:ascii="Calibri" w:hAnsi="Calibri"/>
          <w:color w:val="000000" w:themeColor="text1"/>
          <w:sz w:val="24"/>
          <w:szCs w:val="24"/>
        </w:rPr>
        <w:t>r Contractor disputing remedial works</w:t>
      </w:r>
      <w:r w:rsidR="0083451C">
        <w:rPr>
          <w:rFonts w:ascii="Calibri" w:hAnsi="Calibri"/>
          <w:color w:val="000000" w:themeColor="text1"/>
          <w:sz w:val="24"/>
          <w:szCs w:val="24"/>
        </w:rPr>
        <w:t>.</w:t>
      </w:r>
    </w:p>
    <w:p w14:paraId="5C07D985" w14:textId="2EAE4660" w:rsidR="006C696B" w:rsidRPr="00976BAD" w:rsidRDefault="006C696B" w:rsidP="00976BAD">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lastRenderedPageBreak/>
        <w:t>Both tests will have to be at the cost of the Parish Council</w:t>
      </w:r>
      <w:r w:rsidR="00545994">
        <w:rPr>
          <w:rFonts w:ascii="Calibri" w:hAnsi="Calibri"/>
          <w:color w:val="000000" w:themeColor="text1"/>
          <w:sz w:val="24"/>
          <w:szCs w:val="24"/>
        </w:rPr>
        <w:t xml:space="preserve"> </w:t>
      </w:r>
      <w:r w:rsidR="00545994">
        <w:rPr>
          <w:rFonts w:ascii="Calibri" w:hAnsi="Calibri"/>
          <w:color w:val="000000" w:themeColor="text1"/>
          <w:sz w:val="24"/>
          <w:szCs w:val="24"/>
        </w:rPr>
        <w:t>a</w:t>
      </w:r>
      <w:r w:rsidR="002818FF">
        <w:rPr>
          <w:rFonts w:ascii="Calibri" w:hAnsi="Calibri"/>
          <w:color w:val="000000" w:themeColor="text1"/>
          <w:sz w:val="24"/>
          <w:szCs w:val="24"/>
        </w:rPr>
        <w:t>nd</w:t>
      </w:r>
      <w:r w:rsidR="00545994">
        <w:rPr>
          <w:rFonts w:ascii="Calibri" w:hAnsi="Calibri"/>
          <w:color w:val="000000" w:themeColor="text1"/>
          <w:sz w:val="24"/>
          <w:szCs w:val="24"/>
        </w:rPr>
        <w:t xml:space="preserve"> all findings will be shared with Southern Housing</w:t>
      </w:r>
      <w:r>
        <w:rPr>
          <w:rFonts w:ascii="Calibri" w:hAnsi="Calibri"/>
          <w:color w:val="000000" w:themeColor="text1"/>
          <w:sz w:val="24"/>
          <w:szCs w:val="24"/>
        </w:rPr>
        <w:t>.</w:t>
      </w:r>
    </w:p>
    <w:p w14:paraId="57A75E48" w14:textId="2BBBCA7A" w:rsidR="00395276" w:rsidRPr="00395276" w:rsidRDefault="00A148CA" w:rsidP="00A148CA">
      <w:pPr>
        <w:pStyle w:val="Heading1"/>
      </w:pPr>
      <w:r>
        <w:t>The Use of the Football Pitch and Changing Rooms</w:t>
      </w:r>
    </w:p>
    <w:p w14:paraId="4DA8C03A" w14:textId="5192D4D2" w:rsidR="002C6CF4" w:rsidRDefault="00482A47" w:rsidP="006524F3">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During a site visit with Southern Housing it was requested that Southern Housing look at giving </w:t>
      </w:r>
      <w:r w:rsidR="003A4A3F">
        <w:rPr>
          <w:rFonts w:ascii="Calibri" w:hAnsi="Calibri"/>
          <w:color w:val="000000" w:themeColor="text1"/>
          <w:sz w:val="24"/>
          <w:szCs w:val="24"/>
        </w:rPr>
        <w:t xml:space="preserve">Westfield FC a license to use the </w:t>
      </w:r>
      <w:r w:rsidR="00D747BA">
        <w:rPr>
          <w:rFonts w:ascii="Calibri" w:hAnsi="Calibri"/>
          <w:color w:val="000000" w:themeColor="text1"/>
          <w:sz w:val="24"/>
          <w:szCs w:val="24"/>
        </w:rPr>
        <w:t>football facilities.  Happily Southern have agreed to this allowing WFC to use and maintain the site.</w:t>
      </w:r>
    </w:p>
    <w:p w14:paraId="2C0EDF22" w14:textId="61498344" w:rsidR="00D747BA" w:rsidRDefault="00D747BA" w:rsidP="006524F3">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After discussions with WFC it has been suggested that any long term or permanent changes are also agreed with the Parish Council who will ultimately be the end landlords of the site.</w:t>
      </w:r>
    </w:p>
    <w:p w14:paraId="53B8EBE9" w14:textId="61552A20" w:rsidR="00976BAD" w:rsidRPr="00976BAD" w:rsidRDefault="00976BAD" w:rsidP="00976BAD">
      <w:pPr>
        <w:pStyle w:val="Heading1"/>
      </w:pPr>
      <w:r>
        <w:t xml:space="preserve">The Legal Process </w:t>
      </w:r>
      <w:r w:rsidR="000F6FCB">
        <w:t xml:space="preserve">for </w:t>
      </w:r>
      <w:r w:rsidR="00F83074">
        <w:t>Transferring</w:t>
      </w:r>
      <w:r>
        <w:t xml:space="preserve"> the Land</w:t>
      </w:r>
    </w:p>
    <w:p w14:paraId="183A8F69" w14:textId="2C696816" w:rsidR="00976BAD" w:rsidRDefault="00976BAD" w:rsidP="006524F3">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Whilst the matter of the Certificate of Satisfaction continues</w:t>
      </w:r>
      <w:r w:rsidR="000E15A4">
        <w:rPr>
          <w:rFonts w:ascii="Calibri" w:hAnsi="Calibri"/>
          <w:color w:val="000000" w:themeColor="text1"/>
          <w:sz w:val="24"/>
          <w:szCs w:val="24"/>
        </w:rPr>
        <w:t xml:space="preserve"> legal representation has been sought to manage the legal process of handing over and registering the land to the Parish Council.</w:t>
      </w:r>
      <w:r w:rsidR="00697C36">
        <w:rPr>
          <w:rFonts w:ascii="Calibri" w:hAnsi="Calibri"/>
          <w:color w:val="000000" w:themeColor="text1"/>
          <w:sz w:val="24"/>
          <w:szCs w:val="24"/>
        </w:rPr>
        <w:t xml:space="preserve">  The suggested solicitors are a local company Herringtons.</w:t>
      </w:r>
    </w:p>
    <w:p w14:paraId="752BA5DC" w14:textId="2A059FB2" w:rsidR="000E15A4" w:rsidRDefault="00697C36" w:rsidP="006524F3">
      <w:pPr>
        <w:pStyle w:val="ListParagraph"/>
        <w:numPr>
          <w:ilvl w:val="0"/>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 xml:space="preserve">A solicitor </w:t>
      </w:r>
      <w:r w:rsidR="003A4C7D">
        <w:rPr>
          <w:rFonts w:ascii="Calibri" w:hAnsi="Calibri"/>
          <w:color w:val="000000" w:themeColor="text1"/>
          <w:sz w:val="24"/>
          <w:szCs w:val="24"/>
        </w:rPr>
        <w:t>will need to oversee the following matters:</w:t>
      </w:r>
    </w:p>
    <w:p w14:paraId="19ABA861" w14:textId="6CF06CAA" w:rsidR="003A4C7D" w:rsidRDefault="003A4C7D" w:rsidP="003A4C7D">
      <w:pPr>
        <w:pStyle w:val="ListParagraph"/>
        <w:numPr>
          <w:ilvl w:val="1"/>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The transfer of the land from Southern Housing to Westfield Parish Council.  The land is actually held currently by Optivo not Southern Housing so the solicitor will look into this matter.</w:t>
      </w:r>
      <w:r w:rsidR="00572521">
        <w:rPr>
          <w:rFonts w:ascii="Calibri" w:hAnsi="Calibri"/>
          <w:color w:val="000000" w:themeColor="text1"/>
          <w:sz w:val="24"/>
          <w:szCs w:val="24"/>
        </w:rPr>
        <w:t xml:space="preserve">  The solicitor will also need to ensure the wording and transfer of land </w:t>
      </w:r>
      <w:r w:rsidR="0053394F">
        <w:rPr>
          <w:rFonts w:ascii="Calibri" w:hAnsi="Calibri"/>
          <w:color w:val="000000" w:themeColor="text1"/>
          <w:sz w:val="24"/>
          <w:szCs w:val="24"/>
        </w:rPr>
        <w:t xml:space="preserve">takes into account any potential future names changes of Southern Housing. </w:t>
      </w:r>
    </w:p>
    <w:p w14:paraId="45D934E6" w14:textId="71FCADA9" w:rsidR="003A4C7D" w:rsidRPr="006524F3" w:rsidRDefault="003A4C7D" w:rsidP="003A4C7D">
      <w:pPr>
        <w:pStyle w:val="ListParagraph"/>
        <w:numPr>
          <w:ilvl w:val="1"/>
          <w:numId w:val="1"/>
        </w:numPr>
        <w:autoSpaceDE w:val="0"/>
        <w:autoSpaceDN w:val="0"/>
        <w:spacing w:after="0" w:line="240" w:lineRule="auto"/>
        <w:rPr>
          <w:rFonts w:ascii="Calibri" w:hAnsi="Calibri"/>
          <w:color w:val="000000" w:themeColor="text1"/>
          <w:sz w:val="24"/>
          <w:szCs w:val="24"/>
        </w:rPr>
      </w:pPr>
      <w:r>
        <w:rPr>
          <w:rFonts w:ascii="Calibri" w:hAnsi="Calibri"/>
          <w:color w:val="000000" w:themeColor="text1"/>
          <w:sz w:val="24"/>
          <w:szCs w:val="24"/>
        </w:rPr>
        <w:t>The transfer of</w:t>
      </w:r>
      <w:r w:rsidR="004803D5">
        <w:rPr>
          <w:rFonts w:ascii="Calibri" w:hAnsi="Calibri"/>
          <w:color w:val="000000" w:themeColor="text1"/>
          <w:sz w:val="24"/>
          <w:szCs w:val="24"/>
        </w:rPr>
        <w:t xml:space="preserve"> a lease of the</w:t>
      </w:r>
      <w:r>
        <w:rPr>
          <w:rFonts w:ascii="Calibri" w:hAnsi="Calibri"/>
          <w:color w:val="000000" w:themeColor="text1"/>
          <w:sz w:val="24"/>
          <w:szCs w:val="24"/>
        </w:rPr>
        <w:t xml:space="preserve"> land from the Parish Council </w:t>
      </w:r>
      <w:r w:rsidR="004803D5">
        <w:rPr>
          <w:rFonts w:ascii="Calibri" w:hAnsi="Calibri"/>
          <w:color w:val="000000" w:themeColor="text1"/>
          <w:sz w:val="24"/>
          <w:szCs w:val="24"/>
        </w:rPr>
        <w:t>to Westfield Football Club and the accompanying lease which has already been drawn up.  WFC have been informed that they will need legal representation in this matter.</w:t>
      </w:r>
    </w:p>
    <w:p w14:paraId="1A2530E4" w14:textId="51D7362A" w:rsidR="00DA6AA5" w:rsidRDefault="00DA6AA5" w:rsidP="00DA6AA5">
      <w:pPr>
        <w:pStyle w:val="Heading1"/>
        <w:rPr>
          <w:bdr w:val="none" w:sz="0" w:space="0" w:color="auto" w:frame="1"/>
          <w:shd w:val="clear" w:color="auto" w:fill="FFFFFF"/>
        </w:rPr>
      </w:pPr>
      <w:r>
        <w:rPr>
          <w:bdr w:val="none" w:sz="0" w:space="0" w:color="auto" w:frame="1"/>
          <w:shd w:val="clear" w:color="auto" w:fill="FFFFFF"/>
        </w:rPr>
        <w:t xml:space="preserve">Resolutions for Council </w:t>
      </w:r>
    </w:p>
    <w:p w14:paraId="5D430A75" w14:textId="41592D18" w:rsidR="00BA789E" w:rsidRDefault="000D204A" w:rsidP="006524F3">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Cllrs to </w:t>
      </w:r>
      <w:r w:rsidR="006524F3">
        <w:rPr>
          <w:rFonts w:asciiTheme="minorHAnsi" w:hAnsiTheme="minorHAnsi" w:cstheme="minorHAnsi"/>
          <w:color w:val="000000"/>
          <w:bdr w:val="none" w:sz="0" w:space="0" w:color="auto" w:frame="1"/>
          <w:shd w:val="clear" w:color="auto" w:fill="FFFFFF"/>
        </w:rPr>
        <w:t xml:space="preserve">note this response and the </w:t>
      </w:r>
      <w:r w:rsidR="00E10423">
        <w:rPr>
          <w:rFonts w:asciiTheme="minorHAnsi" w:hAnsiTheme="minorHAnsi" w:cstheme="minorHAnsi"/>
          <w:color w:val="000000"/>
          <w:bdr w:val="none" w:sz="0" w:space="0" w:color="auto" w:frame="1"/>
          <w:shd w:val="clear" w:color="auto" w:fill="FFFFFF"/>
        </w:rPr>
        <w:t>correspondence with Rother District Council.</w:t>
      </w:r>
    </w:p>
    <w:p w14:paraId="2EC40BC8" w14:textId="4388517B" w:rsidR="00A356C2" w:rsidRDefault="00A356C2" w:rsidP="006524F3">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To confirm all concerns </w:t>
      </w:r>
      <w:r w:rsidR="00D26B47">
        <w:rPr>
          <w:rFonts w:asciiTheme="minorHAnsi" w:hAnsiTheme="minorHAnsi" w:cstheme="minorHAnsi"/>
          <w:color w:val="000000"/>
          <w:bdr w:val="none" w:sz="0" w:space="0" w:color="auto" w:frame="1"/>
          <w:shd w:val="clear" w:color="auto" w:fill="FFFFFF"/>
        </w:rPr>
        <w:t xml:space="preserve">from the Parish Council have been </w:t>
      </w:r>
      <w:r w:rsidR="00AD41C7">
        <w:rPr>
          <w:rFonts w:asciiTheme="minorHAnsi" w:hAnsiTheme="minorHAnsi" w:cstheme="minorHAnsi"/>
          <w:color w:val="000000"/>
          <w:bdr w:val="none" w:sz="0" w:space="0" w:color="auto" w:frame="1"/>
          <w:shd w:val="clear" w:color="auto" w:fill="FFFFFF"/>
        </w:rPr>
        <w:t xml:space="preserve">covered by those </w:t>
      </w:r>
      <w:r>
        <w:rPr>
          <w:rFonts w:asciiTheme="minorHAnsi" w:hAnsiTheme="minorHAnsi" w:cstheme="minorHAnsi"/>
          <w:color w:val="000000"/>
          <w:bdr w:val="none" w:sz="0" w:space="0" w:color="auto" w:frame="1"/>
          <w:shd w:val="clear" w:color="auto" w:fill="FFFFFF"/>
        </w:rPr>
        <w:t xml:space="preserve">outlined in paragraphs </w:t>
      </w:r>
      <w:r w:rsidR="00D26B47">
        <w:rPr>
          <w:rFonts w:asciiTheme="minorHAnsi" w:hAnsiTheme="minorHAnsi" w:cstheme="minorHAnsi"/>
          <w:color w:val="000000"/>
          <w:bdr w:val="none" w:sz="0" w:space="0" w:color="auto" w:frame="1"/>
          <w:shd w:val="clear" w:color="auto" w:fill="FFFFFF"/>
        </w:rPr>
        <w:t>9 to 11.</w:t>
      </w:r>
    </w:p>
    <w:p w14:paraId="272A5E62" w14:textId="6645FE2F" w:rsidR="00B555CB" w:rsidRDefault="00B555CB" w:rsidP="006524F3">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Councillors to confirm if they wish to continue with the formal ‘dispute process’ if Rother </w:t>
      </w:r>
      <w:r w:rsidR="00005B09">
        <w:rPr>
          <w:rFonts w:asciiTheme="minorHAnsi" w:hAnsiTheme="minorHAnsi" w:cstheme="minorHAnsi"/>
          <w:color w:val="000000"/>
          <w:bdr w:val="none" w:sz="0" w:space="0" w:color="auto" w:frame="1"/>
          <w:shd w:val="clear" w:color="auto" w:fill="FFFFFF"/>
        </w:rPr>
        <w:t>do not intend for a proper cleaning of the soil in the top 200mm as recommended by Bourne and stick to only requesting a ‘pick’ on site.</w:t>
      </w:r>
      <w:r w:rsidR="00195894">
        <w:rPr>
          <w:rFonts w:asciiTheme="minorHAnsi" w:hAnsiTheme="minorHAnsi" w:cstheme="minorHAnsi"/>
          <w:color w:val="000000"/>
          <w:bdr w:val="none" w:sz="0" w:space="0" w:color="auto" w:frame="1"/>
          <w:shd w:val="clear" w:color="auto" w:fill="FFFFFF"/>
        </w:rPr>
        <w:t xml:space="preserve">  If Cllrs do wish to start the dispute</w:t>
      </w:r>
      <w:r w:rsidR="00BC116C">
        <w:rPr>
          <w:rFonts w:asciiTheme="minorHAnsi" w:hAnsiTheme="minorHAnsi" w:cstheme="minorHAnsi"/>
          <w:color w:val="000000"/>
          <w:bdr w:val="none" w:sz="0" w:space="0" w:color="auto" w:frame="1"/>
          <w:shd w:val="clear" w:color="auto" w:fill="FFFFFF"/>
        </w:rPr>
        <w:t xml:space="preserve"> to delegate authority to the Proper Officer to carry out this process.</w:t>
      </w:r>
    </w:p>
    <w:p w14:paraId="17E92E46" w14:textId="2D324601" w:rsidR="00E10423" w:rsidRDefault="004803D5" w:rsidP="006524F3">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To resolve to carry out the geo-mapping and soil testing in accordance with Southern Housing </w:t>
      </w:r>
      <w:r w:rsidR="0083602E">
        <w:rPr>
          <w:rFonts w:asciiTheme="minorHAnsi" w:hAnsiTheme="minorHAnsi" w:cstheme="minorHAnsi"/>
          <w:color w:val="000000"/>
          <w:bdr w:val="none" w:sz="0" w:space="0" w:color="auto" w:frame="1"/>
          <w:shd w:val="clear" w:color="auto" w:fill="FFFFFF"/>
        </w:rPr>
        <w:t>conditions.</w:t>
      </w:r>
      <w:r w:rsidR="00DB79CB">
        <w:rPr>
          <w:rFonts w:asciiTheme="minorHAnsi" w:hAnsiTheme="minorHAnsi" w:cstheme="minorHAnsi"/>
          <w:color w:val="000000"/>
          <w:bdr w:val="none" w:sz="0" w:space="0" w:color="auto" w:frame="1"/>
          <w:shd w:val="clear" w:color="auto" w:fill="FFFFFF"/>
        </w:rPr>
        <w:t xml:space="preserve">  Funds to be taken out of EMR – Westfield Down.  </w:t>
      </w:r>
      <w:r w:rsidR="004B30EA">
        <w:rPr>
          <w:rFonts w:asciiTheme="minorHAnsi" w:hAnsiTheme="minorHAnsi" w:cstheme="minorHAnsi"/>
          <w:color w:val="000000"/>
          <w:bdr w:val="none" w:sz="0" w:space="0" w:color="auto" w:frame="1"/>
          <w:shd w:val="clear" w:color="auto" w:fill="FFFFFF"/>
        </w:rPr>
        <w:t>Delegate</w:t>
      </w:r>
      <w:r w:rsidR="00DB79CB">
        <w:rPr>
          <w:rFonts w:asciiTheme="minorHAnsi" w:hAnsiTheme="minorHAnsi" w:cstheme="minorHAnsi"/>
          <w:color w:val="000000"/>
          <w:bdr w:val="none" w:sz="0" w:space="0" w:color="auto" w:frame="1"/>
          <w:shd w:val="clear" w:color="auto" w:fill="FFFFFF"/>
        </w:rPr>
        <w:t xml:space="preserve"> Authority to the Proper Officer</w:t>
      </w:r>
      <w:r w:rsidR="004B30EA">
        <w:rPr>
          <w:rFonts w:asciiTheme="minorHAnsi" w:hAnsiTheme="minorHAnsi" w:cstheme="minorHAnsi"/>
          <w:color w:val="000000"/>
          <w:bdr w:val="none" w:sz="0" w:space="0" w:color="auto" w:frame="1"/>
          <w:shd w:val="clear" w:color="auto" w:fill="FFFFFF"/>
        </w:rPr>
        <w:t>.</w:t>
      </w:r>
    </w:p>
    <w:p w14:paraId="224C23CD" w14:textId="13EDFAED" w:rsidR="006953EC" w:rsidRDefault="002923EF" w:rsidP="00CC6188">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F83074">
        <w:rPr>
          <w:rFonts w:asciiTheme="minorHAnsi" w:hAnsiTheme="minorHAnsi" w:cstheme="minorHAnsi"/>
          <w:color w:val="000000"/>
          <w:bdr w:val="none" w:sz="0" w:space="0" w:color="auto" w:frame="1"/>
          <w:shd w:val="clear" w:color="auto" w:fill="FFFFFF"/>
        </w:rPr>
        <w:t xml:space="preserve">Delegate Authority to the Proper Officer to oversee the legal </w:t>
      </w:r>
      <w:r w:rsidR="000C19FB" w:rsidRPr="00F83074">
        <w:rPr>
          <w:rFonts w:asciiTheme="minorHAnsi" w:hAnsiTheme="minorHAnsi" w:cstheme="minorHAnsi"/>
          <w:color w:val="000000"/>
          <w:bdr w:val="none" w:sz="0" w:space="0" w:color="auto" w:frame="1"/>
          <w:shd w:val="clear" w:color="auto" w:fill="FFFFFF"/>
        </w:rPr>
        <w:t>process with Herringtons solicitors for the transfer of the land.  Funds to be taken out of EMR – Legal Fees.</w:t>
      </w:r>
    </w:p>
    <w:p w14:paraId="3316C673" w14:textId="4E198C23" w:rsidR="00AD41C7" w:rsidRPr="00F83074" w:rsidRDefault="00AD41C7" w:rsidP="00CC6188">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In any matters delegated to the Proper Officer she will ensure to </w:t>
      </w:r>
      <w:r>
        <w:rPr>
          <w:rFonts w:asciiTheme="minorHAnsi" w:hAnsiTheme="minorHAnsi" w:cstheme="minorHAnsi"/>
          <w:color w:val="000000"/>
          <w:bdr w:val="none" w:sz="0" w:space="0" w:color="auto" w:frame="1"/>
          <w:shd w:val="clear" w:color="auto" w:fill="FFFFFF"/>
        </w:rPr>
        <w:t>find best value</w:t>
      </w:r>
      <w:r>
        <w:rPr>
          <w:rFonts w:asciiTheme="minorHAnsi" w:hAnsiTheme="minorHAnsi" w:cstheme="minorHAnsi"/>
          <w:color w:val="000000"/>
          <w:bdr w:val="none" w:sz="0" w:space="0" w:color="auto" w:frame="1"/>
          <w:shd w:val="clear" w:color="auto" w:fill="FFFFFF"/>
        </w:rPr>
        <w:t>/quality</w:t>
      </w:r>
      <w:r>
        <w:rPr>
          <w:rFonts w:asciiTheme="minorHAnsi" w:hAnsiTheme="minorHAnsi" w:cstheme="minorHAnsi"/>
          <w:color w:val="000000"/>
          <w:bdr w:val="none" w:sz="0" w:space="0" w:color="auto" w:frame="1"/>
          <w:shd w:val="clear" w:color="auto" w:fill="FFFFFF"/>
        </w:rPr>
        <w:t xml:space="preserve"> in line with financial regs and consultation with the Open Spaces Working Group and Chairman</w:t>
      </w:r>
      <w:r w:rsidR="00AC4202">
        <w:rPr>
          <w:rFonts w:asciiTheme="minorHAnsi" w:hAnsiTheme="minorHAnsi" w:cstheme="minorHAnsi"/>
          <w:color w:val="000000"/>
          <w:bdr w:val="none" w:sz="0" w:space="0" w:color="auto" w:frame="1"/>
          <w:shd w:val="clear" w:color="auto" w:fill="FFFFFF"/>
        </w:rPr>
        <w:t>.  Any expenditure will not exceed the funds held in the identified EMR.</w:t>
      </w:r>
    </w:p>
    <w:p w14:paraId="2E12A375"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97194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13491E"/>
    <w:multiLevelType w:val="multilevel"/>
    <w:tmpl w:val="0B74DB2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701" w:hanging="567"/>
      </w:pPr>
      <w:rPr>
        <w:rFonts w:hint="default"/>
        <w:b/>
        <w:bCs/>
        <w:color w:val="000000" w:themeColor="text1"/>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3E423411"/>
    <w:multiLevelType w:val="multilevel"/>
    <w:tmpl w:val="0B74DB2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701" w:hanging="567"/>
      </w:pPr>
      <w:rPr>
        <w:rFonts w:hint="default"/>
        <w:b/>
        <w:bCs/>
        <w:color w:val="000000" w:themeColor="text1"/>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411E5CE4"/>
    <w:multiLevelType w:val="multilevel"/>
    <w:tmpl w:val="BC4EA7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4F1575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EE270B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F320896"/>
    <w:multiLevelType w:val="multilevel"/>
    <w:tmpl w:val="197C3056"/>
    <w:lvl w:ilvl="0">
      <w:start w:val="1"/>
      <w:numFmt w:val="decimal"/>
      <w:lvlText w:val="%1."/>
      <w:lvlJc w:val="left"/>
      <w:pPr>
        <w:ind w:left="567" w:hanging="567"/>
      </w:pPr>
      <w:rPr>
        <w:b/>
        <w:bCs/>
      </w:rPr>
    </w:lvl>
    <w:lvl w:ilvl="1">
      <w:start w:val="1"/>
      <w:numFmt w:val="decimal"/>
      <w:lvlText w:val="%1.%2."/>
      <w:lvlJc w:val="left"/>
      <w:pPr>
        <w:ind w:left="1134" w:hanging="567"/>
      </w:pPr>
      <w:rPr>
        <w:b/>
        <w:bCs/>
        <w:color w:val="00000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039251">
    <w:abstractNumId w:val="2"/>
  </w:num>
  <w:num w:numId="2" w16cid:durableId="1891770438">
    <w:abstractNumId w:val="1"/>
  </w:num>
  <w:num w:numId="3" w16cid:durableId="188571641">
    <w:abstractNumId w:val="4"/>
  </w:num>
  <w:num w:numId="4" w16cid:durableId="74787718">
    <w:abstractNumId w:val="6"/>
  </w:num>
  <w:num w:numId="5" w16cid:durableId="16859362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098226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98516161">
    <w:abstractNumId w:val="0"/>
  </w:num>
  <w:num w:numId="8" w16cid:durableId="1046175569">
    <w:abstractNumId w:val="7"/>
  </w:num>
  <w:num w:numId="9" w16cid:durableId="192504773">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5B09"/>
    <w:rsid w:val="00007BB9"/>
    <w:rsid w:val="00011C9B"/>
    <w:rsid w:val="00011EE3"/>
    <w:rsid w:val="000131DF"/>
    <w:rsid w:val="00015CEA"/>
    <w:rsid w:val="00031407"/>
    <w:rsid w:val="00031B0E"/>
    <w:rsid w:val="00031C92"/>
    <w:rsid w:val="00033C46"/>
    <w:rsid w:val="000349EE"/>
    <w:rsid w:val="00034CF2"/>
    <w:rsid w:val="000358B3"/>
    <w:rsid w:val="000378D0"/>
    <w:rsid w:val="00040B9F"/>
    <w:rsid w:val="000413B6"/>
    <w:rsid w:val="000420B1"/>
    <w:rsid w:val="0004257A"/>
    <w:rsid w:val="00047069"/>
    <w:rsid w:val="000476CB"/>
    <w:rsid w:val="0005062A"/>
    <w:rsid w:val="00051FAD"/>
    <w:rsid w:val="00053AF2"/>
    <w:rsid w:val="00053BBD"/>
    <w:rsid w:val="00054492"/>
    <w:rsid w:val="000558F8"/>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91CF7"/>
    <w:rsid w:val="00092B41"/>
    <w:rsid w:val="000938A4"/>
    <w:rsid w:val="000947D2"/>
    <w:rsid w:val="000953B7"/>
    <w:rsid w:val="000959FB"/>
    <w:rsid w:val="000A01FF"/>
    <w:rsid w:val="000A0C14"/>
    <w:rsid w:val="000A1D34"/>
    <w:rsid w:val="000A20F2"/>
    <w:rsid w:val="000B0B33"/>
    <w:rsid w:val="000B11C5"/>
    <w:rsid w:val="000B2C2B"/>
    <w:rsid w:val="000B3BE1"/>
    <w:rsid w:val="000B6B6D"/>
    <w:rsid w:val="000C0814"/>
    <w:rsid w:val="000C0A9A"/>
    <w:rsid w:val="000C19FB"/>
    <w:rsid w:val="000C4510"/>
    <w:rsid w:val="000C4521"/>
    <w:rsid w:val="000C5180"/>
    <w:rsid w:val="000C5C94"/>
    <w:rsid w:val="000C70FE"/>
    <w:rsid w:val="000D04C7"/>
    <w:rsid w:val="000D0782"/>
    <w:rsid w:val="000D08D5"/>
    <w:rsid w:val="000D204A"/>
    <w:rsid w:val="000D435B"/>
    <w:rsid w:val="000D5709"/>
    <w:rsid w:val="000D6DA4"/>
    <w:rsid w:val="000D6DCD"/>
    <w:rsid w:val="000D6F95"/>
    <w:rsid w:val="000D6FF9"/>
    <w:rsid w:val="000E06EC"/>
    <w:rsid w:val="000E15A4"/>
    <w:rsid w:val="000E4BED"/>
    <w:rsid w:val="000E5ECC"/>
    <w:rsid w:val="000E6B75"/>
    <w:rsid w:val="000E7AE9"/>
    <w:rsid w:val="000F05F4"/>
    <w:rsid w:val="000F13CF"/>
    <w:rsid w:val="000F28F4"/>
    <w:rsid w:val="000F3F2D"/>
    <w:rsid w:val="000F4B41"/>
    <w:rsid w:val="000F6FCB"/>
    <w:rsid w:val="001021D0"/>
    <w:rsid w:val="00104706"/>
    <w:rsid w:val="00111E04"/>
    <w:rsid w:val="00111E1B"/>
    <w:rsid w:val="00112162"/>
    <w:rsid w:val="001122F3"/>
    <w:rsid w:val="0011368A"/>
    <w:rsid w:val="001151B8"/>
    <w:rsid w:val="001151C9"/>
    <w:rsid w:val="0011590A"/>
    <w:rsid w:val="00120AA1"/>
    <w:rsid w:val="00121FD3"/>
    <w:rsid w:val="00123242"/>
    <w:rsid w:val="00123C80"/>
    <w:rsid w:val="00132E7E"/>
    <w:rsid w:val="00132F83"/>
    <w:rsid w:val="00137129"/>
    <w:rsid w:val="001420B8"/>
    <w:rsid w:val="00142EDA"/>
    <w:rsid w:val="0014759B"/>
    <w:rsid w:val="00147D5A"/>
    <w:rsid w:val="00150BBD"/>
    <w:rsid w:val="00151628"/>
    <w:rsid w:val="001518C8"/>
    <w:rsid w:val="00151D52"/>
    <w:rsid w:val="00153291"/>
    <w:rsid w:val="00153AF4"/>
    <w:rsid w:val="001545CB"/>
    <w:rsid w:val="00155D0D"/>
    <w:rsid w:val="00160885"/>
    <w:rsid w:val="00161953"/>
    <w:rsid w:val="00162299"/>
    <w:rsid w:val="0016408A"/>
    <w:rsid w:val="00164B8D"/>
    <w:rsid w:val="0016727F"/>
    <w:rsid w:val="00171C70"/>
    <w:rsid w:val="00171E87"/>
    <w:rsid w:val="00172549"/>
    <w:rsid w:val="001744DD"/>
    <w:rsid w:val="001769F0"/>
    <w:rsid w:val="00177294"/>
    <w:rsid w:val="001779D0"/>
    <w:rsid w:val="00182ECF"/>
    <w:rsid w:val="00184D30"/>
    <w:rsid w:val="00186B26"/>
    <w:rsid w:val="00190BD2"/>
    <w:rsid w:val="00191CD4"/>
    <w:rsid w:val="00194DEB"/>
    <w:rsid w:val="00195548"/>
    <w:rsid w:val="00195894"/>
    <w:rsid w:val="00196374"/>
    <w:rsid w:val="001A1659"/>
    <w:rsid w:val="001A3717"/>
    <w:rsid w:val="001A6F4D"/>
    <w:rsid w:val="001A75D5"/>
    <w:rsid w:val="001B1C07"/>
    <w:rsid w:val="001B20DC"/>
    <w:rsid w:val="001B4F6D"/>
    <w:rsid w:val="001B78EE"/>
    <w:rsid w:val="001C186F"/>
    <w:rsid w:val="001C1CCF"/>
    <w:rsid w:val="001C4299"/>
    <w:rsid w:val="001C441F"/>
    <w:rsid w:val="001C44FF"/>
    <w:rsid w:val="001C5ABB"/>
    <w:rsid w:val="001C72E8"/>
    <w:rsid w:val="001D2A86"/>
    <w:rsid w:val="001D31B0"/>
    <w:rsid w:val="001D78C6"/>
    <w:rsid w:val="001E0F6B"/>
    <w:rsid w:val="001E0FFF"/>
    <w:rsid w:val="001E10E1"/>
    <w:rsid w:val="001E14D5"/>
    <w:rsid w:val="001E1E20"/>
    <w:rsid w:val="001E264F"/>
    <w:rsid w:val="001E27BB"/>
    <w:rsid w:val="001E2F16"/>
    <w:rsid w:val="001E3FEC"/>
    <w:rsid w:val="001E54DC"/>
    <w:rsid w:val="001E5F12"/>
    <w:rsid w:val="001E6FAC"/>
    <w:rsid w:val="001E7293"/>
    <w:rsid w:val="001F167B"/>
    <w:rsid w:val="001F27C6"/>
    <w:rsid w:val="001F35F8"/>
    <w:rsid w:val="001F56FE"/>
    <w:rsid w:val="001F659F"/>
    <w:rsid w:val="001F7A98"/>
    <w:rsid w:val="001F7DCE"/>
    <w:rsid w:val="00201C26"/>
    <w:rsid w:val="002024A3"/>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6E1A"/>
    <w:rsid w:val="002479AD"/>
    <w:rsid w:val="002511D1"/>
    <w:rsid w:val="002516B9"/>
    <w:rsid w:val="0025258F"/>
    <w:rsid w:val="0025288E"/>
    <w:rsid w:val="002536CE"/>
    <w:rsid w:val="002539D0"/>
    <w:rsid w:val="00257654"/>
    <w:rsid w:val="002615BE"/>
    <w:rsid w:val="00261BCE"/>
    <w:rsid w:val="00261D22"/>
    <w:rsid w:val="00262669"/>
    <w:rsid w:val="00262914"/>
    <w:rsid w:val="002634DE"/>
    <w:rsid w:val="0026385A"/>
    <w:rsid w:val="00263F38"/>
    <w:rsid w:val="00264545"/>
    <w:rsid w:val="0026573E"/>
    <w:rsid w:val="00265762"/>
    <w:rsid w:val="002665E1"/>
    <w:rsid w:val="00266D7A"/>
    <w:rsid w:val="0026763D"/>
    <w:rsid w:val="00267E59"/>
    <w:rsid w:val="00270124"/>
    <w:rsid w:val="00271013"/>
    <w:rsid w:val="00272C50"/>
    <w:rsid w:val="002739EF"/>
    <w:rsid w:val="00273B64"/>
    <w:rsid w:val="002748DD"/>
    <w:rsid w:val="00276FD0"/>
    <w:rsid w:val="0028137C"/>
    <w:rsid w:val="002818FF"/>
    <w:rsid w:val="0028521E"/>
    <w:rsid w:val="002860B5"/>
    <w:rsid w:val="002862F7"/>
    <w:rsid w:val="0028669E"/>
    <w:rsid w:val="00290173"/>
    <w:rsid w:val="002923EF"/>
    <w:rsid w:val="00293518"/>
    <w:rsid w:val="0029732D"/>
    <w:rsid w:val="00297484"/>
    <w:rsid w:val="002A0672"/>
    <w:rsid w:val="002A0D96"/>
    <w:rsid w:val="002A3D25"/>
    <w:rsid w:val="002A4B88"/>
    <w:rsid w:val="002B1EC8"/>
    <w:rsid w:val="002B45D4"/>
    <w:rsid w:val="002B529B"/>
    <w:rsid w:val="002B5A14"/>
    <w:rsid w:val="002C0288"/>
    <w:rsid w:val="002C0571"/>
    <w:rsid w:val="002C157C"/>
    <w:rsid w:val="002C381F"/>
    <w:rsid w:val="002C391A"/>
    <w:rsid w:val="002C565E"/>
    <w:rsid w:val="002C6A84"/>
    <w:rsid w:val="002C6CF4"/>
    <w:rsid w:val="002C72DA"/>
    <w:rsid w:val="002D078E"/>
    <w:rsid w:val="002D1290"/>
    <w:rsid w:val="002D4490"/>
    <w:rsid w:val="002E1E99"/>
    <w:rsid w:val="002E2F9B"/>
    <w:rsid w:val="002E4FD8"/>
    <w:rsid w:val="002E55D2"/>
    <w:rsid w:val="002E592A"/>
    <w:rsid w:val="002E7C73"/>
    <w:rsid w:val="002E7CF5"/>
    <w:rsid w:val="002F67E7"/>
    <w:rsid w:val="00300561"/>
    <w:rsid w:val="0030073B"/>
    <w:rsid w:val="0030315D"/>
    <w:rsid w:val="0030332E"/>
    <w:rsid w:val="0030355B"/>
    <w:rsid w:val="00303B2E"/>
    <w:rsid w:val="00305381"/>
    <w:rsid w:val="00310CB7"/>
    <w:rsid w:val="00316AB5"/>
    <w:rsid w:val="00317B3D"/>
    <w:rsid w:val="00317BA6"/>
    <w:rsid w:val="003221F5"/>
    <w:rsid w:val="00325E21"/>
    <w:rsid w:val="00326F04"/>
    <w:rsid w:val="003277F7"/>
    <w:rsid w:val="003304F5"/>
    <w:rsid w:val="003317AA"/>
    <w:rsid w:val="00333180"/>
    <w:rsid w:val="00333593"/>
    <w:rsid w:val="0033361B"/>
    <w:rsid w:val="00333CA6"/>
    <w:rsid w:val="003341C1"/>
    <w:rsid w:val="003347A3"/>
    <w:rsid w:val="0033562B"/>
    <w:rsid w:val="0033675F"/>
    <w:rsid w:val="003403AC"/>
    <w:rsid w:val="0034166F"/>
    <w:rsid w:val="00342626"/>
    <w:rsid w:val="003426CF"/>
    <w:rsid w:val="00343DA9"/>
    <w:rsid w:val="00345A3A"/>
    <w:rsid w:val="0034702C"/>
    <w:rsid w:val="00347147"/>
    <w:rsid w:val="003511CB"/>
    <w:rsid w:val="0035145D"/>
    <w:rsid w:val="0035523C"/>
    <w:rsid w:val="00355E60"/>
    <w:rsid w:val="0035679B"/>
    <w:rsid w:val="00356D4D"/>
    <w:rsid w:val="00361A5F"/>
    <w:rsid w:val="00362EEA"/>
    <w:rsid w:val="00364CC8"/>
    <w:rsid w:val="00366056"/>
    <w:rsid w:val="0036629B"/>
    <w:rsid w:val="00367E27"/>
    <w:rsid w:val="00373642"/>
    <w:rsid w:val="00374276"/>
    <w:rsid w:val="00374CC7"/>
    <w:rsid w:val="00375A6A"/>
    <w:rsid w:val="00376376"/>
    <w:rsid w:val="00376E8C"/>
    <w:rsid w:val="00382645"/>
    <w:rsid w:val="003829AE"/>
    <w:rsid w:val="00386410"/>
    <w:rsid w:val="00390575"/>
    <w:rsid w:val="00392DEB"/>
    <w:rsid w:val="00394463"/>
    <w:rsid w:val="00394CCA"/>
    <w:rsid w:val="00395276"/>
    <w:rsid w:val="0039618D"/>
    <w:rsid w:val="003A1D86"/>
    <w:rsid w:val="003A328F"/>
    <w:rsid w:val="003A4A3F"/>
    <w:rsid w:val="003A4C7D"/>
    <w:rsid w:val="003A4DD3"/>
    <w:rsid w:val="003A5D29"/>
    <w:rsid w:val="003B11FD"/>
    <w:rsid w:val="003C0A71"/>
    <w:rsid w:val="003C13FB"/>
    <w:rsid w:val="003C1628"/>
    <w:rsid w:val="003C2FC6"/>
    <w:rsid w:val="003C3FCD"/>
    <w:rsid w:val="003C543E"/>
    <w:rsid w:val="003C6053"/>
    <w:rsid w:val="003C73D4"/>
    <w:rsid w:val="003D2FC3"/>
    <w:rsid w:val="003D3391"/>
    <w:rsid w:val="003D3E83"/>
    <w:rsid w:val="003D4B29"/>
    <w:rsid w:val="003D682D"/>
    <w:rsid w:val="003D7AFF"/>
    <w:rsid w:val="003E1C31"/>
    <w:rsid w:val="003E1E7F"/>
    <w:rsid w:val="003E390E"/>
    <w:rsid w:val="003E3AEE"/>
    <w:rsid w:val="003E4648"/>
    <w:rsid w:val="003E583E"/>
    <w:rsid w:val="003F2293"/>
    <w:rsid w:val="003F3109"/>
    <w:rsid w:val="003F3788"/>
    <w:rsid w:val="003F42A6"/>
    <w:rsid w:val="003F5CC1"/>
    <w:rsid w:val="003F7020"/>
    <w:rsid w:val="003F786C"/>
    <w:rsid w:val="003F7B0E"/>
    <w:rsid w:val="00400D5E"/>
    <w:rsid w:val="00400F32"/>
    <w:rsid w:val="00401FAD"/>
    <w:rsid w:val="004071C7"/>
    <w:rsid w:val="00411CA8"/>
    <w:rsid w:val="00414637"/>
    <w:rsid w:val="004206C3"/>
    <w:rsid w:val="00421FA3"/>
    <w:rsid w:val="004254A4"/>
    <w:rsid w:val="00426C0F"/>
    <w:rsid w:val="004275E6"/>
    <w:rsid w:val="00427887"/>
    <w:rsid w:val="00434525"/>
    <w:rsid w:val="00434958"/>
    <w:rsid w:val="004353BB"/>
    <w:rsid w:val="004375FF"/>
    <w:rsid w:val="00437C00"/>
    <w:rsid w:val="00441CF1"/>
    <w:rsid w:val="0044380D"/>
    <w:rsid w:val="00443A98"/>
    <w:rsid w:val="00444027"/>
    <w:rsid w:val="004447D4"/>
    <w:rsid w:val="00450E0E"/>
    <w:rsid w:val="00450F05"/>
    <w:rsid w:val="00451767"/>
    <w:rsid w:val="0045262D"/>
    <w:rsid w:val="00453CB8"/>
    <w:rsid w:val="00457577"/>
    <w:rsid w:val="00457714"/>
    <w:rsid w:val="00461B7F"/>
    <w:rsid w:val="0046200B"/>
    <w:rsid w:val="00462FE8"/>
    <w:rsid w:val="00463DAE"/>
    <w:rsid w:val="00464FA6"/>
    <w:rsid w:val="00464FA7"/>
    <w:rsid w:val="00466763"/>
    <w:rsid w:val="00470475"/>
    <w:rsid w:val="00470F30"/>
    <w:rsid w:val="0047116E"/>
    <w:rsid w:val="00472A0A"/>
    <w:rsid w:val="00472DDD"/>
    <w:rsid w:val="00474BC8"/>
    <w:rsid w:val="00474EA9"/>
    <w:rsid w:val="004803D5"/>
    <w:rsid w:val="00480DA0"/>
    <w:rsid w:val="00481057"/>
    <w:rsid w:val="00481C46"/>
    <w:rsid w:val="00481CED"/>
    <w:rsid w:val="00481D14"/>
    <w:rsid w:val="004829D6"/>
    <w:rsid w:val="00482A47"/>
    <w:rsid w:val="00484FBF"/>
    <w:rsid w:val="004874D5"/>
    <w:rsid w:val="00492D8D"/>
    <w:rsid w:val="00497B01"/>
    <w:rsid w:val="004A23CE"/>
    <w:rsid w:val="004A2EF0"/>
    <w:rsid w:val="004A6152"/>
    <w:rsid w:val="004A7CDC"/>
    <w:rsid w:val="004B0131"/>
    <w:rsid w:val="004B05C7"/>
    <w:rsid w:val="004B107A"/>
    <w:rsid w:val="004B156F"/>
    <w:rsid w:val="004B2DBB"/>
    <w:rsid w:val="004B30EA"/>
    <w:rsid w:val="004B3458"/>
    <w:rsid w:val="004B424B"/>
    <w:rsid w:val="004B5504"/>
    <w:rsid w:val="004B5DBD"/>
    <w:rsid w:val="004B798E"/>
    <w:rsid w:val="004C080B"/>
    <w:rsid w:val="004C1B4E"/>
    <w:rsid w:val="004C3602"/>
    <w:rsid w:val="004C4E4A"/>
    <w:rsid w:val="004C73A7"/>
    <w:rsid w:val="004D0E66"/>
    <w:rsid w:val="004D2902"/>
    <w:rsid w:val="004D70E4"/>
    <w:rsid w:val="004E1243"/>
    <w:rsid w:val="004E146B"/>
    <w:rsid w:val="004E2BFC"/>
    <w:rsid w:val="004E65C6"/>
    <w:rsid w:val="004E761E"/>
    <w:rsid w:val="004F4748"/>
    <w:rsid w:val="004F5E17"/>
    <w:rsid w:val="004F6E78"/>
    <w:rsid w:val="004F7510"/>
    <w:rsid w:val="004F7E08"/>
    <w:rsid w:val="00500D76"/>
    <w:rsid w:val="00504A28"/>
    <w:rsid w:val="00504B0D"/>
    <w:rsid w:val="00505942"/>
    <w:rsid w:val="00505A28"/>
    <w:rsid w:val="00505E75"/>
    <w:rsid w:val="00506D2E"/>
    <w:rsid w:val="0051093E"/>
    <w:rsid w:val="005129B2"/>
    <w:rsid w:val="00515DFF"/>
    <w:rsid w:val="00515E06"/>
    <w:rsid w:val="0051765C"/>
    <w:rsid w:val="00520386"/>
    <w:rsid w:val="0052082D"/>
    <w:rsid w:val="00523A80"/>
    <w:rsid w:val="005249E1"/>
    <w:rsid w:val="0053200B"/>
    <w:rsid w:val="0053394F"/>
    <w:rsid w:val="00535371"/>
    <w:rsid w:val="0053660C"/>
    <w:rsid w:val="0053794C"/>
    <w:rsid w:val="00540AC6"/>
    <w:rsid w:val="00541971"/>
    <w:rsid w:val="00541A98"/>
    <w:rsid w:val="00543555"/>
    <w:rsid w:val="005454FF"/>
    <w:rsid w:val="00545994"/>
    <w:rsid w:val="00547A1A"/>
    <w:rsid w:val="00552B8D"/>
    <w:rsid w:val="00553964"/>
    <w:rsid w:val="00553CCC"/>
    <w:rsid w:val="0055571A"/>
    <w:rsid w:val="0056083F"/>
    <w:rsid w:val="00560BCC"/>
    <w:rsid w:val="00562A0D"/>
    <w:rsid w:val="0056316C"/>
    <w:rsid w:val="00565428"/>
    <w:rsid w:val="005670C9"/>
    <w:rsid w:val="00567796"/>
    <w:rsid w:val="00567DA4"/>
    <w:rsid w:val="00570544"/>
    <w:rsid w:val="00571394"/>
    <w:rsid w:val="00571827"/>
    <w:rsid w:val="00572521"/>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5331"/>
    <w:rsid w:val="005A5F69"/>
    <w:rsid w:val="005A7A4A"/>
    <w:rsid w:val="005A7C1D"/>
    <w:rsid w:val="005A7E7A"/>
    <w:rsid w:val="005B26B7"/>
    <w:rsid w:val="005B5996"/>
    <w:rsid w:val="005C0365"/>
    <w:rsid w:val="005C1208"/>
    <w:rsid w:val="005C2B18"/>
    <w:rsid w:val="005C4711"/>
    <w:rsid w:val="005C5027"/>
    <w:rsid w:val="005C53F5"/>
    <w:rsid w:val="005C6A72"/>
    <w:rsid w:val="005D2C12"/>
    <w:rsid w:val="005D4A98"/>
    <w:rsid w:val="005D5E29"/>
    <w:rsid w:val="005D740E"/>
    <w:rsid w:val="005D76CC"/>
    <w:rsid w:val="005D793B"/>
    <w:rsid w:val="005E0B99"/>
    <w:rsid w:val="005E3F42"/>
    <w:rsid w:val="005E59FA"/>
    <w:rsid w:val="005E7376"/>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0C42"/>
    <w:rsid w:val="00621028"/>
    <w:rsid w:val="006230CD"/>
    <w:rsid w:val="00624229"/>
    <w:rsid w:val="00624F16"/>
    <w:rsid w:val="006251BC"/>
    <w:rsid w:val="006258A9"/>
    <w:rsid w:val="0063359B"/>
    <w:rsid w:val="006367C6"/>
    <w:rsid w:val="00637ACC"/>
    <w:rsid w:val="00637D5E"/>
    <w:rsid w:val="0064124E"/>
    <w:rsid w:val="006424E4"/>
    <w:rsid w:val="00646340"/>
    <w:rsid w:val="00650E6E"/>
    <w:rsid w:val="00651C0B"/>
    <w:rsid w:val="006524F3"/>
    <w:rsid w:val="00654006"/>
    <w:rsid w:val="00654B61"/>
    <w:rsid w:val="00655883"/>
    <w:rsid w:val="006571EE"/>
    <w:rsid w:val="00662382"/>
    <w:rsid w:val="00662434"/>
    <w:rsid w:val="006631EA"/>
    <w:rsid w:val="0066617B"/>
    <w:rsid w:val="00670972"/>
    <w:rsid w:val="00674486"/>
    <w:rsid w:val="00675903"/>
    <w:rsid w:val="00675AB6"/>
    <w:rsid w:val="00675EFA"/>
    <w:rsid w:val="00676990"/>
    <w:rsid w:val="00677135"/>
    <w:rsid w:val="00680412"/>
    <w:rsid w:val="006811EF"/>
    <w:rsid w:val="0068180F"/>
    <w:rsid w:val="00681C68"/>
    <w:rsid w:val="006831AB"/>
    <w:rsid w:val="00692311"/>
    <w:rsid w:val="00694E6F"/>
    <w:rsid w:val="006953EC"/>
    <w:rsid w:val="00697C36"/>
    <w:rsid w:val="006A2131"/>
    <w:rsid w:val="006A55FB"/>
    <w:rsid w:val="006A5ACF"/>
    <w:rsid w:val="006A6330"/>
    <w:rsid w:val="006A7313"/>
    <w:rsid w:val="006A79C9"/>
    <w:rsid w:val="006B0336"/>
    <w:rsid w:val="006B28F2"/>
    <w:rsid w:val="006B440C"/>
    <w:rsid w:val="006B4BF4"/>
    <w:rsid w:val="006B4FE8"/>
    <w:rsid w:val="006B6309"/>
    <w:rsid w:val="006B711A"/>
    <w:rsid w:val="006C006B"/>
    <w:rsid w:val="006C0289"/>
    <w:rsid w:val="006C16C1"/>
    <w:rsid w:val="006C193E"/>
    <w:rsid w:val="006C35D3"/>
    <w:rsid w:val="006C378D"/>
    <w:rsid w:val="006C52BC"/>
    <w:rsid w:val="006C696B"/>
    <w:rsid w:val="006C7799"/>
    <w:rsid w:val="006D0A70"/>
    <w:rsid w:val="006D37BF"/>
    <w:rsid w:val="006D48B3"/>
    <w:rsid w:val="006D53F5"/>
    <w:rsid w:val="006D59DF"/>
    <w:rsid w:val="006E08B7"/>
    <w:rsid w:val="006E298A"/>
    <w:rsid w:val="006E4256"/>
    <w:rsid w:val="006E4331"/>
    <w:rsid w:val="006E44F2"/>
    <w:rsid w:val="006E58A0"/>
    <w:rsid w:val="006E7292"/>
    <w:rsid w:val="006E7E3A"/>
    <w:rsid w:val="006F09ED"/>
    <w:rsid w:val="006F222F"/>
    <w:rsid w:val="006F2922"/>
    <w:rsid w:val="006F333A"/>
    <w:rsid w:val="0070362C"/>
    <w:rsid w:val="0070384A"/>
    <w:rsid w:val="00704024"/>
    <w:rsid w:val="00704475"/>
    <w:rsid w:val="0070642E"/>
    <w:rsid w:val="007074BE"/>
    <w:rsid w:val="007116F6"/>
    <w:rsid w:val="00713275"/>
    <w:rsid w:val="00713547"/>
    <w:rsid w:val="007149C8"/>
    <w:rsid w:val="00714AA6"/>
    <w:rsid w:val="0071612C"/>
    <w:rsid w:val="00717D02"/>
    <w:rsid w:val="00721FD8"/>
    <w:rsid w:val="00722B85"/>
    <w:rsid w:val="00727CFA"/>
    <w:rsid w:val="007320D8"/>
    <w:rsid w:val="0073336E"/>
    <w:rsid w:val="00734E63"/>
    <w:rsid w:val="0073524D"/>
    <w:rsid w:val="00735419"/>
    <w:rsid w:val="00735B59"/>
    <w:rsid w:val="0074084B"/>
    <w:rsid w:val="00742EB4"/>
    <w:rsid w:val="00745315"/>
    <w:rsid w:val="007462A5"/>
    <w:rsid w:val="0074659C"/>
    <w:rsid w:val="00746A2C"/>
    <w:rsid w:val="00752938"/>
    <w:rsid w:val="00755620"/>
    <w:rsid w:val="007564CA"/>
    <w:rsid w:val="007607FA"/>
    <w:rsid w:val="0076109B"/>
    <w:rsid w:val="007679F0"/>
    <w:rsid w:val="00772208"/>
    <w:rsid w:val="00774D98"/>
    <w:rsid w:val="00775105"/>
    <w:rsid w:val="00775C9A"/>
    <w:rsid w:val="007839D0"/>
    <w:rsid w:val="007845F4"/>
    <w:rsid w:val="0078720E"/>
    <w:rsid w:val="0079091A"/>
    <w:rsid w:val="00793092"/>
    <w:rsid w:val="00793325"/>
    <w:rsid w:val="007942C1"/>
    <w:rsid w:val="007959A9"/>
    <w:rsid w:val="00797C2D"/>
    <w:rsid w:val="007A06BC"/>
    <w:rsid w:val="007A1B14"/>
    <w:rsid w:val="007A4695"/>
    <w:rsid w:val="007A5783"/>
    <w:rsid w:val="007A7059"/>
    <w:rsid w:val="007B32E4"/>
    <w:rsid w:val="007B3FF9"/>
    <w:rsid w:val="007B4E33"/>
    <w:rsid w:val="007B5722"/>
    <w:rsid w:val="007B6D8A"/>
    <w:rsid w:val="007B7FA4"/>
    <w:rsid w:val="007C1CC5"/>
    <w:rsid w:val="007C3790"/>
    <w:rsid w:val="007C4237"/>
    <w:rsid w:val="007C4262"/>
    <w:rsid w:val="007C50E4"/>
    <w:rsid w:val="007D03E9"/>
    <w:rsid w:val="007D0F67"/>
    <w:rsid w:val="007D341C"/>
    <w:rsid w:val="007D36E5"/>
    <w:rsid w:val="007D397E"/>
    <w:rsid w:val="007D4699"/>
    <w:rsid w:val="007D4B1B"/>
    <w:rsid w:val="007D53E6"/>
    <w:rsid w:val="007D561F"/>
    <w:rsid w:val="007D6FB2"/>
    <w:rsid w:val="007D7BD5"/>
    <w:rsid w:val="007E017A"/>
    <w:rsid w:val="007E2B0F"/>
    <w:rsid w:val="007E4EBF"/>
    <w:rsid w:val="007E6514"/>
    <w:rsid w:val="007E6ABE"/>
    <w:rsid w:val="007F2AC8"/>
    <w:rsid w:val="007F30F6"/>
    <w:rsid w:val="007F3B90"/>
    <w:rsid w:val="007F3FCD"/>
    <w:rsid w:val="007F4A89"/>
    <w:rsid w:val="007F6516"/>
    <w:rsid w:val="007F776A"/>
    <w:rsid w:val="008023FE"/>
    <w:rsid w:val="00802BAF"/>
    <w:rsid w:val="00803729"/>
    <w:rsid w:val="008039F0"/>
    <w:rsid w:val="00804A04"/>
    <w:rsid w:val="00810186"/>
    <w:rsid w:val="0081075A"/>
    <w:rsid w:val="00810AE5"/>
    <w:rsid w:val="00811839"/>
    <w:rsid w:val="00811B8F"/>
    <w:rsid w:val="008167C5"/>
    <w:rsid w:val="00817E35"/>
    <w:rsid w:val="00823577"/>
    <w:rsid w:val="008246CD"/>
    <w:rsid w:val="008302AC"/>
    <w:rsid w:val="00830304"/>
    <w:rsid w:val="00830D52"/>
    <w:rsid w:val="00832A8E"/>
    <w:rsid w:val="00832B2B"/>
    <w:rsid w:val="0083334B"/>
    <w:rsid w:val="00833B30"/>
    <w:rsid w:val="0083451C"/>
    <w:rsid w:val="0083602E"/>
    <w:rsid w:val="008372C0"/>
    <w:rsid w:val="00837EE1"/>
    <w:rsid w:val="008403DB"/>
    <w:rsid w:val="008412B6"/>
    <w:rsid w:val="00842A33"/>
    <w:rsid w:val="00842DC0"/>
    <w:rsid w:val="0084331D"/>
    <w:rsid w:val="0084441E"/>
    <w:rsid w:val="0084449A"/>
    <w:rsid w:val="00851A80"/>
    <w:rsid w:val="00853532"/>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5561"/>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70E9"/>
    <w:rsid w:val="008B722F"/>
    <w:rsid w:val="008B7F2D"/>
    <w:rsid w:val="008C0BB1"/>
    <w:rsid w:val="008C1C5C"/>
    <w:rsid w:val="008C66B6"/>
    <w:rsid w:val="008D38C9"/>
    <w:rsid w:val="008D5297"/>
    <w:rsid w:val="008D59E3"/>
    <w:rsid w:val="008D5AB4"/>
    <w:rsid w:val="008D63D4"/>
    <w:rsid w:val="008D78FD"/>
    <w:rsid w:val="008E181B"/>
    <w:rsid w:val="008E1DE2"/>
    <w:rsid w:val="008E46B8"/>
    <w:rsid w:val="008E652B"/>
    <w:rsid w:val="008F1861"/>
    <w:rsid w:val="008F1B5B"/>
    <w:rsid w:val="008F54B2"/>
    <w:rsid w:val="008F5D8A"/>
    <w:rsid w:val="008F624F"/>
    <w:rsid w:val="008F74BE"/>
    <w:rsid w:val="009011C4"/>
    <w:rsid w:val="00901FFC"/>
    <w:rsid w:val="00903DA8"/>
    <w:rsid w:val="00904B30"/>
    <w:rsid w:val="009055A2"/>
    <w:rsid w:val="00905BA0"/>
    <w:rsid w:val="009067CA"/>
    <w:rsid w:val="00906CF5"/>
    <w:rsid w:val="00911BA4"/>
    <w:rsid w:val="00913752"/>
    <w:rsid w:val="009230BF"/>
    <w:rsid w:val="009255C7"/>
    <w:rsid w:val="00925F05"/>
    <w:rsid w:val="009270F0"/>
    <w:rsid w:val="0093306E"/>
    <w:rsid w:val="00935216"/>
    <w:rsid w:val="0093603D"/>
    <w:rsid w:val="00936E76"/>
    <w:rsid w:val="00946373"/>
    <w:rsid w:val="00957A4A"/>
    <w:rsid w:val="009607B1"/>
    <w:rsid w:val="00962EE4"/>
    <w:rsid w:val="00964080"/>
    <w:rsid w:val="00965B61"/>
    <w:rsid w:val="0096686E"/>
    <w:rsid w:val="00970848"/>
    <w:rsid w:val="0097194B"/>
    <w:rsid w:val="009746F8"/>
    <w:rsid w:val="00976003"/>
    <w:rsid w:val="009760FD"/>
    <w:rsid w:val="00976BAD"/>
    <w:rsid w:val="00981B41"/>
    <w:rsid w:val="00982906"/>
    <w:rsid w:val="009859A9"/>
    <w:rsid w:val="00987D39"/>
    <w:rsid w:val="00994214"/>
    <w:rsid w:val="009953E8"/>
    <w:rsid w:val="0099551D"/>
    <w:rsid w:val="009A4879"/>
    <w:rsid w:val="009A5B23"/>
    <w:rsid w:val="009A5F61"/>
    <w:rsid w:val="009A6B40"/>
    <w:rsid w:val="009A74B6"/>
    <w:rsid w:val="009B1B6B"/>
    <w:rsid w:val="009B2563"/>
    <w:rsid w:val="009B28BD"/>
    <w:rsid w:val="009B4123"/>
    <w:rsid w:val="009B4F99"/>
    <w:rsid w:val="009B7375"/>
    <w:rsid w:val="009B763C"/>
    <w:rsid w:val="009B79EA"/>
    <w:rsid w:val="009B7B30"/>
    <w:rsid w:val="009B7D37"/>
    <w:rsid w:val="009C0F2F"/>
    <w:rsid w:val="009C218A"/>
    <w:rsid w:val="009C289F"/>
    <w:rsid w:val="009C49DE"/>
    <w:rsid w:val="009C49F6"/>
    <w:rsid w:val="009C603D"/>
    <w:rsid w:val="009C61A2"/>
    <w:rsid w:val="009D5FAE"/>
    <w:rsid w:val="009D7E12"/>
    <w:rsid w:val="009E379D"/>
    <w:rsid w:val="009E4441"/>
    <w:rsid w:val="009E4A75"/>
    <w:rsid w:val="009E7895"/>
    <w:rsid w:val="009F170C"/>
    <w:rsid w:val="009F1784"/>
    <w:rsid w:val="009F1B4D"/>
    <w:rsid w:val="009F2663"/>
    <w:rsid w:val="009F7091"/>
    <w:rsid w:val="009F74A5"/>
    <w:rsid w:val="009F75AF"/>
    <w:rsid w:val="009F7EED"/>
    <w:rsid w:val="00A01340"/>
    <w:rsid w:val="00A01C2E"/>
    <w:rsid w:val="00A06BE0"/>
    <w:rsid w:val="00A10D76"/>
    <w:rsid w:val="00A10E0D"/>
    <w:rsid w:val="00A115BE"/>
    <w:rsid w:val="00A117AA"/>
    <w:rsid w:val="00A1215D"/>
    <w:rsid w:val="00A12665"/>
    <w:rsid w:val="00A148CA"/>
    <w:rsid w:val="00A1609D"/>
    <w:rsid w:val="00A1710D"/>
    <w:rsid w:val="00A2078D"/>
    <w:rsid w:val="00A20E7D"/>
    <w:rsid w:val="00A213BC"/>
    <w:rsid w:val="00A221FE"/>
    <w:rsid w:val="00A22B5F"/>
    <w:rsid w:val="00A24282"/>
    <w:rsid w:val="00A25E9D"/>
    <w:rsid w:val="00A25F37"/>
    <w:rsid w:val="00A26230"/>
    <w:rsid w:val="00A26BF4"/>
    <w:rsid w:val="00A31A95"/>
    <w:rsid w:val="00A341E5"/>
    <w:rsid w:val="00A356C2"/>
    <w:rsid w:val="00A35AF0"/>
    <w:rsid w:val="00A36066"/>
    <w:rsid w:val="00A36B19"/>
    <w:rsid w:val="00A403C2"/>
    <w:rsid w:val="00A41358"/>
    <w:rsid w:val="00A41B7F"/>
    <w:rsid w:val="00A44FD8"/>
    <w:rsid w:val="00A45814"/>
    <w:rsid w:val="00A520FD"/>
    <w:rsid w:val="00A55FEE"/>
    <w:rsid w:val="00A5729E"/>
    <w:rsid w:val="00A61C19"/>
    <w:rsid w:val="00A62149"/>
    <w:rsid w:val="00A647CA"/>
    <w:rsid w:val="00A64B44"/>
    <w:rsid w:val="00A65C47"/>
    <w:rsid w:val="00A664C4"/>
    <w:rsid w:val="00A71056"/>
    <w:rsid w:val="00A71788"/>
    <w:rsid w:val="00A7179B"/>
    <w:rsid w:val="00A73C5F"/>
    <w:rsid w:val="00A74948"/>
    <w:rsid w:val="00A770A5"/>
    <w:rsid w:val="00A7766E"/>
    <w:rsid w:val="00A81E34"/>
    <w:rsid w:val="00A833BF"/>
    <w:rsid w:val="00A85ADA"/>
    <w:rsid w:val="00A86E3A"/>
    <w:rsid w:val="00A87D19"/>
    <w:rsid w:val="00A900A7"/>
    <w:rsid w:val="00A900FF"/>
    <w:rsid w:val="00A91901"/>
    <w:rsid w:val="00AA07E0"/>
    <w:rsid w:val="00AA139C"/>
    <w:rsid w:val="00AA39FB"/>
    <w:rsid w:val="00AA4C53"/>
    <w:rsid w:val="00AA4FEA"/>
    <w:rsid w:val="00AA54FE"/>
    <w:rsid w:val="00AA5FF0"/>
    <w:rsid w:val="00AA66FA"/>
    <w:rsid w:val="00AA6942"/>
    <w:rsid w:val="00AA70FE"/>
    <w:rsid w:val="00AB11F7"/>
    <w:rsid w:val="00AB1A12"/>
    <w:rsid w:val="00AB1AD3"/>
    <w:rsid w:val="00AB1BD7"/>
    <w:rsid w:val="00AB273E"/>
    <w:rsid w:val="00AB299E"/>
    <w:rsid w:val="00AB7282"/>
    <w:rsid w:val="00AC198A"/>
    <w:rsid w:val="00AC1DC0"/>
    <w:rsid w:val="00AC2257"/>
    <w:rsid w:val="00AC2362"/>
    <w:rsid w:val="00AC4202"/>
    <w:rsid w:val="00AC55F3"/>
    <w:rsid w:val="00AC598F"/>
    <w:rsid w:val="00AC6A3A"/>
    <w:rsid w:val="00AC73DB"/>
    <w:rsid w:val="00AD1A70"/>
    <w:rsid w:val="00AD41C7"/>
    <w:rsid w:val="00AD5347"/>
    <w:rsid w:val="00AD55FC"/>
    <w:rsid w:val="00AD6396"/>
    <w:rsid w:val="00AE0653"/>
    <w:rsid w:val="00AE12B6"/>
    <w:rsid w:val="00AE1710"/>
    <w:rsid w:val="00AE1740"/>
    <w:rsid w:val="00AE25E6"/>
    <w:rsid w:val="00AE788A"/>
    <w:rsid w:val="00AF11C3"/>
    <w:rsid w:val="00AF1D0D"/>
    <w:rsid w:val="00AF2F2C"/>
    <w:rsid w:val="00AF36FA"/>
    <w:rsid w:val="00AF3AD2"/>
    <w:rsid w:val="00AF3D8C"/>
    <w:rsid w:val="00AF5331"/>
    <w:rsid w:val="00AF683E"/>
    <w:rsid w:val="00AF71E8"/>
    <w:rsid w:val="00AF76A3"/>
    <w:rsid w:val="00B01D33"/>
    <w:rsid w:val="00B01E35"/>
    <w:rsid w:val="00B025D2"/>
    <w:rsid w:val="00B02AA3"/>
    <w:rsid w:val="00B0366C"/>
    <w:rsid w:val="00B036A4"/>
    <w:rsid w:val="00B05A54"/>
    <w:rsid w:val="00B102F3"/>
    <w:rsid w:val="00B112DC"/>
    <w:rsid w:val="00B126E8"/>
    <w:rsid w:val="00B12E46"/>
    <w:rsid w:val="00B15D3A"/>
    <w:rsid w:val="00B30385"/>
    <w:rsid w:val="00B32DD4"/>
    <w:rsid w:val="00B3425B"/>
    <w:rsid w:val="00B34A74"/>
    <w:rsid w:val="00B35055"/>
    <w:rsid w:val="00B36366"/>
    <w:rsid w:val="00B369FD"/>
    <w:rsid w:val="00B36AC5"/>
    <w:rsid w:val="00B4222C"/>
    <w:rsid w:val="00B42879"/>
    <w:rsid w:val="00B42DBC"/>
    <w:rsid w:val="00B44490"/>
    <w:rsid w:val="00B47EAA"/>
    <w:rsid w:val="00B555CB"/>
    <w:rsid w:val="00B55B70"/>
    <w:rsid w:val="00B620C7"/>
    <w:rsid w:val="00B6317A"/>
    <w:rsid w:val="00B6357E"/>
    <w:rsid w:val="00B64DA4"/>
    <w:rsid w:val="00B64FAC"/>
    <w:rsid w:val="00B65D36"/>
    <w:rsid w:val="00B664DA"/>
    <w:rsid w:val="00B665DB"/>
    <w:rsid w:val="00B7016A"/>
    <w:rsid w:val="00B75942"/>
    <w:rsid w:val="00B76B4E"/>
    <w:rsid w:val="00B81E29"/>
    <w:rsid w:val="00B822D8"/>
    <w:rsid w:val="00B83CA9"/>
    <w:rsid w:val="00B855CF"/>
    <w:rsid w:val="00B87D7D"/>
    <w:rsid w:val="00B90DCA"/>
    <w:rsid w:val="00B91217"/>
    <w:rsid w:val="00B91792"/>
    <w:rsid w:val="00B92F0C"/>
    <w:rsid w:val="00B979F8"/>
    <w:rsid w:val="00BA0704"/>
    <w:rsid w:val="00BA075D"/>
    <w:rsid w:val="00BA0851"/>
    <w:rsid w:val="00BA53CA"/>
    <w:rsid w:val="00BA632A"/>
    <w:rsid w:val="00BA789E"/>
    <w:rsid w:val="00BB02B6"/>
    <w:rsid w:val="00BB04C5"/>
    <w:rsid w:val="00BB19B7"/>
    <w:rsid w:val="00BB20AB"/>
    <w:rsid w:val="00BB2D32"/>
    <w:rsid w:val="00BB3EC4"/>
    <w:rsid w:val="00BB6B33"/>
    <w:rsid w:val="00BC116C"/>
    <w:rsid w:val="00BC2666"/>
    <w:rsid w:val="00BC26B9"/>
    <w:rsid w:val="00BC491A"/>
    <w:rsid w:val="00BC4CD1"/>
    <w:rsid w:val="00BC581D"/>
    <w:rsid w:val="00BC6205"/>
    <w:rsid w:val="00BD24BC"/>
    <w:rsid w:val="00BD2AB5"/>
    <w:rsid w:val="00BD4284"/>
    <w:rsid w:val="00BD665C"/>
    <w:rsid w:val="00BD66B2"/>
    <w:rsid w:val="00BD6CC5"/>
    <w:rsid w:val="00BD7078"/>
    <w:rsid w:val="00BE114A"/>
    <w:rsid w:val="00BE4361"/>
    <w:rsid w:val="00BF325F"/>
    <w:rsid w:val="00BF5107"/>
    <w:rsid w:val="00BF5FB8"/>
    <w:rsid w:val="00BF6AD2"/>
    <w:rsid w:val="00C04305"/>
    <w:rsid w:val="00C066C9"/>
    <w:rsid w:val="00C06FC2"/>
    <w:rsid w:val="00C07960"/>
    <w:rsid w:val="00C12FCA"/>
    <w:rsid w:val="00C13404"/>
    <w:rsid w:val="00C20586"/>
    <w:rsid w:val="00C22118"/>
    <w:rsid w:val="00C22F0D"/>
    <w:rsid w:val="00C275B3"/>
    <w:rsid w:val="00C30BE7"/>
    <w:rsid w:val="00C33C11"/>
    <w:rsid w:val="00C34E01"/>
    <w:rsid w:val="00C355FB"/>
    <w:rsid w:val="00C36630"/>
    <w:rsid w:val="00C36987"/>
    <w:rsid w:val="00C374CB"/>
    <w:rsid w:val="00C37C08"/>
    <w:rsid w:val="00C416B0"/>
    <w:rsid w:val="00C434EC"/>
    <w:rsid w:val="00C443DB"/>
    <w:rsid w:val="00C44526"/>
    <w:rsid w:val="00C46DC4"/>
    <w:rsid w:val="00C47070"/>
    <w:rsid w:val="00C50A28"/>
    <w:rsid w:val="00C528FE"/>
    <w:rsid w:val="00C52FD9"/>
    <w:rsid w:val="00C53070"/>
    <w:rsid w:val="00C5396E"/>
    <w:rsid w:val="00C53D6A"/>
    <w:rsid w:val="00C54995"/>
    <w:rsid w:val="00C57873"/>
    <w:rsid w:val="00C57A14"/>
    <w:rsid w:val="00C6099D"/>
    <w:rsid w:val="00C61427"/>
    <w:rsid w:val="00C641F4"/>
    <w:rsid w:val="00C72750"/>
    <w:rsid w:val="00C73608"/>
    <w:rsid w:val="00C7489F"/>
    <w:rsid w:val="00C74EA9"/>
    <w:rsid w:val="00C77AEA"/>
    <w:rsid w:val="00C77DE0"/>
    <w:rsid w:val="00C80855"/>
    <w:rsid w:val="00C810D0"/>
    <w:rsid w:val="00C83011"/>
    <w:rsid w:val="00C85107"/>
    <w:rsid w:val="00C85C4B"/>
    <w:rsid w:val="00C87E07"/>
    <w:rsid w:val="00C903D2"/>
    <w:rsid w:val="00C91CD4"/>
    <w:rsid w:val="00C932AB"/>
    <w:rsid w:val="00C94104"/>
    <w:rsid w:val="00C9521C"/>
    <w:rsid w:val="00C95345"/>
    <w:rsid w:val="00C96219"/>
    <w:rsid w:val="00C963FB"/>
    <w:rsid w:val="00C97D8D"/>
    <w:rsid w:val="00CA0878"/>
    <w:rsid w:val="00CA095D"/>
    <w:rsid w:val="00CA1240"/>
    <w:rsid w:val="00CA13C5"/>
    <w:rsid w:val="00CA174C"/>
    <w:rsid w:val="00CA1D47"/>
    <w:rsid w:val="00CA5964"/>
    <w:rsid w:val="00CA7AFE"/>
    <w:rsid w:val="00CB1BC2"/>
    <w:rsid w:val="00CC01DB"/>
    <w:rsid w:val="00CC2881"/>
    <w:rsid w:val="00CC2FFC"/>
    <w:rsid w:val="00CC39E3"/>
    <w:rsid w:val="00CC5739"/>
    <w:rsid w:val="00CC7300"/>
    <w:rsid w:val="00CC7DD5"/>
    <w:rsid w:val="00CD710E"/>
    <w:rsid w:val="00CE088F"/>
    <w:rsid w:val="00CE28F4"/>
    <w:rsid w:val="00CE55C0"/>
    <w:rsid w:val="00CF12AD"/>
    <w:rsid w:val="00CF23EB"/>
    <w:rsid w:val="00CF6DCC"/>
    <w:rsid w:val="00D1109D"/>
    <w:rsid w:val="00D1344B"/>
    <w:rsid w:val="00D13A20"/>
    <w:rsid w:val="00D14562"/>
    <w:rsid w:val="00D16FE7"/>
    <w:rsid w:val="00D17E6C"/>
    <w:rsid w:val="00D210A5"/>
    <w:rsid w:val="00D2246E"/>
    <w:rsid w:val="00D22544"/>
    <w:rsid w:val="00D2278F"/>
    <w:rsid w:val="00D234A0"/>
    <w:rsid w:val="00D23988"/>
    <w:rsid w:val="00D2565C"/>
    <w:rsid w:val="00D26B47"/>
    <w:rsid w:val="00D339BB"/>
    <w:rsid w:val="00D40A3F"/>
    <w:rsid w:val="00D41446"/>
    <w:rsid w:val="00D41624"/>
    <w:rsid w:val="00D422F1"/>
    <w:rsid w:val="00D43A0F"/>
    <w:rsid w:val="00D43BFD"/>
    <w:rsid w:val="00D46AEB"/>
    <w:rsid w:val="00D54254"/>
    <w:rsid w:val="00D559AA"/>
    <w:rsid w:val="00D57727"/>
    <w:rsid w:val="00D60C46"/>
    <w:rsid w:val="00D61894"/>
    <w:rsid w:val="00D63EDD"/>
    <w:rsid w:val="00D70D48"/>
    <w:rsid w:val="00D730F8"/>
    <w:rsid w:val="00D747BA"/>
    <w:rsid w:val="00D74C9A"/>
    <w:rsid w:val="00D7672C"/>
    <w:rsid w:val="00D76B4C"/>
    <w:rsid w:val="00D80F68"/>
    <w:rsid w:val="00D810F7"/>
    <w:rsid w:val="00D82419"/>
    <w:rsid w:val="00D836DF"/>
    <w:rsid w:val="00D850EB"/>
    <w:rsid w:val="00D85131"/>
    <w:rsid w:val="00D864C2"/>
    <w:rsid w:val="00D86B51"/>
    <w:rsid w:val="00D87348"/>
    <w:rsid w:val="00DA056E"/>
    <w:rsid w:val="00DA0ECB"/>
    <w:rsid w:val="00DA23A9"/>
    <w:rsid w:val="00DA269A"/>
    <w:rsid w:val="00DA51FF"/>
    <w:rsid w:val="00DA5420"/>
    <w:rsid w:val="00DA620C"/>
    <w:rsid w:val="00DA6AA5"/>
    <w:rsid w:val="00DB2A34"/>
    <w:rsid w:val="00DB79CB"/>
    <w:rsid w:val="00DC018B"/>
    <w:rsid w:val="00DC170B"/>
    <w:rsid w:val="00DC1D60"/>
    <w:rsid w:val="00DC2D00"/>
    <w:rsid w:val="00DC57E6"/>
    <w:rsid w:val="00DC6CC7"/>
    <w:rsid w:val="00DC753B"/>
    <w:rsid w:val="00DC76A2"/>
    <w:rsid w:val="00DD225D"/>
    <w:rsid w:val="00DD239F"/>
    <w:rsid w:val="00DD5E89"/>
    <w:rsid w:val="00DD6075"/>
    <w:rsid w:val="00DD6D7C"/>
    <w:rsid w:val="00DE32DA"/>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0423"/>
    <w:rsid w:val="00E11090"/>
    <w:rsid w:val="00E119AF"/>
    <w:rsid w:val="00E12B2A"/>
    <w:rsid w:val="00E16333"/>
    <w:rsid w:val="00E16544"/>
    <w:rsid w:val="00E21802"/>
    <w:rsid w:val="00E26010"/>
    <w:rsid w:val="00E26206"/>
    <w:rsid w:val="00E27CAF"/>
    <w:rsid w:val="00E27CE7"/>
    <w:rsid w:val="00E34AA6"/>
    <w:rsid w:val="00E35BCD"/>
    <w:rsid w:val="00E43F6C"/>
    <w:rsid w:val="00E47D0B"/>
    <w:rsid w:val="00E47D57"/>
    <w:rsid w:val="00E5025A"/>
    <w:rsid w:val="00E52E28"/>
    <w:rsid w:val="00E52F44"/>
    <w:rsid w:val="00E537DA"/>
    <w:rsid w:val="00E56045"/>
    <w:rsid w:val="00E56C7A"/>
    <w:rsid w:val="00E575A7"/>
    <w:rsid w:val="00E57A70"/>
    <w:rsid w:val="00E60FAB"/>
    <w:rsid w:val="00E622FA"/>
    <w:rsid w:val="00E63AF6"/>
    <w:rsid w:val="00E656AB"/>
    <w:rsid w:val="00E65B02"/>
    <w:rsid w:val="00E66817"/>
    <w:rsid w:val="00E7073A"/>
    <w:rsid w:val="00E70B15"/>
    <w:rsid w:val="00E7216E"/>
    <w:rsid w:val="00E73405"/>
    <w:rsid w:val="00E73B01"/>
    <w:rsid w:val="00E73C1A"/>
    <w:rsid w:val="00E77F60"/>
    <w:rsid w:val="00E805C2"/>
    <w:rsid w:val="00E80A72"/>
    <w:rsid w:val="00E84B61"/>
    <w:rsid w:val="00E86FF8"/>
    <w:rsid w:val="00E90729"/>
    <w:rsid w:val="00E91B14"/>
    <w:rsid w:val="00E91CE9"/>
    <w:rsid w:val="00E93A5B"/>
    <w:rsid w:val="00E94470"/>
    <w:rsid w:val="00E94717"/>
    <w:rsid w:val="00EA2324"/>
    <w:rsid w:val="00EA532D"/>
    <w:rsid w:val="00EB20DE"/>
    <w:rsid w:val="00EB3B9B"/>
    <w:rsid w:val="00EB3EE6"/>
    <w:rsid w:val="00EB455F"/>
    <w:rsid w:val="00EB7E55"/>
    <w:rsid w:val="00EC06F8"/>
    <w:rsid w:val="00EC37C3"/>
    <w:rsid w:val="00EC4EEB"/>
    <w:rsid w:val="00EC58E1"/>
    <w:rsid w:val="00ED0E90"/>
    <w:rsid w:val="00ED2147"/>
    <w:rsid w:val="00ED25CB"/>
    <w:rsid w:val="00ED3A12"/>
    <w:rsid w:val="00ED52FB"/>
    <w:rsid w:val="00ED735F"/>
    <w:rsid w:val="00EE05DF"/>
    <w:rsid w:val="00EE300F"/>
    <w:rsid w:val="00EE4830"/>
    <w:rsid w:val="00EE5609"/>
    <w:rsid w:val="00EE76DD"/>
    <w:rsid w:val="00EF15CD"/>
    <w:rsid w:val="00EF18DB"/>
    <w:rsid w:val="00EF4317"/>
    <w:rsid w:val="00EF44F2"/>
    <w:rsid w:val="00EF4F9C"/>
    <w:rsid w:val="00EF68ED"/>
    <w:rsid w:val="00EF6B0F"/>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40194"/>
    <w:rsid w:val="00F40D1D"/>
    <w:rsid w:val="00F410CB"/>
    <w:rsid w:val="00F43559"/>
    <w:rsid w:val="00F44A8C"/>
    <w:rsid w:val="00F5036B"/>
    <w:rsid w:val="00F5082A"/>
    <w:rsid w:val="00F53D16"/>
    <w:rsid w:val="00F53DF7"/>
    <w:rsid w:val="00F546EA"/>
    <w:rsid w:val="00F55358"/>
    <w:rsid w:val="00F5558E"/>
    <w:rsid w:val="00F5612C"/>
    <w:rsid w:val="00F566F6"/>
    <w:rsid w:val="00F61E83"/>
    <w:rsid w:val="00F6435C"/>
    <w:rsid w:val="00F654F5"/>
    <w:rsid w:val="00F65BCA"/>
    <w:rsid w:val="00F7026C"/>
    <w:rsid w:val="00F7044A"/>
    <w:rsid w:val="00F740FF"/>
    <w:rsid w:val="00F74163"/>
    <w:rsid w:val="00F74418"/>
    <w:rsid w:val="00F74609"/>
    <w:rsid w:val="00F7521A"/>
    <w:rsid w:val="00F76058"/>
    <w:rsid w:val="00F76B1C"/>
    <w:rsid w:val="00F807AA"/>
    <w:rsid w:val="00F80851"/>
    <w:rsid w:val="00F81484"/>
    <w:rsid w:val="00F82703"/>
    <w:rsid w:val="00F82821"/>
    <w:rsid w:val="00F83074"/>
    <w:rsid w:val="00F84369"/>
    <w:rsid w:val="00F854B8"/>
    <w:rsid w:val="00F85860"/>
    <w:rsid w:val="00F90A8D"/>
    <w:rsid w:val="00F91341"/>
    <w:rsid w:val="00F9309C"/>
    <w:rsid w:val="00F930ED"/>
    <w:rsid w:val="00F9311C"/>
    <w:rsid w:val="00F93D27"/>
    <w:rsid w:val="00F94615"/>
    <w:rsid w:val="00F94C55"/>
    <w:rsid w:val="00F96D84"/>
    <w:rsid w:val="00FA0C30"/>
    <w:rsid w:val="00FA24FD"/>
    <w:rsid w:val="00FA3C6E"/>
    <w:rsid w:val="00FA3EA3"/>
    <w:rsid w:val="00FA4075"/>
    <w:rsid w:val="00FA4CF2"/>
    <w:rsid w:val="00FA5EE0"/>
    <w:rsid w:val="00FB0F5F"/>
    <w:rsid w:val="00FB2D68"/>
    <w:rsid w:val="00FB2F71"/>
    <w:rsid w:val="00FB36B2"/>
    <w:rsid w:val="00FB58FC"/>
    <w:rsid w:val="00FB7749"/>
    <w:rsid w:val="00FC04D4"/>
    <w:rsid w:val="00FC0960"/>
    <w:rsid w:val="00FC0E91"/>
    <w:rsid w:val="00FC1551"/>
    <w:rsid w:val="00FC3435"/>
    <w:rsid w:val="00FC3670"/>
    <w:rsid w:val="00FC48CF"/>
    <w:rsid w:val="00FC765A"/>
    <w:rsid w:val="00FD031A"/>
    <w:rsid w:val="00FD042A"/>
    <w:rsid w:val="00FD4376"/>
    <w:rsid w:val="00FD518E"/>
    <w:rsid w:val="00FE066B"/>
    <w:rsid w:val="00FE2F4A"/>
    <w:rsid w:val="00FE5F5E"/>
    <w:rsid w:val="00FE6015"/>
    <w:rsid w:val="00FE6307"/>
    <w:rsid w:val="00FE7D41"/>
    <w:rsid w:val="00FF2129"/>
    <w:rsid w:val="00FF23C5"/>
    <w:rsid w:val="00FF39F9"/>
    <w:rsid w:val="00FF5A14"/>
    <w:rsid w:val="00FF78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paragraph" w:customStyle="1" w:styleId="xmsolistparagraph">
    <w:name w:val="x_msolistparagraph"/>
    <w:basedOn w:val="Normal"/>
    <w:rsid w:val="00DD6D7C"/>
    <w:pPr>
      <w:spacing w:after="0" w:line="240" w:lineRule="auto"/>
      <w:ind w:left="720"/>
    </w:pPr>
    <w:rPr>
      <w:rFonts w:ascii="Aptos" w:hAnsi="Aptos" w:cs="Calibri"/>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302152300">
      <w:bodyDiv w:val="1"/>
      <w:marLeft w:val="0"/>
      <w:marRight w:val="0"/>
      <w:marTop w:val="0"/>
      <w:marBottom w:val="0"/>
      <w:divBdr>
        <w:top w:val="none" w:sz="0" w:space="0" w:color="auto"/>
        <w:left w:val="none" w:sz="0" w:space="0" w:color="auto"/>
        <w:bottom w:val="none" w:sz="0" w:space="0" w:color="auto"/>
        <w:right w:val="none" w:sz="0" w:space="0" w:color="auto"/>
      </w:divBdr>
    </w:div>
    <w:div w:id="1371540336">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38575462">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5A82B689-3238-44FC-8E67-28690F01794A}"/>
</file>

<file path=customXml/itemProps4.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1912</Words>
  <Characters>10900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90</cp:revision>
  <cp:lastPrinted>2020-03-10T12:56:00Z</cp:lastPrinted>
  <dcterms:created xsi:type="dcterms:W3CDTF">2024-02-18T11:57:00Z</dcterms:created>
  <dcterms:modified xsi:type="dcterms:W3CDTF">2024-02-18T13:22:00Z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