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C755D" w14:textId="77777777" w:rsidR="00166A4A" w:rsidRPr="00402DEA" w:rsidRDefault="1D877BC3" w:rsidP="005F76B2">
      <w:pPr>
        <w:ind w:left="644"/>
        <w:jc w:val="center"/>
        <w:outlineLvl w:val="0"/>
        <w:rPr>
          <w:rFonts w:asciiTheme="minorHAnsi" w:hAnsiTheme="minorHAnsi" w:cstheme="minorHAnsi"/>
        </w:rPr>
      </w:pPr>
      <w:r w:rsidRPr="00D03D38">
        <w:rPr>
          <w:rFonts w:asciiTheme="minorHAnsi" w:hAnsiTheme="minorHAnsi" w:cstheme="minorHAnsi"/>
          <w:b/>
          <w:bCs/>
        </w:rPr>
        <w:t>Present</w:t>
      </w:r>
      <w:r w:rsidR="00AA4920" w:rsidRPr="00D03D38">
        <w:rPr>
          <w:rFonts w:asciiTheme="minorHAnsi" w:hAnsiTheme="minorHAnsi" w:cstheme="minorHAnsi"/>
          <w:b/>
          <w:bCs/>
        </w:rPr>
        <w:t xml:space="preserve">: </w:t>
      </w:r>
      <w:r w:rsidR="00A67CAC" w:rsidRPr="00402DEA">
        <w:rPr>
          <w:rFonts w:asciiTheme="minorHAnsi" w:hAnsiTheme="minorHAnsi" w:cstheme="minorHAnsi"/>
        </w:rPr>
        <w:t>Chair</w:t>
      </w:r>
      <w:r w:rsidR="00AA4920" w:rsidRPr="00402DEA">
        <w:rPr>
          <w:rFonts w:asciiTheme="minorHAnsi" w:hAnsiTheme="minorHAnsi" w:cstheme="minorHAnsi"/>
        </w:rPr>
        <w:t xml:space="preserve"> - </w:t>
      </w:r>
      <w:r w:rsidR="00820E8B" w:rsidRPr="00402DEA">
        <w:rPr>
          <w:rFonts w:asciiTheme="minorHAnsi" w:hAnsiTheme="minorHAnsi" w:cstheme="minorHAnsi"/>
        </w:rPr>
        <w:t>Cllr</w:t>
      </w:r>
      <w:r w:rsidRPr="00402DEA">
        <w:rPr>
          <w:rFonts w:asciiTheme="minorHAnsi" w:hAnsiTheme="minorHAnsi" w:cstheme="minorHAnsi"/>
        </w:rPr>
        <w:t xml:space="preserve"> </w:t>
      </w:r>
      <w:r w:rsidR="00543F4A" w:rsidRPr="00402DEA">
        <w:rPr>
          <w:rFonts w:asciiTheme="minorHAnsi" w:hAnsiTheme="minorHAnsi" w:cstheme="minorHAnsi"/>
        </w:rPr>
        <w:t xml:space="preserve">Monro, </w:t>
      </w:r>
      <w:r w:rsidR="005A3036" w:rsidRPr="00402DEA">
        <w:rPr>
          <w:rFonts w:asciiTheme="minorHAnsi" w:hAnsiTheme="minorHAnsi" w:cstheme="minorHAnsi"/>
        </w:rPr>
        <w:t xml:space="preserve">Vice-Chair – Cllr Horley, </w:t>
      </w:r>
      <w:r w:rsidR="002A644C" w:rsidRPr="00402DEA">
        <w:rPr>
          <w:rFonts w:asciiTheme="minorHAnsi" w:hAnsiTheme="minorHAnsi" w:cstheme="minorHAnsi"/>
        </w:rPr>
        <w:t>Cllr Archer</w:t>
      </w:r>
      <w:r w:rsidR="00166A4A" w:rsidRPr="00402DEA">
        <w:rPr>
          <w:rFonts w:asciiTheme="minorHAnsi" w:hAnsiTheme="minorHAnsi" w:cstheme="minorHAnsi"/>
        </w:rPr>
        <w:t xml:space="preserve">, </w:t>
      </w:r>
      <w:r w:rsidR="009323CF" w:rsidRPr="00402DEA">
        <w:rPr>
          <w:rFonts w:asciiTheme="minorHAnsi" w:hAnsiTheme="minorHAnsi" w:cstheme="minorHAnsi"/>
        </w:rPr>
        <w:t>Cllr B</w:t>
      </w:r>
      <w:r w:rsidR="00C33820" w:rsidRPr="00402DEA">
        <w:rPr>
          <w:rFonts w:asciiTheme="minorHAnsi" w:hAnsiTheme="minorHAnsi" w:cstheme="minorHAnsi"/>
        </w:rPr>
        <w:t>aker</w:t>
      </w:r>
    </w:p>
    <w:p w14:paraId="132DA925" w14:textId="6806FA8C" w:rsidR="00ED5885" w:rsidRPr="00402DEA" w:rsidRDefault="00F66F6A" w:rsidP="005F76B2">
      <w:pPr>
        <w:ind w:left="644"/>
        <w:jc w:val="center"/>
        <w:outlineLvl w:val="0"/>
        <w:rPr>
          <w:rFonts w:asciiTheme="minorHAnsi" w:hAnsiTheme="minorHAnsi" w:cstheme="minorHAnsi"/>
        </w:rPr>
      </w:pPr>
      <w:r w:rsidRPr="00402DEA">
        <w:rPr>
          <w:rFonts w:asciiTheme="minorHAnsi" w:hAnsiTheme="minorHAnsi" w:cstheme="minorHAnsi"/>
        </w:rPr>
        <w:t>Cllr Hosea</w:t>
      </w:r>
      <w:r w:rsidR="00806612" w:rsidRPr="00402DEA">
        <w:rPr>
          <w:rFonts w:asciiTheme="minorHAnsi" w:hAnsiTheme="minorHAnsi" w:cstheme="minorHAnsi"/>
        </w:rPr>
        <w:t xml:space="preserve">, </w:t>
      </w:r>
      <w:r w:rsidR="00572C49" w:rsidRPr="00402DEA">
        <w:rPr>
          <w:rFonts w:asciiTheme="minorHAnsi" w:hAnsiTheme="minorHAnsi" w:cstheme="minorHAnsi"/>
        </w:rPr>
        <w:t>Cllr Nijhuis</w:t>
      </w:r>
      <w:r w:rsidR="0036783F" w:rsidRPr="00402DEA">
        <w:rPr>
          <w:rFonts w:asciiTheme="minorHAnsi" w:hAnsiTheme="minorHAnsi" w:cstheme="minorHAnsi"/>
        </w:rPr>
        <w:t xml:space="preserve">, Cllr </w:t>
      </w:r>
      <w:r w:rsidR="00C33820" w:rsidRPr="00402DEA">
        <w:rPr>
          <w:rFonts w:asciiTheme="minorHAnsi" w:hAnsiTheme="minorHAnsi" w:cstheme="minorHAnsi"/>
        </w:rPr>
        <w:t xml:space="preserve">Skinner and </w:t>
      </w:r>
      <w:r w:rsidR="00616254" w:rsidRPr="00402DEA">
        <w:rPr>
          <w:rFonts w:asciiTheme="minorHAnsi" w:hAnsiTheme="minorHAnsi" w:cstheme="minorHAnsi"/>
        </w:rPr>
        <w:t>Cllr</w:t>
      </w:r>
      <w:r w:rsidR="008903DF" w:rsidRPr="00402DEA">
        <w:rPr>
          <w:rFonts w:asciiTheme="minorHAnsi" w:hAnsiTheme="minorHAnsi" w:cstheme="minorHAnsi"/>
        </w:rPr>
        <w:t xml:space="preserve"> </w:t>
      </w:r>
      <w:r w:rsidR="0036783F" w:rsidRPr="00402DEA">
        <w:rPr>
          <w:rFonts w:asciiTheme="minorHAnsi" w:hAnsiTheme="minorHAnsi" w:cstheme="minorHAnsi"/>
        </w:rPr>
        <w:t>Stap</w:t>
      </w:r>
      <w:r w:rsidR="002A644C" w:rsidRPr="00402DEA">
        <w:rPr>
          <w:rFonts w:asciiTheme="minorHAnsi" w:hAnsiTheme="minorHAnsi" w:cstheme="minorHAnsi"/>
        </w:rPr>
        <w:t>ley</w:t>
      </w:r>
    </w:p>
    <w:p w14:paraId="00378963" w14:textId="77777777" w:rsidR="008C059B" w:rsidRDefault="008C059B" w:rsidP="00ED5885">
      <w:pPr>
        <w:outlineLvl w:val="0"/>
        <w:rPr>
          <w:rFonts w:ascii="Arial" w:hAnsi="Arial" w:cs="Arial"/>
          <w:b/>
          <w:bCs/>
          <w:sz w:val="22"/>
          <w:szCs w:val="22"/>
        </w:rPr>
      </w:pPr>
    </w:p>
    <w:p w14:paraId="2C0C4642" w14:textId="7D3F4B45" w:rsidR="00ED5885" w:rsidRDefault="00ED5885" w:rsidP="00ED5885">
      <w:pPr>
        <w:outlineLvl w:val="0"/>
        <w:rPr>
          <w:rFonts w:ascii="Arial" w:hAnsi="Arial" w:cs="Arial"/>
          <w:b/>
          <w:bCs/>
          <w:sz w:val="22"/>
          <w:szCs w:val="22"/>
        </w:rPr>
      </w:pPr>
      <w:r w:rsidRPr="00402DEA">
        <w:rPr>
          <w:rFonts w:ascii="Arial" w:hAnsi="Arial" w:cs="Arial"/>
          <w:b/>
          <w:bCs/>
          <w:sz w:val="22"/>
          <w:szCs w:val="22"/>
        </w:rPr>
        <w:t>C2</w:t>
      </w:r>
      <w:r w:rsidR="00323F50" w:rsidRPr="00402DEA">
        <w:rPr>
          <w:rFonts w:ascii="Arial" w:hAnsi="Arial" w:cs="Arial"/>
          <w:b/>
          <w:bCs/>
          <w:sz w:val="22"/>
          <w:szCs w:val="22"/>
        </w:rPr>
        <w:t>4</w:t>
      </w:r>
      <w:r w:rsidRPr="00402DEA">
        <w:rPr>
          <w:rFonts w:ascii="Arial" w:hAnsi="Arial" w:cs="Arial"/>
          <w:b/>
          <w:bCs/>
          <w:sz w:val="22"/>
          <w:szCs w:val="22"/>
        </w:rPr>
        <w:t xml:space="preserve"> </w:t>
      </w:r>
      <w:r w:rsidR="00E72986" w:rsidRPr="00402DEA">
        <w:rPr>
          <w:rFonts w:ascii="Arial" w:hAnsi="Arial" w:cs="Arial"/>
          <w:b/>
          <w:bCs/>
          <w:sz w:val="22"/>
          <w:szCs w:val="22"/>
        </w:rPr>
        <w:t>–</w:t>
      </w:r>
      <w:r w:rsidR="00F077AC" w:rsidRPr="00402DEA">
        <w:rPr>
          <w:rFonts w:ascii="Arial" w:hAnsi="Arial" w:cs="Arial"/>
          <w:b/>
          <w:bCs/>
          <w:sz w:val="22"/>
          <w:szCs w:val="22"/>
        </w:rPr>
        <w:t xml:space="preserve"> </w:t>
      </w:r>
      <w:r w:rsidR="00092B3E" w:rsidRPr="00402DEA">
        <w:rPr>
          <w:rFonts w:ascii="Arial" w:hAnsi="Arial" w:cs="Arial"/>
          <w:b/>
          <w:bCs/>
          <w:sz w:val="22"/>
          <w:szCs w:val="22"/>
        </w:rPr>
        <w:t>0</w:t>
      </w:r>
      <w:r w:rsidR="008C059B">
        <w:rPr>
          <w:rFonts w:ascii="Arial" w:hAnsi="Arial" w:cs="Arial"/>
          <w:b/>
          <w:bCs/>
          <w:sz w:val="22"/>
          <w:szCs w:val="22"/>
        </w:rPr>
        <w:t>1</w:t>
      </w:r>
    </w:p>
    <w:p w14:paraId="7C862659" w14:textId="7EEFF15C" w:rsidR="004F1A48" w:rsidRPr="00EB51C9" w:rsidRDefault="004F1A48" w:rsidP="004B2873">
      <w:pPr>
        <w:outlineLvl w:val="0"/>
        <w:rPr>
          <w:rFonts w:ascii="Arial" w:hAnsi="Arial" w:cs="Arial"/>
          <w:b/>
          <w:bCs/>
          <w:sz w:val="22"/>
          <w:szCs w:val="22"/>
        </w:rPr>
      </w:pPr>
    </w:p>
    <w:p w14:paraId="2401A210" w14:textId="4EDE9C09" w:rsidR="00FF1A4D" w:rsidRPr="00402DEA" w:rsidRDefault="00FF1A4D" w:rsidP="00B76B9A">
      <w:pPr>
        <w:pStyle w:val="Heading2"/>
        <w:numPr>
          <w:ilvl w:val="0"/>
          <w:numId w:val="1"/>
        </w:numPr>
        <w:tabs>
          <w:tab w:val="left" w:pos="949"/>
        </w:tabs>
        <w:ind w:left="567" w:hanging="567"/>
        <w:rPr>
          <w:rFonts w:asciiTheme="minorHAnsi" w:hAnsiTheme="minorHAnsi" w:cstheme="minorHAnsi"/>
          <w:sz w:val="22"/>
          <w:szCs w:val="22"/>
        </w:rPr>
      </w:pPr>
      <w:r w:rsidRPr="00402DEA">
        <w:rPr>
          <w:rFonts w:asciiTheme="minorHAnsi" w:hAnsiTheme="minorHAnsi" w:cstheme="minorHAnsi"/>
          <w:spacing w:val="-2"/>
          <w:sz w:val="22"/>
          <w:szCs w:val="22"/>
        </w:rPr>
        <w:t>Apologies</w:t>
      </w:r>
      <w:r w:rsidRPr="00402DEA">
        <w:rPr>
          <w:rFonts w:asciiTheme="minorHAnsi" w:hAnsiTheme="minorHAnsi" w:cstheme="minorHAnsi"/>
          <w:spacing w:val="-1"/>
          <w:sz w:val="22"/>
          <w:szCs w:val="22"/>
        </w:rPr>
        <w:t xml:space="preserve"> for</w:t>
      </w:r>
      <w:r w:rsidRPr="00402DEA">
        <w:rPr>
          <w:rFonts w:asciiTheme="minorHAnsi" w:hAnsiTheme="minorHAnsi" w:cstheme="minorHAnsi"/>
          <w:spacing w:val="2"/>
          <w:sz w:val="22"/>
          <w:szCs w:val="22"/>
        </w:rPr>
        <w:t xml:space="preserve"> </w:t>
      </w:r>
      <w:r w:rsidRPr="00402DEA">
        <w:rPr>
          <w:rFonts w:asciiTheme="minorHAnsi" w:hAnsiTheme="minorHAnsi" w:cstheme="minorHAnsi"/>
          <w:spacing w:val="-2"/>
          <w:sz w:val="22"/>
          <w:szCs w:val="22"/>
        </w:rPr>
        <w:t>absence</w:t>
      </w:r>
    </w:p>
    <w:p w14:paraId="4D14E40E" w14:textId="1C739760" w:rsidR="00704864" w:rsidRPr="00402DEA" w:rsidRDefault="00704864" w:rsidP="00CD3F44">
      <w:pPr>
        <w:pStyle w:val="Heading2"/>
        <w:tabs>
          <w:tab w:val="left" w:pos="949"/>
        </w:tabs>
        <w:ind w:left="567" w:firstLine="0"/>
        <w:rPr>
          <w:rFonts w:asciiTheme="minorHAnsi" w:hAnsiTheme="minorHAnsi" w:cstheme="minorHAnsi"/>
          <w:b w:val="0"/>
          <w:bCs w:val="0"/>
          <w:sz w:val="22"/>
          <w:szCs w:val="22"/>
        </w:rPr>
      </w:pPr>
      <w:r w:rsidRPr="00402DEA">
        <w:rPr>
          <w:rFonts w:asciiTheme="minorHAnsi" w:hAnsiTheme="minorHAnsi" w:cstheme="minorHAnsi"/>
          <w:b w:val="0"/>
          <w:bCs w:val="0"/>
          <w:sz w:val="22"/>
          <w:szCs w:val="22"/>
        </w:rPr>
        <w:t>Apologies received from</w:t>
      </w:r>
      <w:r w:rsidR="001E4EB5" w:rsidRPr="00402DEA">
        <w:rPr>
          <w:rFonts w:asciiTheme="minorHAnsi" w:hAnsiTheme="minorHAnsi" w:cstheme="minorHAnsi"/>
          <w:b w:val="0"/>
          <w:bCs w:val="0"/>
          <w:sz w:val="22"/>
          <w:szCs w:val="22"/>
        </w:rPr>
        <w:t xml:space="preserve"> </w:t>
      </w:r>
      <w:r w:rsidR="00A14000" w:rsidRPr="00402DEA">
        <w:rPr>
          <w:rFonts w:asciiTheme="minorHAnsi" w:hAnsiTheme="minorHAnsi" w:cstheme="minorHAnsi"/>
          <w:b w:val="0"/>
          <w:bCs w:val="0"/>
          <w:sz w:val="22"/>
          <w:szCs w:val="22"/>
        </w:rPr>
        <w:t xml:space="preserve">Cllr </w:t>
      </w:r>
      <w:r w:rsidR="003A5F41" w:rsidRPr="00402DEA">
        <w:rPr>
          <w:rFonts w:asciiTheme="minorHAnsi" w:hAnsiTheme="minorHAnsi" w:cstheme="minorHAnsi"/>
          <w:b w:val="0"/>
          <w:bCs w:val="0"/>
          <w:sz w:val="22"/>
          <w:szCs w:val="22"/>
        </w:rPr>
        <w:t>Coupar, Cllr Edwards and Cllr Hills</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7D39BF03" w:rsidR="00CD3F44" w:rsidRPr="00E2029A"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p>
    <w:p w14:paraId="29EC16B1" w14:textId="65CA71FE" w:rsidR="00E2029A" w:rsidRPr="00D03D38" w:rsidRDefault="00E2029A" w:rsidP="00162FD8">
      <w:pPr>
        <w:pStyle w:val="BodyText"/>
        <w:numPr>
          <w:ilvl w:val="1"/>
          <w:numId w:val="1"/>
        </w:numPr>
        <w:tabs>
          <w:tab w:val="left" w:pos="1134"/>
        </w:tabs>
        <w:ind w:left="1134" w:right="117" w:hanging="567"/>
        <w:rPr>
          <w:rFonts w:asciiTheme="minorHAnsi" w:hAnsiTheme="minorHAnsi" w:cstheme="minorHAnsi"/>
          <w:sz w:val="22"/>
          <w:szCs w:val="22"/>
        </w:rPr>
      </w:pPr>
      <w:r>
        <w:rPr>
          <w:rFonts w:asciiTheme="minorHAnsi" w:hAnsiTheme="minorHAnsi" w:cstheme="minorHAnsi"/>
          <w:b/>
          <w:bCs/>
          <w:spacing w:val="-2"/>
          <w:sz w:val="22"/>
          <w:szCs w:val="22"/>
        </w:rPr>
        <w:t xml:space="preserve">Cllr Baker </w:t>
      </w:r>
      <w:r w:rsidR="00A9248D">
        <w:rPr>
          <w:rFonts w:asciiTheme="minorHAnsi" w:hAnsiTheme="minorHAnsi" w:cstheme="minorHAnsi"/>
          <w:b/>
          <w:bCs/>
          <w:spacing w:val="-2"/>
          <w:sz w:val="22"/>
          <w:szCs w:val="22"/>
        </w:rPr>
        <w:t>for agenda item</w:t>
      </w:r>
      <w:r w:rsidR="00922ED2">
        <w:rPr>
          <w:rFonts w:asciiTheme="minorHAnsi" w:hAnsiTheme="minorHAnsi" w:cstheme="minorHAnsi"/>
          <w:b/>
          <w:bCs/>
          <w:spacing w:val="-2"/>
          <w:sz w:val="22"/>
          <w:szCs w:val="22"/>
        </w:rPr>
        <w:t>s</w:t>
      </w:r>
      <w:r w:rsidR="00A9248D">
        <w:rPr>
          <w:rFonts w:asciiTheme="minorHAnsi" w:hAnsiTheme="minorHAnsi" w:cstheme="minorHAnsi"/>
          <w:b/>
          <w:bCs/>
          <w:spacing w:val="-2"/>
          <w:sz w:val="22"/>
          <w:szCs w:val="22"/>
        </w:rPr>
        <w:t xml:space="preserve"> 10.2</w:t>
      </w:r>
      <w:r w:rsidR="00C6090B">
        <w:rPr>
          <w:rFonts w:asciiTheme="minorHAnsi" w:hAnsiTheme="minorHAnsi" w:cstheme="minorHAnsi"/>
          <w:b/>
          <w:bCs/>
          <w:spacing w:val="-2"/>
          <w:sz w:val="22"/>
          <w:szCs w:val="22"/>
        </w:rPr>
        <w:t xml:space="preserve"> </w:t>
      </w:r>
      <w:r w:rsidR="00922ED2">
        <w:rPr>
          <w:rFonts w:asciiTheme="minorHAnsi" w:hAnsiTheme="minorHAnsi" w:cstheme="minorHAnsi"/>
          <w:b/>
          <w:bCs/>
          <w:spacing w:val="-2"/>
          <w:sz w:val="22"/>
          <w:szCs w:val="22"/>
        </w:rPr>
        <w:t xml:space="preserve">and 18.1 </w:t>
      </w:r>
      <w:r w:rsidR="00C6090B">
        <w:rPr>
          <w:rFonts w:asciiTheme="minorHAnsi" w:hAnsiTheme="minorHAnsi" w:cstheme="minorHAnsi"/>
          <w:b/>
          <w:bCs/>
          <w:spacing w:val="-2"/>
          <w:sz w:val="22"/>
          <w:szCs w:val="22"/>
        </w:rPr>
        <w:t xml:space="preserve">– </w:t>
      </w:r>
      <w:r w:rsidR="00C6090B" w:rsidRPr="006805E2">
        <w:rPr>
          <w:rFonts w:asciiTheme="minorHAnsi" w:hAnsiTheme="minorHAnsi" w:cstheme="minorHAnsi"/>
          <w:spacing w:val="-2"/>
          <w:sz w:val="22"/>
          <w:szCs w:val="22"/>
        </w:rPr>
        <w:t xml:space="preserve">Cllr Baker </w:t>
      </w:r>
      <w:r w:rsidR="005906ED" w:rsidRPr="006805E2">
        <w:rPr>
          <w:rFonts w:asciiTheme="minorHAnsi" w:hAnsiTheme="minorHAnsi" w:cstheme="minorHAnsi"/>
          <w:spacing w:val="-2"/>
          <w:sz w:val="22"/>
          <w:szCs w:val="22"/>
        </w:rPr>
        <w:t xml:space="preserve">has a </w:t>
      </w:r>
      <w:r w:rsidR="0069069A" w:rsidRPr="006805E2">
        <w:rPr>
          <w:rFonts w:asciiTheme="minorHAnsi" w:hAnsiTheme="minorHAnsi" w:cstheme="minorHAnsi"/>
          <w:spacing w:val="-2"/>
          <w:sz w:val="22"/>
          <w:szCs w:val="22"/>
        </w:rPr>
        <w:t>personal interest as his son</w:t>
      </w:r>
      <w:r w:rsidR="00162FD8">
        <w:rPr>
          <w:rFonts w:asciiTheme="minorHAnsi" w:hAnsiTheme="minorHAnsi" w:cstheme="minorHAnsi"/>
          <w:spacing w:val="-2"/>
          <w:sz w:val="22"/>
          <w:szCs w:val="22"/>
        </w:rPr>
        <w:t>’s company</w:t>
      </w:r>
      <w:r w:rsidR="006805E2" w:rsidRPr="006805E2">
        <w:rPr>
          <w:rFonts w:asciiTheme="minorHAnsi" w:hAnsiTheme="minorHAnsi" w:cstheme="minorHAnsi"/>
          <w:spacing w:val="-2"/>
          <w:sz w:val="22"/>
          <w:szCs w:val="22"/>
        </w:rPr>
        <w:t xml:space="preserve"> was involved in the works on the recreation ground.</w:t>
      </w:r>
    </w:p>
    <w:p w14:paraId="4717C192" w14:textId="77777777" w:rsidR="00CD3F44" w:rsidRDefault="00CD3F44" w:rsidP="00CD3F44">
      <w:pPr>
        <w:ind w:left="567" w:hanging="567"/>
        <w:rPr>
          <w:rFonts w:asciiTheme="minorHAnsi" w:eastAsia="Arial" w:hAnsiTheme="minorHAnsi" w:cstheme="minorHAnsi"/>
          <w:sz w:val="10"/>
          <w:szCs w:val="10"/>
        </w:rPr>
      </w:pPr>
    </w:p>
    <w:p w14:paraId="1B331C21" w14:textId="24FAE00A" w:rsidR="001B1FBF" w:rsidRPr="00A86DB0" w:rsidRDefault="00CD3F44" w:rsidP="00A86DB0">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r w:rsidR="00A86DB0">
        <w:rPr>
          <w:rFonts w:asciiTheme="minorHAnsi" w:hAnsiTheme="minorHAnsi" w:cstheme="minorHAnsi"/>
          <w:sz w:val="22"/>
          <w:szCs w:val="22"/>
        </w:rPr>
        <w:t xml:space="preserve"> – </w:t>
      </w:r>
      <w:r w:rsidR="00A86DB0" w:rsidRPr="004E4587">
        <w:rPr>
          <w:rFonts w:asciiTheme="minorHAnsi" w:hAnsiTheme="minorHAnsi" w:cstheme="minorHAnsi"/>
          <w:b w:val="0"/>
          <w:bCs w:val="0"/>
          <w:sz w:val="22"/>
          <w:szCs w:val="22"/>
        </w:rPr>
        <w:t xml:space="preserve">None </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632ED283"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w:t>
      </w:r>
      <w:r w:rsidRPr="002C3EC9">
        <w:rPr>
          <w:rFonts w:asciiTheme="minorHAnsi" w:hAnsiTheme="minorHAnsi" w:cstheme="minorHAnsi"/>
          <w:b/>
          <w:bCs/>
          <w:spacing w:val="-1"/>
          <w:sz w:val="22"/>
          <w:szCs w:val="22"/>
        </w:rPr>
        <w:t xml:space="preserve">the </w:t>
      </w:r>
      <w:r w:rsidR="00CE381F" w:rsidRPr="002C3EC9">
        <w:rPr>
          <w:rFonts w:asciiTheme="minorHAnsi" w:hAnsiTheme="minorHAnsi" w:cstheme="minorHAnsi"/>
          <w:b/>
          <w:bCs/>
          <w:spacing w:val="-1"/>
          <w:sz w:val="22"/>
          <w:szCs w:val="22"/>
        </w:rPr>
        <w:t>8</w:t>
      </w:r>
      <w:r w:rsidR="00CE381F" w:rsidRPr="002C3EC9">
        <w:rPr>
          <w:rFonts w:asciiTheme="minorHAnsi" w:hAnsiTheme="minorHAnsi" w:cstheme="minorHAnsi"/>
          <w:b/>
          <w:bCs/>
          <w:spacing w:val="-1"/>
          <w:sz w:val="22"/>
          <w:szCs w:val="22"/>
          <w:vertAlign w:val="superscript"/>
        </w:rPr>
        <w:t>th</w:t>
      </w:r>
      <w:r w:rsidR="00CE381F" w:rsidRPr="002C3EC9">
        <w:rPr>
          <w:rFonts w:asciiTheme="minorHAnsi" w:hAnsiTheme="minorHAnsi" w:cstheme="minorHAnsi"/>
          <w:b/>
          <w:bCs/>
          <w:spacing w:val="-1"/>
          <w:sz w:val="22"/>
          <w:szCs w:val="22"/>
        </w:rPr>
        <w:t xml:space="preserve"> November 2023</w:t>
      </w:r>
    </w:p>
    <w:p w14:paraId="1C040A2A" w14:textId="4AF90A84"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 xml:space="preserve">were approved and signed by the </w:t>
      </w:r>
      <w:r w:rsidR="002C3EC9">
        <w:rPr>
          <w:rFonts w:asciiTheme="minorHAnsi" w:hAnsiTheme="minorHAnsi" w:cstheme="minorHAnsi"/>
          <w:sz w:val="22"/>
          <w:szCs w:val="22"/>
        </w:rPr>
        <w:t>Vice-</w:t>
      </w:r>
      <w:r w:rsidRPr="00CA1532">
        <w:rPr>
          <w:rFonts w:asciiTheme="minorHAnsi" w:hAnsiTheme="minorHAnsi" w:cstheme="minorHAnsi"/>
          <w:sz w:val="22"/>
          <w:szCs w:val="22"/>
        </w:rPr>
        <w:t>Chairman</w:t>
      </w:r>
      <w:r w:rsidR="002C3EC9">
        <w:rPr>
          <w:rFonts w:asciiTheme="minorHAnsi" w:hAnsiTheme="minorHAnsi" w:cstheme="minorHAnsi"/>
          <w:sz w:val="22"/>
          <w:szCs w:val="22"/>
        </w:rPr>
        <w:t>.</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48765428" w:rsidR="00CD3F44"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r w:rsidR="00653584" w:rsidRPr="003F62F7">
        <w:rPr>
          <w:rFonts w:asciiTheme="minorHAnsi" w:eastAsia="Arial" w:hAnsiTheme="minorHAnsi" w:cstheme="minorHAnsi"/>
          <w:sz w:val="22"/>
          <w:szCs w:val="22"/>
        </w:rPr>
        <w:t>– None</w:t>
      </w:r>
      <w:r w:rsidR="00653584">
        <w:rPr>
          <w:rFonts w:asciiTheme="minorHAnsi" w:eastAsia="Arial" w:hAnsiTheme="minorHAnsi" w:cstheme="minorHAnsi"/>
          <w:b/>
          <w:bCs/>
          <w:sz w:val="22"/>
          <w:szCs w:val="22"/>
        </w:rPr>
        <w:t xml:space="preserve"> </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058A35F3" w14:textId="05BDCDF9" w:rsidR="0047259A" w:rsidRPr="0047259A" w:rsidRDefault="0047259A" w:rsidP="00B76B9A">
      <w:pPr>
        <w:pStyle w:val="ListParagraph"/>
        <w:numPr>
          <w:ilvl w:val="0"/>
          <w:numId w:val="1"/>
        </w:numPr>
        <w:ind w:left="567" w:hanging="565"/>
        <w:rPr>
          <w:rFonts w:asciiTheme="minorHAnsi" w:eastAsia="Arial" w:hAnsiTheme="minorHAnsi" w:cstheme="minorHAnsi"/>
          <w:b/>
          <w:bCs/>
          <w:color w:val="000000" w:themeColor="text1"/>
          <w:sz w:val="22"/>
          <w:szCs w:val="22"/>
        </w:rPr>
      </w:pPr>
      <w:r w:rsidRPr="0047259A">
        <w:rPr>
          <w:rFonts w:asciiTheme="minorHAnsi" w:eastAsia="Arial" w:hAnsiTheme="minorHAnsi" w:cstheme="minorHAnsi"/>
          <w:b/>
          <w:bCs/>
          <w:color w:val="000000" w:themeColor="text1"/>
          <w:sz w:val="22"/>
          <w:szCs w:val="22"/>
        </w:rPr>
        <w:t>Correspondence to the Clerk</w:t>
      </w:r>
      <w:r w:rsidR="00C46044">
        <w:rPr>
          <w:rFonts w:asciiTheme="minorHAnsi" w:eastAsia="Arial" w:hAnsiTheme="minorHAnsi" w:cstheme="minorHAnsi"/>
          <w:b/>
          <w:bCs/>
          <w:color w:val="000000" w:themeColor="text1"/>
          <w:sz w:val="22"/>
          <w:szCs w:val="22"/>
        </w:rPr>
        <w:t xml:space="preserve"> – </w:t>
      </w:r>
      <w:r w:rsidR="00C46044" w:rsidRPr="00C46044">
        <w:rPr>
          <w:rFonts w:asciiTheme="minorHAnsi" w:eastAsia="Arial" w:hAnsiTheme="minorHAnsi" w:cstheme="minorHAnsi"/>
          <w:color w:val="000000" w:themeColor="text1"/>
          <w:sz w:val="22"/>
          <w:szCs w:val="22"/>
        </w:rPr>
        <w:t xml:space="preserve">No items to note not </w:t>
      </w:r>
      <w:r w:rsidR="00C46044">
        <w:rPr>
          <w:rFonts w:asciiTheme="minorHAnsi" w:eastAsia="Arial" w:hAnsiTheme="minorHAnsi" w:cstheme="minorHAnsi"/>
          <w:color w:val="000000" w:themeColor="text1"/>
          <w:sz w:val="22"/>
          <w:szCs w:val="22"/>
        </w:rPr>
        <w:t>on the agenda.</w:t>
      </w:r>
    </w:p>
    <w:p w14:paraId="09EAB94C" w14:textId="77777777" w:rsidR="005420D9" w:rsidRPr="005420D9" w:rsidRDefault="005420D9" w:rsidP="0047259A">
      <w:pPr>
        <w:rPr>
          <w:rFonts w:asciiTheme="minorHAnsi" w:hAnsiTheme="minorHAnsi" w:cstheme="minorHAnsi"/>
          <w:b/>
          <w:bCs/>
          <w:sz w:val="12"/>
          <w:szCs w:val="12"/>
        </w:rPr>
      </w:pPr>
    </w:p>
    <w:p w14:paraId="435A67CA" w14:textId="47C65645" w:rsidR="00CD3F44" w:rsidRPr="00E2029A" w:rsidRDefault="00CD3F44" w:rsidP="00B76B9A">
      <w:pPr>
        <w:pStyle w:val="ListParagraph"/>
        <w:numPr>
          <w:ilvl w:val="0"/>
          <w:numId w:val="1"/>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Councillors review</w:t>
      </w:r>
      <w:r w:rsidR="00FA1C45">
        <w:rPr>
          <w:rFonts w:asciiTheme="minorHAnsi" w:hAnsiTheme="minorHAnsi" w:cstheme="minorHAnsi"/>
          <w:sz w:val="22"/>
          <w:szCs w:val="22"/>
        </w:rPr>
        <w:t>ed</w:t>
      </w:r>
      <w:r w:rsidRPr="003F7A1C">
        <w:rPr>
          <w:rFonts w:asciiTheme="minorHAnsi" w:hAnsiTheme="minorHAnsi" w:cstheme="minorHAnsi"/>
          <w:sz w:val="22"/>
          <w:szCs w:val="22"/>
        </w:rPr>
        <w:t xml:space="preserve"> the applications received since last meeting as found at </w:t>
      </w:r>
      <w:hyperlink r:id="rId11" w:history="1">
        <w:r w:rsidRPr="00E2029A">
          <w:rPr>
            <w:rStyle w:val="Hyperlink"/>
            <w:rFonts w:asciiTheme="minorHAnsi" w:eastAsia="Arial" w:hAnsiTheme="minorHAnsi" w:cstheme="minorHAnsi"/>
            <w:sz w:val="22"/>
            <w:szCs w:val="22"/>
          </w:rPr>
          <w:t>https://westfieldparishcouncil.com/comments-on-planning-applications/</w:t>
        </w:r>
      </w:hyperlink>
    </w:p>
    <w:p w14:paraId="0186A791" w14:textId="58371939" w:rsidR="005700FF" w:rsidRPr="00E2029A" w:rsidRDefault="00000000" w:rsidP="00E2029A">
      <w:pPr>
        <w:pStyle w:val="ListParagraph"/>
        <w:numPr>
          <w:ilvl w:val="1"/>
          <w:numId w:val="1"/>
        </w:numPr>
        <w:ind w:left="1134" w:hanging="567"/>
        <w:rPr>
          <w:rFonts w:asciiTheme="minorHAnsi" w:hAnsiTheme="minorHAnsi" w:cstheme="minorHAnsi"/>
          <w:b/>
          <w:bCs/>
          <w:color w:val="000000" w:themeColor="text1"/>
          <w:sz w:val="22"/>
          <w:szCs w:val="22"/>
        </w:rPr>
      </w:pPr>
      <w:hyperlink r:id="rId12" w:history="1">
        <w:r w:rsidR="005700FF" w:rsidRPr="00E2029A">
          <w:rPr>
            <w:rStyle w:val="Hyperlink"/>
            <w:rFonts w:asciiTheme="minorHAnsi" w:hAnsiTheme="minorHAnsi" w:cstheme="minorHAnsi"/>
            <w:b/>
            <w:bCs/>
            <w:sz w:val="22"/>
            <w:szCs w:val="22"/>
          </w:rPr>
          <w:t>RR/2023/2631/P</w:t>
        </w:r>
      </w:hyperlink>
      <w:r w:rsidR="005700FF" w:rsidRPr="00E2029A">
        <w:rPr>
          <w:rFonts w:asciiTheme="minorHAnsi" w:hAnsiTheme="minorHAnsi" w:cstheme="minorHAnsi"/>
          <w:b/>
          <w:bCs/>
          <w:color w:val="000000" w:themeColor="text1"/>
          <w:sz w:val="22"/>
          <w:szCs w:val="22"/>
        </w:rPr>
        <w:t xml:space="preserve"> – </w:t>
      </w:r>
      <w:r w:rsidR="005700FF" w:rsidRPr="005700FF">
        <w:rPr>
          <w:rFonts w:asciiTheme="minorHAnsi" w:hAnsiTheme="minorHAnsi" w:cstheme="minorHAnsi"/>
          <w:b/>
          <w:bCs/>
          <w:color w:val="000000" w:themeColor="text1"/>
          <w:sz w:val="22"/>
          <w:szCs w:val="22"/>
        </w:rPr>
        <w:t>Rose Cottage, Main Road, Westfield TN35 4QE</w:t>
      </w:r>
    </w:p>
    <w:p w14:paraId="3EAE5593" w14:textId="4115B701" w:rsidR="00510AEF" w:rsidRPr="00E2029A" w:rsidRDefault="00510AEF" w:rsidP="00E2029A">
      <w:pPr>
        <w:pStyle w:val="ListParagraph"/>
        <w:ind w:left="1134"/>
        <w:rPr>
          <w:rFonts w:asciiTheme="minorHAnsi" w:hAnsiTheme="minorHAnsi" w:cstheme="minorHAnsi"/>
          <w:color w:val="000000" w:themeColor="text1"/>
          <w:sz w:val="22"/>
          <w:szCs w:val="22"/>
        </w:rPr>
      </w:pPr>
      <w:r w:rsidRPr="005700FF">
        <w:rPr>
          <w:rFonts w:asciiTheme="minorHAnsi" w:hAnsiTheme="minorHAnsi" w:cstheme="minorHAnsi"/>
          <w:color w:val="000000" w:themeColor="text1"/>
          <w:sz w:val="22"/>
          <w:szCs w:val="22"/>
        </w:rPr>
        <w:t>Demolition of garage and erection of outbuilding to provide ancillary living accommodation.</w:t>
      </w:r>
    </w:p>
    <w:p w14:paraId="611EC31E" w14:textId="7162B14F" w:rsidR="00510AEF" w:rsidRPr="00E2029A" w:rsidRDefault="00510AEF" w:rsidP="00E2029A">
      <w:pPr>
        <w:pStyle w:val="ListParagraph"/>
        <w:ind w:left="1134"/>
        <w:rPr>
          <w:rFonts w:asciiTheme="minorHAnsi" w:hAnsiTheme="minorHAnsi" w:cstheme="minorHAnsi"/>
          <w:color w:val="000000" w:themeColor="text1"/>
          <w:sz w:val="22"/>
          <w:szCs w:val="22"/>
        </w:rPr>
      </w:pPr>
      <w:r w:rsidRPr="00E2029A">
        <w:rPr>
          <w:rFonts w:asciiTheme="minorHAnsi" w:hAnsiTheme="minorHAnsi" w:cstheme="minorHAnsi"/>
          <w:b/>
          <w:bCs/>
          <w:color w:val="000000" w:themeColor="text1"/>
          <w:sz w:val="22"/>
          <w:szCs w:val="22"/>
        </w:rPr>
        <w:t xml:space="preserve">Parish Council Comments – </w:t>
      </w:r>
      <w:r w:rsidR="00617216" w:rsidRPr="00E2029A">
        <w:rPr>
          <w:rFonts w:asciiTheme="minorHAnsi" w:hAnsiTheme="minorHAnsi" w:cstheme="minorHAnsi"/>
          <w:b/>
          <w:bCs/>
          <w:color w:val="000000" w:themeColor="text1"/>
          <w:sz w:val="22"/>
          <w:szCs w:val="22"/>
        </w:rPr>
        <w:t>GENERAL COMMENT</w:t>
      </w:r>
      <w:r w:rsidRPr="00E2029A">
        <w:rPr>
          <w:rFonts w:asciiTheme="minorHAnsi" w:hAnsiTheme="minorHAnsi" w:cstheme="minorHAnsi"/>
          <w:b/>
          <w:bCs/>
          <w:color w:val="000000" w:themeColor="text1"/>
          <w:sz w:val="22"/>
          <w:szCs w:val="22"/>
        </w:rPr>
        <w:t xml:space="preserve"> – </w:t>
      </w:r>
      <w:r w:rsidR="005043E9" w:rsidRPr="005043E9">
        <w:rPr>
          <w:rFonts w:asciiTheme="minorHAnsi" w:hAnsiTheme="minorHAnsi" w:cstheme="minorHAnsi"/>
          <w:color w:val="000000" w:themeColor="text1"/>
          <w:sz w:val="22"/>
          <w:szCs w:val="22"/>
        </w:rPr>
        <w:t>The Parish Council supports this application as long as the building is tied to the property.  However, concerns have been raised over the impact of losing a garage space in an area of the village which is quite congested and risks cars parking on the roads.</w:t>
      </w:r>
    </w:p>
    <w:p w14:paraId="0551C9F5" w14:textId="2EEC2195" w:rsidR="00510AEF" w:rsidRPr="00E2029A" w:rsidRDefault="00000000" w:rsidP="00E2029A">
      <w:pPr>
        <w:pStyle w:val="ListParagraph"/>
        <w:numPr>
          <w:ilvl w:val="1"/>
          <w:numId w:val="1"/>
        </w:numPr>
        <w:ind w:left="1134" w:hanging="567"/>
        <w:rPr>
          <w:rFonts w:asciiTheme="minorHAnsi" w:hAnsiTheme="minorHAnsi" w:cstheme="minorHAnsi"/>
          <w:b/>
          <w:bCs/>
          <w:color w:val="000000" w:themeColor="text1"/>
          <w:sz w:val="22"/>
          <w:szCs w:val="22"/>
        </w:rPr>
      </w:pPr>
      <w:hyperlink r:id="rId13" w:history="1">
        <w:r w:rsidR="00510AEF" w:rsidRPr="005700FF">
          <w:rPr>
            <w:rStyle w:val="Hyperlink"/>
            <w:rFonts w:asciiTheme="minorHAnsi" w:hAnsiTheme="minorHAnsi" w:cstheme="minorHAnsi"/>
            <w:b/>
            <w:bCs/>
            <w:sz w:val="22"/>
            <w:szCs w:val="22"/>
          </w:rPr>
          <w:t>RR/2023/2584/P</w:t>
        </w:r>
      </w:hyperlink>
      <w:r w:rsidR="00510AEF" w:rsidRPr="00E2029A">
        <w:rPr>
          <w:rFonts w:asciiTheme="minorHAnsi" w:hAnsiTheme="minorHAnsi" w:cstheme="minorHAnsi"/>
          <w:b/>
          <w:bCs/>
          <w:color w:val="000000" w:themeColor="text1"/>
          <w:sz w:val="22"/>
          <w:szCs w:val="22"/>
        </w:rPr>
        <w:t xml:space="preserve"> – </w:t>
      </w:r>
      <w:r w:rsidR="00510AEF" w:rsidRPr="005700FF">
        <w:rPr>
          <w:rFonts w:asciiTheme="minorHAnsi" w:hAnsiTheme="minorHAnsi" w:cstheme="minorHAnsi"/>
          <w:b/>
          <w:bCs/>
          <w:color w:val="000000" w:themeColor="text1"/>
          <w:sz w:val="22"/>
          <w:szCs w:val="22"/>
        </w:rPr>
        <w:t>Greenfields, Kent Street, Westfield TN33 0SG</w:t>
      </w:r>
    </w:p>
    <w:p w14:paraId="7714842C" w14:textId="453C2A3D" w:rsidR="00510AEF" w:rsidRPr="00E2029A" w:rsidRDefault="00510AEF" w:rsidP="00E2029A">
      <w:pPr>
        <w:pStyle w:val="ListParagraph"/>
        <w:ind w:left="1134"/>
        <w:rPr>
          <w:rFonts w:asciiTheme="minorHAnsi" w:hAnsiTheme="minorHAnsi" w:cstheme="minorHAnsi"/>
          <w:color w:val="000000" w:themeColor="text1"/>
          <w:sz w:val="22"/>
          <w:szCs w:val="22"/>
        </w:rPr>
      </w:pPr>
      <w:r w:rsidRPr="005700FF">
        <w:rPr>
          <w:rFonts w:asciiTheme="minorHAnsi" w:hAnsiTheme="minorHAnsi" w:cstheme="minorHAnsi"/>
          <w:color w:val="000000" w:themeColor="text1"/>
          <w:sz w:val="22"/>
          <w:szCs w:val="22"/>
        </w:rPr>
        <w:t>Erection of a triple garage with gym above.</w:t>
      </w:r>
    </w:p>
    <w:p w14:paraId="40159378" w14:textId="2413C57F" w:rsidR="001716B5" w:rsidRDefault="00510AEF" w:rsidP="003D32CC">
      <w:pPr>
        <w:pStyle w:val="ListParagraph"/>
        <w:ind w:left="1134"/>
        <w:rPr>
          <w:rFonts w:asciiTheme="minorHAnsi" w:hAnsiTheme="minorHAnsi" w:cstheme="minorHAnsi"/>
          <w:color w:val="000000" w:themeColor="text1"/>
          <w:sz w:val="22"/>
          <w:szCs w:val="22"/>
        </w:rPr>
      </w:pPr>
      <w:r w:rsidRPr="00E2029A">
        <w:rPr>
          <w:rFonts w:asciiTheme="minorHAnsi" w:hAnsiTheme="minorHAnsi" w:cstheme="minorHAnsi"/>
          <w:b/>
          <w:bCs/>
          <w:color w:val="000000" w:themeColor="text1"/>
          <w:sz w:val="22"/>
          <w:szCs w:val="22"/>
        </w:rPr>
        <w:t xml:space="preserve">Parish Council Comments – </w:t>
      </w:r>
      <w:r w:rsidR="00A126B8" w:rsidRPr="00E2029A">
        <w:rPr>
          <w:rFonts w:asciiTheme="minorHAnsi" w:hAnsiTheme="minorHAnsi" w:cstheme="minorHAnsi"/>
          <w:b/>
          <w:bCs/>
          <w:color w:val="000000" w:themeColor="text1"/>
          <w:sz w:val="22"/>
          <w:szCs w:val="22"/>
        </w:rPr>
        <w:t>GENERAL COMMENT</w:t>
      </w:r>
      <w:r w:rsidRPr="00E2029A">
        <w:rPr>
          <w:rFonts w:asciiTheme="minorHAnsi" w:hAnsiTheme="minorHAnsi" w:cstheme="minorHAnsi"/>
          <w:b/>
          <w:bCs/>
          <w:color w:val="000000" w:themeColor="text1"/>
          <w:sz w:val="22"/>
          <w:szCs w:val="22"/>
        </w:rPr>
        <w:t xml:space="preserve">– </w:t>
      </w:r>
      <w:r w:rsidRPr="00E2029A">
        <w:rPr>
          <w:rFonts w:asciiTheme="minorHAnsi" w:hAnsiTheme="minorHAnsi" w:cstheme="minorHAnsi"/>
          <w:color w:val="000000" w:themeColor="text1"/>
          <w:sz w:val="22"/>
          <w:szCs w:val="22"/>
        </w:rPr>
        <w:t xml:space="preserve">The Parish Council </w:t>
      </w:r>
      <w:r w:rsidR="00A126B8" w:rsidRPr="00E2029A">
        <w:rPr>
          <w:rFonts w:asciiTheme="minorHAnsi" w:hAnsiTheme="minorHAnsi" w:cstheme="minorHAnsi"/>
          <w:color w:val="000000" w:themeColor="text1"/>
          <w:sz w:val="22"/>
          <w:szCs w:val="22"/>
        </w:rPr>
        <w:t>is concerned about the size of the pr</w:t>
      </w:r>
      <w:r w:rsidR="00E768AA">
        <w:rPr>
          <w:rFonts w:asciiTheme="minorHAnsi" w:hAnsiTheme="minorHAnsi" w:cstheme="minorHAnsi"/>
          <w:color w:val="000000" w:themeColor="text1"/>
          <w:sz w:val="22"/>
          <w:szCs w:val="22"/>
        </w:rPr>
        <w:t xml:space="preserve">oposed </w:t>
      </w:r>
      <w:r w:rsidR="00D13A5D">
        <w:rPr>
          <w:rFonts w:asciiTheme="minorHAnsi" w:hAnsiTheme="minorHAnsi" w:cstheme="minorHAnsi"/>
          <w:color w:val="000000" w:themeColor="text1"/>
          <w:sz w:val="22"/>
          <w:szCs w:val="22"/>
        </w:rPr>
        <w:t xml:space="preserve">triple garage with gym.  </w:t>
      </w:r>
      <w:r w:rsidR="003D32CC" w:rsidRPr="003D32CC">
        <w:rPr>
          <w:rFonts w:asciiTheme="minorHAnsi" w:hAnsiTheme="minorHAnsi" w:cstheme="minorHAnsi"/>
          <w:color w:val="000000" w:themeColor="text1"/>
          <w:sz w:val="22"/>
          <w:szCs w:val="22"/>
        </w:rPr>
        <w:t>Due to the scale of th</w:t>
      </w:r>
      <w:r w:rsidR="003D32CC">
        <w:rPr>
          <w:rFonts w:asciiTheme="minorHAnsi" w:hAnsiTheme="minorHAnsi" w:cstheme="minorHAnsi"/>
          <w:color w:val="000000" w:themeColor="text1"/>
          <w:sz w:val="22"/>
          <w:szCs w:val="22"/>
        </w:rPr>
        <w:t>is</w:t>
      </w:r>
      <w:r w:rsidR="003D32CC" w:rsidRPr="003D32CC">
        <w:rPr>
          <w:rFonts w:asciiTheme="minorHAnsi" w:hAnsiTheme="minorHAnsi" w:cstheme="minorHAnsi"/>
          <w:color w:val="000000" w:themeColor="text1"/>
          <w:sz w:val="22"/>
          <w:szCs w:val="22"/>
        </w:rPr>
        <w:t xml:space="preserve"> propert</w:t>
      </w:r>
      <w:r w:rsidR="006D6364">
        <w:rPr>
          <w:rFonts w:asciiTheme="minorHAnsi" w:hAnsiTheme="minorHAnsi" w:cstheme="minorHAnsi"/>
          <w:color w:val="000000" w:themeColor="text1"/>
          <w:sz w:val="22"/>
          <w:szCs w:val="22"/>
        </w:rPr>
        <w:t>y it is more</w:t>
      </w:r>
      <w:r w:rsidR="003D32CC" w:rsidRPr="003D32CC">
        <w:rPr>
          <w:rFonts w:asciiTheme="minorHAnsi" w:hAnsiTheme="minorHAnsi" w:cstheme="minorHAnsi"/>
          <w:color w:val="000000" w:themeColor="text1"/>
          <w:sz w:val="22"/>
          <w:szCs w:val="22"/>
        </w:rPr>
        <w:t xml:space="preserve"> the size of a small dwelling and could </w:t>
      </w:r>
      <w:r w:rsidR="00A43801">
        <w:rPr>
          <w:rFonts w:asciiTheme="minorHAnsi" w:hAnsiTheme="minorHAnsi" w:cstheme="minorHAnsi"/>
          <w:color w:val="000000" w:themeColor="text1"/>
          <w:sz w:val="22"/>
          <w:szCs w:val="22"/>
        </w:rPr>
        <w:t xml:space="preserve">potentially </w:t>
      </w:r>
      <w:r w:rsidR="006D6364">
        <w:rPr>
          <w:rFonts w:asciiTheme="minorHAnsi" w:hAnsiTheme="minorHAnsi" w:cstheme="minorHAnsi"/>
          <w:color w:val="000000" w:themeColor="text1"/>
          <w:sz w:val="22"/>
          <w:szCs w:val="22"/>
        </w:rPr>
        <w:t xml:space="preserve">be </w:t>
      </w:r>
      <w:r w:rsidR="003D32CC" w:rsidRPr="003D32CC">
        <w:rPr>
          <w:rFonts w:asciiTheme="minorHAnsi" w:hAnsiTheme="minorHAnsi" w:cstheme="minorHAnsi"/>
          <w:color w:val="000000" w:themeColor="text1"/>
          <w:sz w:val="22"/>
          <w:szCs w:val="22"/>
        </w:rPr>
        <w:t xml:space="preserve">converted into </w:t>
      </w:r>
      <w:r w:rsidR="006D6364">
        <w:rPr>
          <w:rFonts w:asciiTheme="minorHAnsi" w:hAnsiTheme="minorHAnsi" w:cstheme="minorHAnsi"/>
          <w:color w:val="000000" w:themeColor="text1"/>
          <w:sz w:val="22"/>
          <w:szCs w:val="22"/>
        </w:rPr>
        <w:t>a separate independent dwelling</w:t>
      </w:r>
      <w:r w:rsidR="003D32CC" w:rsidRPr="003D32CC">
        <w:rPr>
          <w:rFonts w:asciiTheme="minorHAnsi" w:hAnsiTheme="minorHAnsi" w:cstheme="minorHAnsi"/>
          <w:color w:val="000000" w:themeColor="text1"/>
          <w:sz w:val="22"/>
          <w:szCs w:val="22"/>
        </w:rPr>
        <w:t>.</w:t>
      </w:r>
      <w:r w:rsidR="00A43801">
        <w:rPr>
          <w:rFonts w:asciiTheme="minorHAnsi" w:hAnsiTheme="minorHAnsi" w:cstheme="minorHAnsi"/>
          <w:color w:val="000000" w:themeColor="text1"/>
          <w:sz w:val="22"/>
          <w:szCs w:val="22"/>
        </w:rPr>
        <w:t xml:space="preserve">  </w:t>
      </w:r>
      <w:r w:rsidR="001A5DDA">
        <w:rPr>
          <w:rFonts w:asciiTheme="minorHAnsi" w:hAnsiTheme="minorHAnsi" w:cstheme="minorHAnsi"/>
          <w:color w:val="000000" w:themeColor="text1"/>
          <w:sz w:val="22"/>
          <w:szCs w:val="22"/>
        </w:rPr>
        <w:t xml:space="preserve">As with previous </w:t>
      </w:r>
      <w:r w:rsidR="00BB6A82">
        <w:rPr>
          <w:rFonts w:asciiTheme="minorHAnsi" w:hAnsiTheme="minorHAnsi" w:cstheme="minorHAnsi"/>
          <w:color w:val="000000" w:themeColor="text1"/>
          <w:sz w:val="22"/>
          <w:szCs w:val="22"/>
        </w:rPr>
        <w:t xml:space="preserve">application </w:t>
      </w:r>
      <w:r w:rsidR="00953266">
        <w:rPr>
          <w:rFonts w:asciiTheme="minorHAnsi" w:hAnsiTheme="minorHAnsi" w:cstheme="minorHAnsi"/>
          <w:color w:val="000000" w:themeColor="text1"/>
          <w:sz w:val="22"/>
          <w:szCs w:val="22"/>
        </w:rPr>
        <w:t xml:space="preserve">RR/2022/2978/P </w:t>
      </w:r>
      <w:r w:rsidR="006908A0">
        <w:rPr>
          <w:rFonts w:asciiTheme="minorHAnsi" w:hAnsiTheme="minorHAnsi" w:cstheme="minorHAnsi"/>
          <w:color w:val="000000" w:themeColor="text1"/>
          <w:sz w:val="22"/>
          <w:szCs w:val="22"/>
        </w:rPr>
        <w:t xml:space="preserve">the Parish Council </w:t>
      </w:r>
      <w:r w:rsidR="00953266" w:rsidRPr="00953266">
        <w:rPr>
          <w:rFonts w:asciiTheme="minorHAnsi" w:hAnsiTheme="minorHAnsi" w:cstheme="minorHAnsi"/>
          <w:color w:val="000000" w:themeColor="text1"/>
          <w:sz w:val="22"/>
          <w:szCs w:val="22"/>
        </w:rPr>
        <w:t>does not object to garages</w:t>
      </w:r>
      <w:r w:rsidR="00855098">
        <w:rPr>
          <w:rFonts w:asciiTheme="minorHAnsi" w:hAnsiTheme="minorHAnsi" w:cstheme="minorHAnsi"/>
          <w:color w:val="000000" w:themeColor="text1"/>
          <w:sz w:val="22"/>
          <w:szCs w:val="22"/>
        </w:rPr>
        <w:t xml:space="preserve"> but </w:t>
      </w:r>
      <w:r w:rsidR="00294641">
        <w:rPr>
          <w:rFonts w:asciiTheme="minorHAnsi" w:hAnsiTheme="minorHAnsi" w:cstheme="minorHAnsi"/>
          <w:color w:val="000000" w:themeColor="text1"/>
          <w:sz w:val="22"/>
          <w:szCs w:val="22"/>
        </w:rPr>
        <w:t xml:space="preserve">does object to large garages set far </w:t>
      </w:r>
      <w:r w:rsidR="00FB46CE">
        <w:rPr>
          <w:rFonts w:asciiTheme="minorHAnsi" w:hAnsiTheme="minorHAnsi" w:cstheme="minorHAnsi"/>
          <w:color w:val="000000" w:themeColor="text1"/>
          <w:sz w:val="22"/>
          <w:szCs w:val="22"/>
        </w:rPr>
        <w:t xml:space="preserve">apart from the main building with </w:t>
      </w:r>
      <w:r w:rsidR="00C846B8">
        <w:rPr>
          <w:rFonts w:asciiTheme="minorHAnsi" w:hAnsiTheme="minorHAnsi" w:cstheme="minorHAnsi"/>
          <w:color w:val="000000" w:themeColor="text1"/>
          <w:sz w:val="22"/>
          <w:szCs w:val="22"/>
        </w:rPr>
        <w:t xml:space="preserve">separate services.  Whilst no bedrooms have been indicated on the plans the </w:t>
      </w:r>
      <w:r w:rsidR="003D272B">
        <w:rPr>
          <w:rFonts w:asciiTheme="minorHAnsi" w:hAnsiTheme="minorHAnsi" w:cstheme="minorHAnsi"/>
          <w:color w:val="000000" w:themeColor="text1"/>
          <w:sz w:val="22"/>
          <w:szCs w:val="22"/>
        </w:rPr>
        <w:t xml:space="preserve">proposed gym could easily be </w:t>
      </w:r>
      <w:r w:rsidR="00130187">
        <w:rPr>
          <w:rFonts w:asciiTheme="minorHAnsi" w:hAnsiTheme="minorHAnsi" w:cstheme="minorHAnsi"/>
          <w:color w:val="000000" w:themeColor="text1"/>
          <w:sz w:val="22"/>
          <w:szCs w:val="22"/>
        </w:rPr>
        <w:t xml:space="preserve">converted into bedrooms with an ensuite shower room.  </w:t>
      </w:r>
      <w:r w:rsidR="00953266" w:rsidRPr="00953266">
        <w:rPr>
          <w:rFonts w:asciiTheme="minorHAnsi" w:hAnsiTheme="minorHAnsi" w:cstheme="minorHAnsi"/>
          <w:color w:val="000000" w:themeColor="text1"/>
          <w:sz w:val="22"/>
          <w:szCs w:val="22"/>
        </w:rPr>
        <w:t>With</w:t>
      </w:r>
      <w:r w:rsidR="00B228CB">
        <w:rPr>
          <w:rFonts w:asciiTheme="minorHAnsi" w:hAnsiTheme="minorHAnsi" w:cstheme="minorHAnsi"/>
          <w:color w:val="000000" w:themeColor="text1"/>
          <w:sz w:val="22"/>
          <w:szCs w:val="22"/>
        </w:rPr>
        <w:t xml:space="preserve"> </w:t>
      </w:r>
      <w:r w:rsidR="00953266" w:rsidRPr="00953266">
        <w:rPr>
          <w:rFonts w:asciiTheme="minorHAnsi" w:hAnsiTheme="minorHAnsi" w:cstheme="minorHAnsi"/>
          <w:color w:val="000000" w:themeColor="text1"/>
          <w:sz w:val="22"/>
          <w:szCs w:val="22"/>
        </w:rPr>
        <w:t xml:space="preserve">dormers at the front and </w:t>
      </w:r>
      <w:r w:rsidR="009053DB">
        <w:rPr>
          <w:rFonts w:asciiTheme="minorHAnsi" w:hAnsiTheme="minorHAnsi" w:cstheme="minorHAnsi"/>
          <w:color w:val="000000" w:themeColor="text1"/>
          <w:sz w:val="22"/>
          <w:szCs w:val="22"/>
        </w:rPr>
        <w:t xml:space="preserve">large windows at the </w:t>
      </w:r>
      <w:r w:rsidR="00953266" w:rsidRPr="00953266">
        <w:rPr>
          <w:rFonts w:asciiTheme="minorHAnsi" w:hAnsiTheme="minorHAnsi" w:cstheme="minorHAnsi"/>
          <w:color w:val="000000" w:themeColor="text1"/>
          <w:sz w:val="22"/>
          <w:szCs w:val="22"/>
        </w:rPr>
        <w:t>back of the building the design</w:t>
      </w:r>
      <w:r w:rsidR="005464E8">
        <w:rPr>
          <w:rFonts w:asciiTheme="minorHAnsi" w:hAnsiTheme="minorHAnsi" w:cstheme="minorHAnsi"/>
          <w:color w:val="000000" w:themeColor="text1"/>
          <w:sz w:val="22"/>
          <w:szCs w:val="22"/>
        </w:rPr>
        <w:t xml:space="preserve"> </w:t>
      </w:r>
      <w:r w:rsidR="009053DB">
        <w:rPr>
          <w:rFonts w:asciiTheme="minorHAnsi" w:hAnsiTheme="minorHAnsi" w:cstheme="minorHAnsi"/>
          <w:color w:val="000000" w:themeColor="text1"/>
          <w:sz w:val="22"/>
          <w:szCs w:val="22"/>
        </w:rPr>
        <w:t>gives the appearance of</w:t>
      </w:r>
      <w:r w:rsidR="00953266" w:rsidRPr="00953266">
        <w:rPr>
          <w:rFonts w:asciiTheme="minorHAnsi" w:hAnsiTheme="minorHAnsi" w:cstheme="minorHAnsi"/>
          <w:color w:val="000000" w:themeColor="text1"/>
          <w:sz w:val="22"/>
          <w:szCs w:val="22"/>
        </w:rPr>
        <w:t xml:space="preserve"> a small dwelling rather than a garage. </w:t>
      </w:r>
      <w:r w:rsidR="005464E8">
        <w:rPr>
          <w:rFonts w:asciiTheme="minorHAnsi" w:hAnsiTheme="minorHAnsi" w:cstheme="minorHAnsi"/>
          <w:color w:val="000000" w:themeColor="text1"/>
          <w:sz w:val="22"/>
          <w:szCs w:val="22"/>
        </w:rPr>
        <w:t>T</w:t>
      </w:r>
      <w:r w:rsidR="00953266">
        <w:rPr>
          <w:rFonts w:asciiTheme="minorHAnsi" w:hAnsiTheme="minorHAnsi" w:cstheme="minorHAnsi"/>
          <w:color w:val="000000" w:themeColor="text1"/>
          <w:sz w:val="22"/>
          <w:szCs w:val="22"/>
        </w:rPr>
        <w:t>he Parish Council</w:t>
      </w:r>
      <w:r w:rsidR="005464E8">
        <w:rPr>
          <w:rFonts w:asciiTheme="minorHAnsi" w:hAnsiTheme="minorHAnsi" w:cstheme="minorHAnsi"/>
          <w:color w:val="000000" w:themeColor="text1"/>
          <w:sz w:val="22"/>
          <w:szCs w:val="22"/>
        </w:rPr>
        <w:t xml:space="preserve"> therefore raises concerns over </w:t>
      </w:r>
      <w:r w:rsidR="00C41E98" w:rsidRPr="00C41E98">
        <w:rPr>
          <w:rFonts w:asciiTheme="minorHAnsi" w:hAnsiTheme="minorHAnsi" w:cstheme="minorHAnsi"/>
          <w:color w:val="000000" w:themeColor="text1"/>
          <w:sz w:val="22"/>
          <w:szCs w:val="22"/>
        </w:rPr>
        <w:t xml:space="preserve">Policy DHG10 </w:t>
      </w:r>
      <w:r w:rsidR="005464E8">
        <w:rPr>
          <w:rFonts w:asciiTheme="minorHAnsi" w:hAnsiTheme="minorHAnsi" w:cstheme="minorHAnsi"/>
          <w:color w:val="000000" w:themeColor="text1"/>
          <w:sz w:val="22"/>
          <w:szCs w:val="22"/>
        </w:rPr>
        <w:t xml:space="preserve">which </w:t>
      </w:r>
      <w:r w:rsidR="00C41E98" w:rsidRPr="00C41E98">
        <w:rPr>
          <w:rFonts w:asciiTheme="minorHAnsi" w:hAnsiTheme="minorHAnsi" w:cstheme="minorHAnsi"/>
          <w:color w:val="000000" w:themeColor="text1"/>
          <w:sz w:val="22"/>
          <w:szCs w:val="22"/>
        </w:rPr>
        <w:t>stipulates that an extension to the dwelling is</w:t>
      </w:r>
      <w:r w:rsidR="00C41E98">
        <w:rPr>
          <w:rFonts w:asciiTheme="minorHAnsi" w:hAnsiTheme="minorHAnsi" w:cstheme="minorHAnsi"/>
          <w:color w:val="000000" w:themeColor="text1"/>
          <w:sz w:val="22"/>
          <w:szCs w:val="22"/>
        </w:rPr>
        <w:t xml:space="preserve"> </w:t>
      </w:r>
      <w:r w:rsidR="00C41E98" w:rsidRPr="00C41E98">
        <w:rPr>
          <w:rFonts w:asciiTheme="minorHAnsi" w:hAnsiTheme="minorHAnsi" w:cstheme="minorHAnsi"/>
          <w:color w:val="000000" w:themeColor="text1"/>
          <w:sz w:val="22"/>
          <w:szCs w:val="22"/>
        </w:rPr>
        <w:t>normally most appropriate, as this better integrates the</w:t>
      </w:r>
      <w:r w:rsidR="00DE1AB2">
        <w:rPr>
          <w:rFonts w:asciiTheme="minorHAnsi" w:hAnsiTheme="minorHAnsi" w:cstheme="minorHAnsi"/>
          <w:color w:val="000000" w:themeColor="text1"/>
          <w:sz w:val="22"/>
          <w:szCs w:val="22"/>
        </w:rPr>
        <w:t xml:space="preserve"> </w:t>
      </w:r>
      <w:r w:rsidR="00C41E98" w:rsidRPr="00C41E98">
        <w:rPr>
          <w:rFonts w:asciiTheme="minorHAnsi" w:hAnsiTheme="minorHAnsi" w:cstheme="minorHAnsi"/>
          <w:color w:val="000000" w:themeColor="text1"/>
          <w:sz w:val="22"/>
          <w:szCs w:val="22"/>
        </w:rPr>
        <w:t>annexe into the dwelling for use of shared facilities and</w:t>
      </w:r>
      <w:r w:rsidR="00DE1AB2">
        <w:rPr>
          <w:rFonts w:asciiTheme="minorHAnsi" w:hAnsiTheme="minorHAnsi" w:cstheme="minorHAnsi"/>
          <w:color w:val="000000" w:themeColor="text1"/>
          <w:sz w:val="22"/>
          <w:szCs w:val="22"/>
        </w:rPr>
        <w:t xml:space="preserve"> </w:t>
      </w:r>
      <w:r w:rsidR="00C41E98" w:rsidRPr="00C41E98">
        <w:rPr>
          <w:rFonts w:asciiTheme="minorHAnsi" w:hAnsiTheme="minorHAnsi" w:cstheme="minorHAnsi"/>
          <w:color w:val="000000" w:themeColor="text1"/>
          <w:sz w:val="22"/>
          <w:szCs w:val="22"/>
        </w:rPr>
        <w:t>providing ready access (including internal linkages)</w:t>
      </w:r>
      <w:r w:rsidR="00DE1AB2">
        <w:rPr>
          <w:rFonts w:asciiTheme="minorHAnsi" w:hAnsiTheme="minorHAnsi" w:cstheme="minorHAnsi"/>
          <w:color w:val="000000" w:themeColor="text1"/>
          <w:sz w:val="22"/>
          <w:szCs w:val="22"/>
        </w:rPr>
        <w:t xml:space="preserve">.  This also in turn </w:t>
      </w:r>
      <w:r w:rsidR="00C41E98" w:rsidRPr="00C41E98">
        <w:rPr>
          <w:rFonts w:asciiTheme="minorHAnsi" w:hAnsiTheme="minorHAnsi" w:cstheme="minorHAnsi"/>
          <w:color w:val="000000" w:themeColor="text1"/>
          <w:sz w:val="22"/>
          <w:szCs w:val="22"/>
        </w:rPr>
        <w:t>minimis</w:t>
      </w:r>
      <w:r w:rsidR="00DE1AB2">
        <w:rPr>
          <w:rFonts w:asciiTheme="minorHAnsi" w:hAnsiTheme="minorHAnsi" w:cstheme="minorHAnsi"/>
          <w:color w:val="000000" w:themeColor="text1"/>
          <w:sz w:val="22"/>
          <w:szCs w:val="22"/>
        </w:rPr>
        <w:t>es</w:t>
      </w:r>
      <w:r w:rsidR="00C41E98" w:rsidRPr="00C41E98">
        <w:rPr>
          <w:rFonts w:asciiTheme="minorHAnsi" w:hAnsiTheme="minorHAnsi" w:cstheme="minorHAnsi"/>
          <w:color w:val="000000" w:themeColor="text1"/>
          <w:sz w:val="22"/>
          <w:szCs w:val="22"/>
        </w:rPr>
        <w:t xml:space="preserve"> the impact on neighbours, and</w:t>
      </w:r>
      <w:r w:rsidR="00DE1AB2">
        <w:rPr>
          <w:rFonts w:asciiTheme="minorHAnsi" w:hAnsiTheme="minorHAnsi" w:cstheme="minorHAnsi"/>
          <w:color w:val="000000" w:themeColor="text1"/>
          <w:sz w:val="22"/>
          <w:szCs w:val="22"/>
        </w:rPr>
        <w:t xml:space="preserve"> </w:t>
      </w:r>
      <w:r w:rsidR="00C41E98" w:rsidRPr="00C41E98">
        <w:rPr>
          <w:rFonts w:asciiTheme="minorHAnsi" w:hAnsiTheme="minorHAnsi" w:cstheme="minorHAnsi"/>
          <w:color w:val="000000" w:themeColor="text1"/>
          <w:sz w:val="22"/>
          <w:szCs w:val="22"/>
        </w:rPr>
        <w:t>provides advantages for the longer-term use of the annexe,</w:t>
      </w:r>
      <w:r w:rsidR="00372116">
        <w:rPr>
          <w:rFonts w:asciiTheme="minorHAnsi" w:hAnsiTheme="minorHAnsi" w:cstheme="minorHAnsi"/>
          <w:color w:val="000000" w:themeColor="text1"/>
          <w:sz w:val="22"/>
          <w:szCs w:val="22"/>
        </w:rPr>
        <w:t xml:space="preserve"> </w:t>
      </w:r>
      <w:r w:rsidR="00C41E98" w:rsidRPr="00C41E98">
        <w:rPr>
          <w:rFonts w:asciiTheme="minorHAnsi" w:hAnsiTheme="minorHAnsi" w:cstheme="minorHAnsi"/>
          <w:color w:val="000000" w:themeColor="text1"/>
          <w:sz w:val="22"/>
          <w:szCs w:val="22"/>
        </w:rPr>
        <w:t xml:space="preserve">reducing pressure for future, inappropriate development. </w:t>
      </w:r>
      <w:r w:rsidR="006A5AE7" w:rsidRPr="006A5AE7">
        <w:rPr>
          <w:rFonts w:asciiTheme="minorHAnsi" w:hAnsiTheme="minorHAnsi" w:cstheme="minorHAnsi"/>
          <w:color w:val="000000" w:themeColor="text1"/>
          <w:sz w:val="22"/>
          <w:szCs w:val="22"/>
        </w:rPr>
        <w:t>Policy DHG9 (ii)(iii)(vi) of the DaSA Local Plan states that</w:t>
      </w:r>
      <w:r w:rsidR="006A5AE7">
        <w:rPr>
          <w:rFonts w:asciiTheme="minorHAnsi" w:hAnsiTheme="minorHAnsi" w:cstheme="minorHAnsi"/>
          <w:color w:val="000000" w:themeColor="text1"/>
          <w:sz w:val="22"/>
          <w:szCs w:val="22"/>
        </w:rPr>
        <w:t xml:space="preserve"> </w:t>
      </w:r>
      <w:r w:rsidR="006A5AE7" w:rsidRPr="006A5AE7">
        <w:rPr>
          <w:rFonts w:asciiTheme="minorHAnsi" w:hAnsiTheme="minorHAnsi" w:cstheme="minorHAnsi"/>
          <w:color w:val="000000" w:themeColor="text1"/>
          <w:sz w:val="22"/>
          <w:szCs w:val="22"/>
        </w:rPr>
        <w:t>extensions and outbuildings will be permitted where they do</w:t>
      </w:r>
      <w:r w:rsidR="00D02575">
        <w:rPr>
          <w:rFonts w:asciiTheme="minorHAnsi" w:hAnsiTheme="minorHAnsi" w:cstheme="minorHAnsi"/>
          <w:color w:val="000000" w:themeColor="text1"/>
          <w:sz w:val="22"/>
          <w:szCs w:val="22"/>
        </w:rPr>
        <w:t xml:space="preserve"> </w:t>
      </w:r>
      <w:r w:rsidR="006A5AE7" w:rsidRPr="006A5AE7">
        <w:rPr>
          <w:rFonts w:asciiTheme="minorHAnsi" w:hAnsiTheme="minorHAnsi" w:cstheme="minorHAnsi"/>
          <w:color w:val="000000" w:themeColor="text1"/>
          <w:sz w:val="22"/>
          <w:szCs w:val="22"/>
        </w:rPr>
        <w:t>not detract from the character and appearance of the wider</w:t>
      </w:r>
      <w:r w:rsidR="00D02575">
        <w:rPr>
          <w:rFonts w:asciiTheme="minorHAnsi" w:hAnsiTheme="minorHAnsi" w:cstheme="minorHAnsi"/>
          <w:color w:val="000000" w:themeColor="text1"/>
          <w:sz w:val="22"/>
          <w:szCs w:val="22"/>
        </w:rPr>
        <w:t xml:space="preserve"> </w:t>
      </w:r>
      <w:proofErr w:type="spellStart"/>
      <w:r w:rsidR="006A5AE7" w:rsidRPr="006A5AE7">
        <w:rPr>
          <w:rFonts w:asciiTheme="minorHAnsi" w:hAnsiTheme="minorHAnsi" w:cstheme="minorHAnsi"/>
          <w:color w:val="000000" w:themeColor="text1"/>
          <w:sz w:val="22"/>
          <w:szCs w:val="22"/>
        </w:rPr>
        <w:t>streetscene</w:t>
      </w:r>
      <w:proofErr w:type="spellEnd"/>
      <w:r w:rsidR="006A5AE7" w:rsidRPr="006A5AE7">
        <w:rPr>
          <w:rFonts w:asciiTheme="minorHAnsi" w:hAnsiTheme="minorHAnsi" w:cstheme="minorHAnsi"/>
          <w:color w:val="000000" w:themeColor="text1"/>
          <w:sz w:val="22"/>
          <w:szCs w:val="22"/>
        </w:rPr>
        <w:t xml:space="preserve"> and that they respect and respond positively to</w:t>
      </w:r>
      <w:r w:rsidR="003D32CC">
        <w:rPr>
          <w:rFonts w:asciiTheme="minorHAnsi" w:hAnsiTheme="minorHAnsi" w:cstheme="minorHAnsi"/>
          <w:color w:val="000000" w:themeColor="text1"/>
          <w:sz w:val="22"/>
          <w:szCs w:val="22"/>
        </w:rPr>
        <w:t xml:space="preserve"> </w:t>
      </w:r>
      <w:r w:rsidR="006A5AE7" w:rsidRPr="006A5AE7">
        <w:rPr>
          <w:rFonts w:asciiTheme="minorHAnsi" w:hAnsiTheme="minorHAnsi" w:cstheme="minorHAnsi"/>
          <w:color w:val="000000" w:themeColor="text1"/>
          <w:sz w:val="22"/>
          <w:szCs w:val="22"/>
        </w:rPr>
        <w:t>the scale, form, proportions, materials, details and the</w:t>
      </w:r>
      <w:r w:rsidR="00D02575">
        <w:rPr>
          <w:rFonts w:asciiTheme="minorHAnsi" w:hAnsiTheme="minorHAnsi" w:cstheme="minorHAnsi"/>
          <w:color w:val="000000" w:themeColor="text1"/>
          <w:sz w:val="22"/>
          <w:szCs w:val="22"/>
        </w:rPr>
        <w:t xml:space="preserve"> </w:t>
      </w:r>
      <w:r w:rsidR="006A5AE7" w:rsidRPr="006A5AE7">
        <w:rPr>
          <w:rFonts w:asciiTheme="minorHAnsi" w:hAnsiTheme="minorHAnsi" w:cstheme="minorHAnsi"/>
          <w:color w:val="000000" w:themeColor="text1"/>
          <w:sz w:val="22"/>
          <w:szCs w:val="22"/>
        </w:rPr>
        <w:t>overall design, character and appearance of the dwelling.</w:t>
      </w:r>
      <w:r w:rsidR="002B3341">
        <w:rPr>
          <w:rFonts w:asciiTheme="minorHAnsi" w:hAnsiTheme="minorHAnsi" w:cstheme="minorHAnsi"/>
          <w:color w:val="000000" w:themeColor="text1"/>
          <w:sz w:val="22"/>
          <w:szCs w:val="22"/>
        </w:rPr>
        <w:t xml:space="preserve">  This building seems </w:t>
      </w:r>
      <w:r w:rsidR="00F67844">
        <w:rPr>
          <w:rFonts w:asciiTheme="minorHAnsi" w:hAnsiTheme="minorHAnsi" w:cstheme="minorHAnsi"/>
          <w:color w:val="000000" w:themeColor="text1"/>
          <w:sz w:val="22"/>
          <w:szCs w:val="22"/>
        </w:rPr>
        <w:t>not to be physically subservient to the main building</w:t>
      </w:r>
      <w:r w:rsidR="00730187">
        <w:rPr>
          <w:rFonts w:asciiTheme="minorHAnsi" w:hAnsiTheme="minorHAnsi" w:cstheme="minorHAnsi"/>
          <w:color w:val="000000" w:themeColor="text1"/>
          <w:sz w:val="22"/>
          <w:szCs w:val="22"/>
        </w:rPr>
        <w:t xml:space="preserve"> and excessive in size considering </w:t>
      </w:r>
      <w:r w:rsidR="0057455B">
        <w:rPr>
          <w:rFonts w:asciiTheme="minorHAnsi" w:hAnsiTheme="minorHAnsi" w:cstheme="minorHAnsi"/>
          <w:color w:val="000000" w:themeColor="text1"/>
          <w:sz w:val="22"/>
          <w:szCs w:val="22"/>
        </w:rPr>
        <w:t>the site is outside the development boundary and within the AONB</w:t>
      </w:r>
      <w:r w:rsidR="00642417">
        <w:rPr>
          <w:rFonts w:asciiTheme="minorHAnsi" w:hAnsiTheme="minorHAnsi" w:cstheme="minorHAnsi"/>
          <w:color w:val="000000" w:themeColor="text1"/>
          <w:sz w:val="22"/>
          <w:szCs w:val="22"/>
        </w:rPr>
        <w:t xml:space="preserve"> so </w:t>
      </w:r>
      <w:r w:rsidR="002C708A">
        <w:rPr>
          <w:rFonts w:asciiTheme="minorHAnsi" w:hAnsiTheme="minorHAnsi" w:cstheme="minorHAnsi"/>
          <w:color w:val="000000" w:themeColor="text1"/>
          <w:sz w:val="22"/>
          <w:szCs w:val="22"/>
        </w:rPr>
        <w:t>new development should be strictly controlled</w:t>
      </w:r>
      <w:r w:rsidR="00F67844">
        <w:rPr>
          <w:rFonts w:asciiTheme="minorHAnsi" w:hAnsiTheme="minorHAnsi" w:cstheme="minorHAnsi"/>
          <w:color w:val="000000" w:themeColor="text1"/>
          <w:sz w:val="22"/>
          <w:szCs w:val="22"/>
        </w:rPr>
        <w:t>.</w:t>
      </w:r>
    </w:p>
    <w:p w14:paraId="6A9934BA" w14:textId="77777777" w:rsidR="008C059B" w:rsidRDefault="008C059B" w:rsidP="003D32CC">
      <w:pPr>
        <w:pStyle w:val="ListParagraph"/>
        <w:ind w:left="1134"/>
        <w:rPr>
          <w:rFonts w:asciiTheme="minorHAnsi" w:hAnsiTheme="minorHAnsi" w:cstheme="minorHAnsi"/>
          <w:color w:val="000000" w:themeColor="text1"/>
          <w:sz w:val="22"/>
          <w:szCs w:val="22"/>
        </w:rPr>
      </w:pPr>
    </w:p>
    <w:p w14:paraId="03EEF4AD" w14:textId="77777777" w:rsidR="00B65F9B" w:rsidRPr="002E74AA" w:rsidRDefault="00B65F9B" w:rsidP="00B65F9B">
      <w:pPr>
        <w:pStyle w:val="ListParagraph"/>
        <w:numPr>
          <w:ilvl w:val="1"/>
          <w:numId w:val="9"/>
        </w:numPr>
        <w:ind w:left="1134" w:hanging="567"/>
        <w:rPr>
          <w:rStyle w:val="Hyperlink"/>
          <w:rFonts w:asciiTheme="minorHAnsi" w:hAnsiTheme="minorHAnsi" w:cstheme="minorHAnsi"/>
          <w:b/>
          <w:bCs/>
          <w:color w:val="auto"/>
          <w:sz w:val="22"/>
          <w:szCs w:val="22"/>
          <w:u w:val="none"/>
        </w:rPr>
      </w:pPr>
      <w:proofErr w:type="spellStart"/>
      <w:r w:rsidRPr="002E74AA">
        <w:rPr>
          <w:rStyle w:val="Hyperlink"/>
          <w:rFonts w:asciiTheme="minorHAnsi" w:eastAsia="Arial" w:hAnsiTheme="minorHAnsi" w:cstheme="minorHAnsi"/>
          <w:b/>
          <w:bCs/>
          <w:color w:val="auto"/>
          <w:sz w:val="22"/>
          <w:szCs w:val="22"/>
          <w:u w:val="none"/>
        </w:rPr>
        <w:lastRenderedPageBreak/>
        <w:t>Moorhurst</w:t>
      </w:r>
      <w:proofErr w:type="spellEnd"/>
      <w:r w:rsidRPr="002E74AA">
        <w:rPr>
          <w:rStyle w:val="Hyperlink"/>
          <w:rFonts w:asciiTheme="minorHAnsi" w:eastAsia="Arial" w:hAnsiTheme="minorHAnsi" w:cstheme="minorHAnsi"/>
          <w:b/>
          <w:bCs/>
          <w:color w:val="auto"/>
          <w:sz w:val="22"/>
          <w:szCs w:val="22"/>
          <w:u w:val="none"/>
        </w:rPr>
        <w:t xml:space="preserve"> – Review of planning proposal</w:t>
      </w:r>
    </w:p>
    <w:p w14:paraId="0CA79998" w14:textId="03A6C800" w:rsidR="003F3961" w:rsidRDefault="003F3961" w:rsidP="006C7C5E">
      <w:pPr>
        <w:pStyle w:val="ListParagraph"/>
        <w:ind w:left="1134"/>
        <w:rPr>
          <w:rStyle w:val="Hyperlink"/>
          <w:rFonts w:asciiTheme="minorHAnsi" w:eastAsia="Arial" w:hAnsiTheme="minorHAnsi" w:cstheme="minorHAnsi"/>
          <w:color w:val="auto"/>
          <w:sz w:val="22"/>
          <w:szCs w:val="22"/>
          <w:u w:val="none"/>
        </w:rPr>
      </w:pPr>
      <w:r w:rsidRPr="003F3961">
        <w:rPr>
          <w:rStyle w:val="Hyperlink"/>
          <w:rFonts w:asciiTheme="minorHAnsi" w:eastAsia="Arial" w:hAnsiTheme="minorHAnsi" w:cstheme="minorHAnsi"/>
          <w:b/>
          <w:bCs/>
          <w:color w:val="auto"/>
          <w:sz w:val="22"/>
          <w:szCs w:val="22"/>
          <w:u w:val="none"/>
        </w:rPr>
        <w:t xml:space="preserve">RESOLVED </w:t>
      </w:r>
      <w:r>
        <w:rPr>
          <w:rStyle w:val="Hyperlink"/>
          <w:rFonts w:asciiTheme="minorHAnsi" w:eastAsia="Arial" w:hAnsiTheme="minorHAnsi" w:cstheme="minorHAnsi"/>
          <w:color w:val="auto"/>
          <w:sz w:val="22"/>
          <w:szCs w:val="22"/>
          <w:u w:val="none"/>
        </w:rPr>
        <w:t xml:space="preserve">– </w:t>
      </w:r>
      <w:r w:rsidR="006A66D0">
        <w:rPr>
          <w:rStyle w:val="Hyperlink"/>
          <w:rFonts w:asciiTheme="minorHAnsi" w:eastAsia="Arial" w:hAnsiTheme="minorHAnsi" w:cstheme="minorHAnsi"/>
          <w:color w:val="auto"/>
          <w:sz w:val="22"/>
          <w:szCs w:val="22"/>
          <w:u w:val="none"/>
        </w:rPr>
        <w:t xml:space="preserve">Councillors delegated authority to the Proper Officer to submit a </w:t>
      </w:r>
      <w:r w:rsidR="00187873">
        <w:rPr>
          <w:rStyle w:val="Hyperlink"/>
          <w:rFonts w:asciiTheme="minorHAnsi" w:eastAsia="Arial" w:hAnsiTheme="minorHAnsi" w:cstheme="minorHAnsi"/>
          <w:color w:val="auto"/>
          <w:sz w:val="22"/>
          <w:szCs w:val="22"/>
          <w:u w:val="none"/>
        </w:rPr>
        <w:t>further planning comment</w:t>
      </w:r>
      <w:r w:rsidR="005F1287">
        <w:rPr>
          <w:rStyle w:val="Hyperlink"/>
          <w:rFonts w:asciiTheme="minorHAnsi" w:eastAsia="Arial" w:hAnsiTheme="minorHAnsi" w:cstheme="minorHAnsi"/>
          <w:color w:val="auto"/>
          <w:sz w:val="22"/>
          <w:szCs w:val="22"/>
          <w:u w:val="none"/>
        </w:rPr>
        <w:t>s</w:t>
      </w:r>
      <w:r w:rsidR="009A2614">
        <w:rPr>
          <w:rStyle w:val="Hyperlink"/>
          <w:rFonts w:asciiTheme="minorHAnsi" w:eastAsia="Arial" w:hAnsiTheme="minorHAnsi" w:cstheme="minorHAnsi"/>
          <w:color w:val="auto"/>
          <w:sz w:val="22"/>
          <w:szCs w:val="22"/>
          <w:u w:val="none"/>
        </w:rPr>
        <w:t xml:space="preserve"> reaffirming </w:t>
      </w:r>
      <w:r w:rsidR="00BC402D">
        <w:rPr>
          <w:rStyle w:val="Hyperlink"/>
          <w:rFonts w:asciiTheme="minorHAnsi" w:eastAsia="Arial" w:hAnsiTheme="minorHAnsi" w:cstheme="minorHAnsi"/>
          <w:color w:val="auto"/>
          <w:sz w:val="22"/>
          <w:szCs w:val="22"/>
          <w:u w:val="none"/>
        </w:rPr>
        <w:t xml:space="preserve">that the Parish Council still does not support a private care home on the </w:t>
      </w:r>
      <w:proofErr w:type="spellStart"/>
      <w:r w:rsidR="00BC402D">
        <w:rPr>
          <w:rStyle w:val="Hyperlink"/>
          <w:rFonts w:asciiTheme="minorHAnsi" w:eastAsia="Arial" w:hAnsiTheme="minorHAnsi" w:cstheme="minorHAnsi"/>
          <w:color w:val="auto"/>
          <w:sz w:val="22"/>
          <w:szCs w:val="22"/>
          <w:u w:val="none"/>
        </w:rPr>
        <w:t>Moorhurst</w:t>
      </w:r>
      <w:proofErr w:type="spellEnd"/>
      <w:r w:rsidR="00BC402D">
        <w:rPr>
          <w:rStyle w:val="Hyperlink"/>
          <w:rFonts w:asciiTheme="minorHAnsi" w:eastAsia="Arial" w:hAnsiTheme="minorHAnsi" w:cstheme="minorHAnsi"/>
          <w:color w:val="auto"/>
          <w:sz w:val="22"/>
          <w:szCs w:val="22"/>
          <w:u w:val="none"/>
        </w:rPr>
        <w:t xml:space="preserve"> site.  </w:t>
      </w:r>
      <w:r w:rsidR="00CF73FA">
        <w:rPr>
          <w:rStyle w:val="Hyperlink"/>
          <w:rFonts w:asciiTheme="minorHAnsi" w:eastAsia="Arial" w:hAnsiTheme="minorHAnsi" w:cstheme="minorHAnsi"/>
          <w:color w:val="auto"/>
          <w:sz w:val="22"/>
          <w:szCs w:val="22"/>
          <w:u w:val="none"/>
        </w:rPr>
        <w:t>It was noted that due to personal reasons a Cllr had needed to look into the cost of placing a relative into a local Car Home.  Both Whitegates</w:t>
      </w:r>
      <w:r w:rsidR="00E57ABB">
        <w:rPr>
          <w:rStyle w:val="Hyperlink"/>
          <w:rFonts w:asciiTheme="minorHAnsi" w:eastAsia="Arial" w:hAnsiTheme="minorHAnsi" w:cstheme="minorHAnsi"/>
          <w:color w:val="auto"/>
          <w:sz w:val="22"/>
          <w:szCs w:val="22"/>
          <w:u w:val="none"/>
        </w:rPr>
        <w:t xml:space="preserve"> </w:t>
      </w:r>
      <w:r w:rsidR="002C58A6">
        <w:rPr>
          <w:rStyle w:val="Hyperlink"/>
          <w:rFonts w:asciiTheme="minorHAnsi" w:eastAsia="Arial" w:hAnsiTheme="minorHAnsi" w:cstheme="minorHAnsi"/>
          <w:color w:val="auto"/>
          <w:sz w:val="22"/>
          <w:szCs w:val="22"/>
          <w:u w:val="none"/>
        </w:rPr>
        <w:t xml:space="preserve">R/P </w:t>
      </w:r>
      <w:r w:rsidR="00E57ABB">
        <w:rPr>
          <w:rStyle w:val="Hyperlink"/>
          <w:rFonts w:asciiTheme="minorHAnsi" w:eastAsia="Arial" w:hAnsiTheme="minorHAnsi" w:cstheme="minorHAnsi"/>
          <w:color w:val="auto"/>
          <w:sz w:val="22"/>
          <w:szCs w:val="22"/>
          <w:u w:val="none"/>
        </w:rPr>
        <w:t>(</w:t>
      </w:r>
      <w:r w:rsidR="00A466D8">
        <w:rPr>
          <w:rStyle w:val="Hyperlink"/>
          <w:rFonts w:asciiTheme="minorHAnsi" w:eastAsia="Arial" w:hAnsiTheme="minorHAnsi" w:cstheme="minorHAnsi"/>
          <w:color w:val="auto"/>
          <w:sz w:val="22"/>
          <w:szCs w:val="22"/>
          <w:u w:val="none"/>
        </w:rPr>
        <w:t>1 mile approx.)</w:t>
      </w:r>
      <w:r w:rsidR="009D4C00">
        <w:rPr>
          <w:rStyle w:val="Hyperlink"/>
          <w:rFonts w:asciiTheme="minorHAnsi" w:eastAsia="Arial" w:hAnsiTheme="minorHAnsi" w:cstheme="minorHAnsi"/>
          <w:color w:val="auto"/>
          <w:sz w:val="22"/>
          <w:szCs w:val="22"/>
          <w:u w:val="none"/>
        </w:rPr>
        <w:t xml:space="preserve">, </w:t>
      </w:r>
      <w:r w:rsidR="00CF73FA">
        <w:rPr>
          <w:rStyle w:val="Hyperlink"/>
          <w:rFonts w:asciiTheme="minorHAnsi" w:eastAsia="Arial" w:hAnsiTheme="minorHAnsi" w:cstheme="minorHAnsi"/>
          <w:color w:val="auto"/>
          <w:sz w:val="22"/>
          <w:szCs w:val="22"/>
          <w:u w:val="none"/>
        </w:rPr>
        <w:t>H</w:t>
      </w:r>
      <w:r w:rsidR="008B7A51">
        <w:rPr>
          <w:rStyle w:val="Hyperlink"/>
          <w:rFonts w:asciiTheme="minorHAnsi" w:eastAsia="Arial" w:hAnsiTheme="minorHAnsi" w:cstheme="minorHAnsi"/>
          <w:color w:val="auto"/>
          <w:sz w:val="22"/>
          <w:szCs w:val="22"/>
          <w:u w:val="none"/>
        </w:rPr>
        <w:t>astings Court</w:t>
      </w:r>
      <w:r w:rsidR="0085329A">
        <w:rPr>
          <w:rStyle w:val="Hyperlink"/>
          <w:rFonts w:asciiTheme="minorHAnsi" w:eastAsia="Arial" w:hAnsiTheme="minorHAnsi" w:cstheme="minorHAnsi"/>
          <w:color w:val="auto"/>
          <w:sz w:val="22"/>
          <w:szCs w:val="22"/>
          <w:u w:val="none"/>
        </w:rPr>
        <w:t xml:space="preserve"> R/N/D</w:t>
      </w:r>
      <w:r w:rsidR="008B7A51">
        <w:rPr>
          <w:rStyle w:val="Hyperlink"/>
          <w:rFonts w:asciiTheme="minorHAnsi" w:eastAsia="Arial" w:hAnsiTheme="minorHAnsi" w:cstheme="minorHAnsi"/>
          <w:color w:val="auto"/>
          <w:sz w:val="22"/>
          <w:szCs w:val="22"/>
          <w:u w:val="none"/>
        </w:rPr>
        <w:t xml:space="preserve"> </w:t>
      </w:r>
      <w:r w:rsidR="00E57ABB">
        <w:rPr>
          <w:rStyle w:val="Hyperlink"/>
          <w:rFonts w:asciiTheme="minorHAnsi" w:eastAsia="Arial" w:hAnsiTheme="minorHAnsi" w:cstheme="minorHAnsi"/>
          <w:color w:val="auto"/>
          <w:sz w:val="22"/>
          <w:szCs w:val="22"/>
          <w:u w:val="none"/>
        </w:rPr>
        <w:t>(2.5 miles approx.)</w:t>
      </w:r>
      <w:r w:rsidR="00A466D8">
        <w:rPr>
          <w:rStyle w:val="Hyperlink"/>
          <w:rFonts w:asciiTheme="minorHAnsi" w:eastAsia="Arial" w:hAnsiTheme="minorHAnsi" w:cstheme="minorHAnsi"/>
          <w:color w:val="auto"/>
          <w:sz w:val="22"/>
          <w:szCs w:val="22"/>
          <w:u w:val="none"/>
        </w:rPr>
        <w:t xml:space="preserve"> and </w:t>
      </w:r>
      <w:r w:rsidR="009D4C00">
        <w:rPr>
          <w:rStyle w:val="Hyperlink"/>
          <w:rFonts w:asciiTheme="minorHAnsi" w:eastAsia="Arial" w:hAnsiTheme="minorHAnsi" w:cstheme="minorHAnsi"/>
          <w:color w:val="auto"/>
          <w:sz w:val="22"/>
          <w:szCs w:val="22"/>
          <w:u w:val="none"/>
        </w:rPr>
        <w:t>Hazel Lodge</w:t>
      </w:r>
      <w:r w:rsidR="00BE2562">
        <w:rPr>
          <w:rStyle w:val="Hyperlink"/>
          <w:rFonts w:asciiTheme="minorHAnsi" w:eastAsia="Arial" w:hAnsiTheme="minorHAnsi" w:cstheme="minorHAnsi"/>
          <w:color w:val="auto"/>
          <w:sz w:val="22"/>
          <w:szCs w:val="22"/>
          <w:u w:val="none"/>
        </w:rPr>
        <w:t xml:space="preserve"> R/D</w:t>
      </w:r>
      <w:r w:rsidR="009D4C00">
        <w:rPr>
          <w:rStyle w:val="Hyperlink"/>
          <w:rFonts w:asciiTheme="minorHAnsi" w:eastAsia="Arial" w:hAnsiTheme="minorHAnsi" w:cstheme="minorHAnsi"/>
          <w:color w:val="auto"/>
          <w:sz w:val="22"/>
          <w:szCs w:val="22"/>
          <w:u w:val="none"/>
        </w:rPr>
        <w:t xml:space="preserve"> (</w:t>
      </w:r>
      <w:r w:rsidR="00C94378">
        <w:rPr>
          <w:rStyle w:val="Hyperlink"/>
          <w:rFonts w:asciiTheme="minorHAnsi" w:eastAsia="Arial" w:hAnsiTheme="minorHAnsi" w:cstheme="minorHAnsi"/>
          <w:color w:val="auto"/>
          <w:sz w:val="22"/>
          <w:szCs w:val="22"/>
          <w:u w:val="none"/>
        </w:rPr>
        <w:t>6.8 miles approx.)</w:t>
      </w:r>
      <w:r w:rsidR="00381DF4">
        <w:rPr>
          <w:rStyle w:val="Hyperlink"/>
          <w:rFonts w:asciiTheme="minorHAnsi" w:eastAsia="Arial" w:hAnsiTheme="minorHAnsi" w:cstheme="minorHAnsi"/>
          <w:color w:val="auto"/>
          <w:sz w:val="22"/>
          <w:szCs w:val="22"/>
          <w:u w:val="none"/>
        </w:rPr>
        <w:t xml:space="preserve">, Bethune Court </w:t>
      </w:r>
      <w:r w:rsidR="00383413">
        <w:rPr>
          <w:rStyle w:val="Hyperlink"/>
          <w:rFonts w:asciiTheme="minorHAnsi" w:eastAsia="Arial" w:hAnsiTheme="minorHAnsi" w:cstheme="minorHAnsi"/>
          <w:color w:val="auto"/>
          <w:sz w:val="22"/>
          <w:szCs w:val="22"/>
          <w:u w:val="none"/>
        </w:rPr>
        <w:t xml:space="preserve">(5.3 miles approx.), </w:t>
      </w:r>
      <w:r w:rsidR="00E540F8">
        <w:rPr>
          <w:rStyle w:val="Hyperlink"/>
          <w:rFonts w:asciiTheme="minorHAnsi" w:eastAsia="Arial" w:hAnsiTheme="minorHAnsi" w:cstheme="minorHAnsi"/>
          <w:color w:val="auto"/>
          <w:sz w:val="22"/>
          <w:szCs w:val="22"/>
          <w:u w:val="none"/>
        </w:rPr>
        <w:t>Roselands Residential Home</w:t>
      </w:r>
      <w:r w:rsidR="00B74008">
        <w:rPr>
          <w:rStyle w:val="Hyperlink"/>
          <w:rFonts w:asciiTheme="minorHAnsi" w:eastAsia="Arial" w:hAnsiTheme="minorHAnsi" w:cstheme="minorHAnsi"/>
          <w:color w:val="auto"/>
          <w:sz w:val="22"/>
          <w:szCs w:val="22"/>
          <w:u w:val="none"/>
        </w:rPr>
        <w:t xml:space="preserve"> R/N/D/P </w:t>
      </w:r>
      <w:r w:rsidR="00E540F8">
        <w:rPr>
          <w:rStyle w:val="Hyperlink"/>
          <w:rFonts w:asciiTheme="minorHAnsi" w:eastAsia="Arial" w:hAnsiTheme="minorHAnsi" w:cstheme="minorHAnsi"/>
          <w:color w:val="auto"/>
          <w:sz w:val="22"/>
          <w:szCs w:val="22"/>
          <w:u w:val="none"/>
        </w:rPr>
        <w:t xml:space="preserve"> (</w:t>
      </w:r>
      <w:r w:rsidR="00087092">
        <w:rPr>
          <w:rStyle w:val="Hyperlink"/>
          <w:rFonts w:asciiTheme="minorHAnsi" w:eastAsia="Arial" w:hAnsiTheme="minorHAnsi" w:cstheme="minorHAnsi"/>
          <w:color w:val="auto"/>
          <w:sz w:val="22"/>
          <w:szCs w:val="22"/>
          <w:u w:val="none"/>
        </w:rPr>
        <w:t>2.3 miles approx.)</w:t>
      </w:r>
      <w:r w:rsidR="00A851FE">
        <w:rPr>
          <w:rStyle w:val="Hyperlink"/>
          <w:rFonts w:asciiTheme="minorHAnsi" w:eastAsia="Arial" w:hAnsiTheme="minorHAnsi" w:cstheme="minorHAnsi"/>
          <w:color w:val="auto"/>
          <w:sz w:val="22"/>
          <w:szCs w:val="22"/>
          <w:u w:val="none"/>
        </w:rPr>
        <w:t xml:space="preserve">, The Laurels </w:t>
      </w:r>
      <w:r w:rsidR="00CE58E4">
        <w:rPr>
          <w:rStyle w:val="Hyperlink"/>
          <w:rFonts w:asciiTheme="minorHAnsi" w:eastAsia="Arial" w:hAnsiTheme="minorHAnsi" w:cstheme="minorHAnsi"/>
          <w:color w:val="auto"/>
          <w:sz w:val="22"/>
          <w:szCs w:val="22"/>
          <w:u w:val="none"/>
        </w:rPr>
        <w:t xml:space="preserve">R/N/D/P </w:t>
      </w:r>
      <w:r w:rsidR="00A851FE">
        <w:rPr>
          <w:rStyle w:val="Hyperlink"/>
          <w:rFonts w:asciiTheme="minorHAnsi" w:eastAsia="Arial" w:hAnsiTheme="minorHAnsi" w:cstheme="minorHAnsi"/>
          <w:color w:val="auto"/>
          <w:sz w:val="22"/>
          <w:szCs w:val="22"/>
          <w:u w:val="none"/>
        </w:rPr>
        <w:t>(</w:t>
      </w:r>
      <w:r w:rsidR="00CE58E4">
        <w:rPr>
          <w:rStyle w:val="Hyperlink"/>
          <w:rFonts w:asciiTheme="minorHAnsi" w:eastAsia="Arial" w:hAnsiTheme="minorHAnsi" w:cstheme="minorHAnsi"/>
          <w:color w:val="auto"/>
          <w:sz w:val="22"/>
          <w:szCs w:val="22"/>
          <w:u w:val="none"/>
        </w:rPr>
        <w:t xml:space="preserve">3.5 miles approx.) </w:t>
      </w:r>
      <w:r w:rsidR="00087092">
        <w:rPr>
          <w:rStyle w:val="Hyperlink"/>
          <w:rFonts w:asciiTheme="minorHAnsi" w:eastAsia="Arial" w:hAnsiTheme="minorHAnsi" w:cstheme="minorHAnsi"/>
          <w:color w:val="auto"/>
          <w:sz w:val="22"/>
          <w:szCs w:val="22"/>
          <w:u w:val="none"/>
        </w:rPr>
        <w:t xml:space="preserve">all private and had bed spaces. </w:t>
      </w:r>
      <w:r w:rsidR="00CB0CC0">
        <w:rPr>
          <w:rStyle w:val="Hyperlink"/>
          <w:rFonts w:asciiTheme="minorHAnsi" w:eastAsia="Arial" w:hAnsiTheme="minorHAnsi" w:cstheme="minorHAnsi"/>
          <w:color w:val="auto"/>
          <w:sz w:val="22"/>
          <w:szCs w:val="22"/>
          <w:u w:val="none"/>
        </w:rPr>
        <w:t xml:space="preserve">When viewing </w:t>
      </w:r>
      <w:r w:rsidR="00261AF3">
        <w:rPr>
          <w:rStyle w:val="Hyperlink"/>
          <w:rFonts w:asciiTheme="minorHAnsi" w:eastAsia="Arial" w:hAnsiTheme="minorHAnsi" w:cstheme="minorHAnsi"/>
          <w:color w:val="auto"/>
          <w:sz w:val="22"/>
          <w:szCs w:val="22"/>
          <w:u w:val="none"/>
        </w:rPr>
        <w:t xml:space="preserve">the available care homes within a 5 miles radius from the site of </w:t>
      </w:r>
      <w:proofErr w:type="spellStart"/>
      <w:r w:rsidR="00261AF3">
        <w:rPr>
          <w:rStyle w:val="Hyperlink"/>
          <w:rFonts w:asciiTheme="minorHAnsi" w:eastAsia="Arial" w:hAnsiTheme="minorHAnsi" w:cstheme="minorHAnsi"/>
          <w:color w:val="auto"/>
          <w:sz w:val="22"/>
          <w:szCs w:val="22"/>
          <w:u w:val="none"/>
        </w:rPr>
        <w:t>Moorhurst</w:t>
      </w:r>
      <w:proofErr w:type="spellEnd"/>
      <w:r w:rsidR="00261AF3">
        <w:rPr>
          <w:rStyle w:val="Hyperlink"/>
          <w:rFonts w:asciiTheme="minorHAnsi" w:eastAsia="Arial" w:hAnsiTheme="minorHAnsi" w:cstheme="minorHAnsi"/>
          <w:color w:val="auto"/>
          <w:sz w:val="22"/>
          <w:szCs w:val="22"/>
          <w:u w:val="none"/>
        </w:rPr>
        <w:t xml:space="preserve"> there were 40 care homes found </w:t>
      </w:r>
      <w:r w:rsidR="00CC2A59">
        <w:rPr>
          <w:rStyle w:val="Hyperlink"/>
          <w:rFonts w:asciiTheme="minorHAnsi" w:eastAsia="Arial" w:hAnsiTheme="minorHAnsi" w:cstheme="minorHAnsi"/>
          <w:color w:val="auto"/>
          <w:sz w:val="22"/>
          <w:szCs w:val="22"/>
          <w:u w:val="none"/>
        </w:rPr>
        <w:t>on the caresourcer.com website</w:t>
      </w:r>
      <w:r w:rsidR="00CE58E4">
        <w:rPr>
          <w:rStyle w:val="Hyperlink"/>
          <w:rFonts w:asciiTheme="minorHAnsi" w:eastAsia="Arial" w:hAnsiTheme="minorHAnsi" w:cstheme="minorHAnsi"/>
          <w:color w:val="auto"/>
          <w:sz w:val="22"/>
          <w:szCs w:val="22"/>
          <w:u w:val="none"/>
        </w:rPr>
        <w:t xml:space="preserve"> plus another </w:t>
      </w:r>
      <w:r w:rsidR="002416DD">
        <w:rPr>
          <w:rStyle w:val="Hyperlink"/>
          <w:rFonts w:asciiTheme="minorHAnsi" w:eastAsia="Arial" w:hAnsiTheme="minorHAnsi" w:cstheme="minorHAnsi"/>
          <w:color w:val="auto"/>
          <w:sz w:val="22"/>
          <w:szCs w:val="22"/>
          <w:u w:val="none"/>
        </w:rPr>
        <w:t xml:space="preserve">37 in the Bexhill area </w:t>
      </w:r>
      <w:r w:rsidR="00C77821">
        <w:rPr>
          <w:rStyle w:val="Hyperlink"/>
          <w:rFonts w:asciiTheme="minorHAnsi" w:eastAsia="Arial" w:hAnsiTheme="minorHAnsi" w:cstheme="minorHAnsi"/>
          <w:color w:val="auto"/>
          <w:sz w:val="22"/>
          <w:szCs w:val="22"/>
          <w:u w:val="none"/>
        </w:rPr>
        <w:t xml:space="preserve">and </w:t>
      </w:r>
      <w:r w:rsidR="00CE2DED">
        <w:rPr>
          <w:rStyle w:val="Hyperlink"/>
          <w:rFonts w:asciiTheme="minorHAnsi" w:eastAsia="Arial" w:hAnsiTheme="minorHAnsi" w:cstheme="minorHAnsi"/>
          <w:color w:val="auto"/>
          <w:sz w:val="22"/>
          <w:szCs w:val="22"/>
          <w:u w:val="none"/>
        </w:rPr>
        <w:t xml:space="preserve">several more in the rural areas around Westfield. </w:t>
      </w:r>
      <w:r w:rsidR="00A309CC">
        <w:rPr>
          <w:rStyle w:val="Hyperlink"/>
          <w:rFonts w:asciiTheme="minorHAnsi" w:eastAsia="Arial" w:hAnsiTheme="minorHAnsi" w:cstheme="minorHAnsi"/>
          <w:color w:val="auto"/>
          <w:sz w:val="22"/>
          <w:szCs w:val="22"/>
          <w:u w:val="none"/>
        </w:rPr>
        <w:t xml:space="preserve"> This is far more than the identified care homes outlined in the </w:t>
      </w:r>
      <w:r w:rsidR="003016AD">
        <w:rPr>
          <w:rStyle w:val="Hyperlink"/>
          <w:rFonts w:asciiTheme="minorHAnsi" w:eastAsia="Arial" w:hAnsiTheme="minorHAnsi" w:cstheme="minorHAnsi"/>
          <w:color w:val="auto"/>
          <w:sz w:val="22"/>
          <w:szCs w:val="22"/>
          <w:u w:val="none"/>
        </w:rPr>
        <w:t xml:space="preserve">Frontier Estates Policy Review document in appendix 3 </w:t>
      </w:r>
      <w:r w:rsidR="00C67D5B">
        <w:rPr>
          <w:rStyle w:val="Hyperlink"/>
          <w:rFonts w:asciiTheme="minorHAnsi" w:eastAsia="Arial" w:hAnsiTheme="minorHAnsi" w:cstheme="minorHAnsi"/>
          <w:color w:val="auto"/>
          <w:sz w:val="22"/>
          <w:szCs w:val="22"/>
          <w:u w:val="none"/>
        </w:rPr>
        <w:t xml:space="preserve">as for some reason the provision in Hastings </w:t>
      </w:r>
      <w:r w:rsidR="00C73897">
        <w:rPr>
          <w:rStyle w:val="Hyperlink"/>
          <w:rFonts w:asciiTheme="minorHAnsi" w:eastAsia="Arial" w:hAnsiTheme="minorHAnsi" w:cstheme="minorHAnsi"/>
          <w:color w:val="auto"/>
          <w:sz w:val="22"/>
          <w:szCs w:val="22"/>
          <w:u w:val="none"/>
        </w:rPr>
        <w:t>has been missed out</w:t>
      </w:r>
      <w:r w:rsidR="00C30078">
        <w:rPr>
          <w:rStyle w:val="Hyperlink"/>
          <w:rFonts w:asciiTheme="minorHAnsi" w:eastAsia="Arial" w:hAnsiTheme="minorHAnsi" w:cstheme="minorHAnsi"/>
          <w:color w:val="auto"/>
          <w:sz w:val="22"/>
          <w:szCs w:val="22"/>
          <w:u w:val="none"/>
        </w:rPr>
        <w:t>.  M</w:t>
      </w:r>
      <w:r w:rsidR="00C73897">
        <w:rPr>
          <w:rStyle w:val="Hyperlink"/>
          <w:rFonts w:asciiTheme="minorHAnsi" w:eastAsia="Arial" w:hAnsiTheme="minorHAnsi" w:cstheme="minorHAnsi"/>
          <w:color w:val="auto"/>
          <w:sz w:val="22"/>
          <w:szCs w:val="22"/>
          <w:u w:val="none"/>
        </w:rPr>
        <w:t>any Care Homes are</w:t>
      </w:r>
      <w:r w:rsidR="00A92A79">
        <w:rPr>
          <w:rStyle w:val="Hyperlink"/>
          <w:rFonts w:asciiTheme="minorHAnsi" w:eastAsia="Arial" w:hAnsiTheme="minorHAnsi" w:cstheme="minorHAnsi"/>
          <w:color w:val="auto"/>
          <w:sz w:val="22"/>
          <w:szCs w:val="22"/>
          <w:u w:val="none"/>
        </w:rPr>
        <w:t xml:space="preserve"> </w:t>
      </w:r>
      <w:r w:rsidR="00C73897">
        <w:rPr>
          <w:rStyle w:val="Hyperlink"/>
          <w:rFonts w:asciiTheme="minorHAnsi" w:eastAsia="Arial" w:hAnsiTheme="minorHAnsi" w:cstheme="minorHAnsi"/>
          <w:color w:val="auto"/>
          <w:sz w:val="22"/>
          <w:szCs w:val="22"/>
          <w:u w:val="none"/>
        </w:rPr>
        <w:t>geographically closer to Westfield than Bexhill</w:t>
      </w:r>
      <w:r w:rsidR="00A92A79">
        <w:rPr>
          <w:rStyle w:val="Hyperlink"/>
          <w:rFonts w:asciiTheme="minorHAnsi" w:eastAsia="Arial" w:hAnsiTheme="minorHAnsi" w:cstheme="minorHAnsi"/>
          <w:color w:val="auto"/>
          <w:sz w:val="22"/>
          <w:szCs w:val="22"/>
          <w:u w:val="none"/>
        </w:rPr>
        <w:t xml:space="preserve"> and several of the rural care home providers seem to have been missed out on the map</w:t>
      </w:r>
      <w:r w:rsidR="00C73897">
        <w:rPr>
          <w:rStyle w:val="Hyperlink"/>
          <w:rFonts w:asciiTheme="minorHAnsi" w:eastAsia="Arial" w:hAnsiTheme="minorHAnsi" w:cstheme="minorHAnsi"/>
          <w:color w:val="auto"/>
          <w:sz w:val="22"/>
          <w:szCs w:val="22"/>
          <w:u w:val="none"/>
        </w:rPr>
        <w:t xml:space="preserve">.  </w:t>
      </w:r>
      <w:r w:rsidR="00CE2DED">
        <w:rPr>
          <w:rStyle w:val="Hyperlink"/>
          <w:rFonts w:asciiTheme="minorHAnsi" w:eastAsia="Arial" w:hAnsiTheme="minorHAnsi" w:cstheme="minorHAnsi"/>
          <w:color w:val="auto"/>
          <w:sz w:val="22"/>
          <w:szCs w:val="22"/>
          <w:u w:val="none"/>
        </w:rPr>
        <w:t xml:space="preserve"> Westfield Parish does not need </w:t>
      </w:r>
      <w:r w:rsidR="00C30078">
        <w:rPr>
          <w:rStyle w:val="Hyperlink"/>
          <w:rFonts w:asciiTheme="minorHAnsi" w:eastAsia="Arial" w:hAnsiTheme="minorHAnsi" w:cstheme="minorHAnsi"/>
          <w:color w:val="auto"/>
          <w:sz w:val="22"/>
          <w:szCs w:val="22"/>
          <w:u w:val="none"/>
        </w:rPr>
        <w:t xml:space="preserve">a </w:t>
      </w:r>
      <w:r w:rsidR="00CE2DED">
        <w:rPr>
          <w:rStyle w:val="Hyperlink"/>
          <w:rFonts w:asciiTheme="minorHAnsi" w:eastAsia="Arial" w:hAnsiTheme="minorHAnsi" w:cstheme="minorHAnsi"/>
          <w:color w:val="auto"/>
          <w:sz w:val="22"/>
          <w:szCs w:val="22"/>
          <w:u w:val="none"/>
        </w:rPr>
        <w:t>64 private care home</w:t>
      </w:r>
      <w:r w:rsidR="003B1C80">
        <w:rPr>
          <w:rStyle w:val="Hyperlink"/>
          <w:rFonts w:asciiTheme="minorHAnsi" w:eastAsia="Arial" w:hAnsiTheme="minorHAnsi" w:cstheme="minorHAnsi"/>
          <w:color w:val="auto"/>
          <w:sz w:val="22"/>
          <w:szCs w:val="22"/>
          <w:u w:val="none"/>
        </w:rPr>
        <w:t>.  What is needed is mor</w:t>
      </w:r>
      <w:r w:rsidR="00C30078">
        <w:rPr>
          <w:rStyle w:val="Hyperlink"/>
          <w:rFonts w:asciiTheme="minorHAnsi" w:eastAsia="Arial" w:hAnsiTheme="minorHAnsi" w:cstheme="minorHAnsi"/>
          <w:color w:val="auto"/>
          <w:sz w:val="22"/>
          <w:szCs w:val="22"/>
          <w:u w:val="none"/>
        </w:rPr>
        <w:t>e</w:t>
      </w:r>
      <w:r w:rsidR="003B1C80">
        <w:rPr>
          <w:rStyle w:val="Hyperlink"/>
          <w:rFonts w:asciiTheme="minorHAnsi" w:eastAsia="Arial" w:hAnsiTheme="minorHAnsi" w:cstheme="minorHAnsi"/>
          <w:color w:val="auto"/>
          <w:sz w:val="22"/>
          <w:szCs w:val="22"/>
          <w:u w:val="none"/>
        </w:rPr>
        <w:t xml:space="preserve"> housing</w:t>
      </w:r>
      <w:r w:rsidR="00C30078">
        <w:rPr>
          <w:rStyle w:val="Hyperlink"/>
          <w:rFonts w:asciiTheme="minorHAnsi" w:eastAsia="Arial" w:hAnsiTheme="minorHAnsi" w:cstheme="minorHAnsi"/>
          <w:color w:val="auto"/>
          <w:sz w:val="22"/>
          <w:szCs w:val="22"/>
          <w:u w:val="none"/>
        </w:rPr>
        <w:t xml:space="preserve"> including affordable options</w:t>
      </w:r>
      <w:r w:rsidR="003B1C80">
        <w:rPr>
          <w:rStyle w:val="Hyperlink"/>
          <w:rFonts w:asciiTheme="minorHAnsi" w:eastAsia="Arial" w:hAnsiTheme="minorHAnsi" w:cstheme="minorHAnsi"/>
          <w:color w:val="auto"/>
          <w:sz w:val="22"/>
          <w:szCs w:val="22"/>
          <w:u w:val="none"/>
        </w:rPr>
        <w:t xml:space="preserve"> for people over 60</w:t>
      </w:r>
      <w:r w:rsidR="00981265">
        <w:rPr>
          <w:rStyle w:val="Hyperlink"/>
          <w:rFonts w:asciiTheme="minorHAnsi" w:eastAsia="Arial" w:hAnsiTheme="minorHAnsi" w:cstheme="minorHAnsi"/>
          <w:color w:val="auto"/>
          <w:sz w:val="22"/>
          <w:szCs w:val="22"/>
          <w:u w:val="none"/>
        </w:rPr>
        <w:t xml:space="preserve"> allowing them to move </w:t>
      </w:r>
      <w:r w:rsidR="00142E7C">
        <w:rPr>
          <w:rStyle w:val="Hyperlink"/>
          <w:rFonts w:asciiTheme="minorHAnsi" w:eastAsia="Arial" w:hAnsiTheme="minorHAnsi" w:cstheme="minorHAnsi"/>
          <w:color w:val="auto"/>
          <w:sz w:val="22"/>
          <w:szCs w:val="22"/>
          <w:u w:val="none"/>
        </w:rPr>
        <w:t>out of family homes</w:t>
      </w:r>
      <w:r w:rsidR="0072504C">
        <w:rPr>
          <w:rStyle w:val="Hyperlink"/>
          <w:rFonts w:asciiTheme="minorHAnsi" w:eastAsia="Arial" w:hAnsiTheme="minorHAnsi" w:cstheme="minorHAnsi"/>
          <w:color w:val="auto"/>
          <w:sz w:val="22"/>
          <w:szCs w:val="22"/>
          <w:u w:val="none"/>
        </w:rPr>
        <w:t>.  Any affordable provision would a</w:t>
      </w:r>
      <w:r w:rsidR="00DC5800">
        <w:rPr>
          <w:rStyle w:val="Hyperlink"/>
          <w:rFonts w:asciiTheme="minorHAnsi" w:eastAsia="Arial" w:hAnsiTheme="minorHAnsi" w:cstheme="minorHAnsi"/>
          <w:color w:val="auto"/>
          <w:sz w:val="22"/>
          <w:szCs w:val="22"/>
          <w:u w:val="none"/>
        </w:rPr>
        <w:t xml:space="preserve">llowing people requiring </w:t>
      </w:r>
      <w:r w:rsidR="0072504C">
        <w:rPr>
          <w:rStyle w:val="Hyperlink"/>
          <w:rFonts w:asciiTheme="minorHAnsi" w:eastAsia="Arial" w:hAnsiTheme="minorHAnsi" w:cstheme="minorHAnsi"/>
          <w:color w:val="auto"/>
          <w:sz w:val="22"/>
          <w:szCs w:val="22"/>
          <w:u w:val="none"/>
        </w:rPr>
        <w:t>one</w:t>
      </w:r>
      <w:r w:rsidR="00DC5800">
        <w:rPr>
          <w:rStyle w:val="Hyperlink"/>
          <w:rFonts w:asciiTheme="minorHAnsi" w:eastAsia="Arial" w:hAnsiTheme="minorHAnsi" w:cstheme="minorHAnsi"/>
          <w:color w:val="auto"/>
          <w:sz w:val="22"/>
          <w:szCs w:val="22"/>
          <w:u w:val="none"/>
        </w:rPr>
        <w:t xml:space="preserve"> bedroom properties to come off of the housing </w:t>
      </w:r>
      <w:r w:rsidR="0072504C">
        <w:rPr>
          <w:rStyle w:val="Hyperlink"/>
          <w:rFonts w:asciiTheme="minorHAnsi" w:eastAsia="Arial" w:hAnsiTheme="minorHAnsi" w:cstheme="minorHAnsi"/>
          <w:color w:val="auto"/>
          <w:sz w:val="22"/>
          <w:szCs w:val="22"/>
          <w:u w:val="none"/>
        </w:rPr>
        <w:t xml:space="preserve">register </w:t>
      </w:r>
      <w:r w:rsidR="003E13EE">
        <w:rPr>
          <w:rStyle w:val="Hyperlink"/>
          <w:rFonts w:asciiTheme="minorHAnsi" w:eastAsia="Arial" w:hAnsiTheme="minorHAnsi" w:cstheme="minorHAnsi"/>
          <w:color w:val="auto"/>
          <w:sz w:val="22"/>
          <w:szCs w:val="22"/>
          <w:u w:val="none"/>
        </w:rPr>
        <w:t>and free up family properties</w:t>
      </w:r>
      <w:r w:rsidR="00DC5800">
        <w:rPr>
          <w:rStyle w:val="Hyperlink"/>
          <w:rFonts w:asciiTheme="minorHAnsi" w:eastAsia="Arial" w:hAnsiTheme="minorHAnsi" w:cstheme="minorHAnsi"/>
          <w:color w:val="auto"/>
          <w:sz w:val="22"/>
          <w:szCs w:val="22"/>
          <w:u w:val="none"/>
        </w:rPr>
        <w:t>.</w:t>
      </w:r>
      <w:r w:rsidR="004A1F4E">
        <w:rPr>
          <w:rStyle w:val="Hyperlink"/>
          <w:rFonts w:asciiTheme="minorHAnsi" w:eastAsia="Arial" w:hAnsiTheme="minorHAnsi" w:cstheme="minorHAnsi"/>
          <w:color w:val="auto"/>
          <w:sz w:val="22"/>
          <w:szCs w:val="22"/>
          <w:u w:val="none"/>
        </w:rPr>
        <w:t xml:space="preserve"> None of the reasons </w:t>
      </w:r>
      <w:r w:rsidR="006F6684">
        <w:rPr>
          <w:rStyle w:val="Hyperlink"/>
          <w:rFonts w:asciiTheme="minorHAnsi" w:eastAsia="Arial" w:hAnsiTheme="minorHAnsi" w:cstheme="minorHAnsi"/>
          <w:color w:val="auto"/>
          <w:sz w:val="22"/>
          <w:szCs w:val="22"/>
          <w:u w:val="none"/>
        </w:rPr>
        <w:t>given in the ‘Conclusion’ are sound planning reasons to allow this site to be developed:</w:t>
      </w:r>
    </w:p>
    <w:p w14:paraId="3AA087D3" w14:textId="2EED4526" w:rsidR="006F6684" w:rsidRDefault="006F6684" w:rsidP="006F6684">
      <w:pPr>
        <w:pStyle w:val="ListParagraph"/>
        <w:numPr>
          <w:ilvl w:val="0"/>
          <w:numId w:val="22"/>
        </w:numPr>
        <w:rPr>
          <w:rFonts w:asciiTheme="minorHAnsi" w:hAnsiTheme="minorHAnsi" w:cstheme="minorHAnsi"/>
          <w:sz w:val="22"/>
          <w:szCs w:val="22"/>
        </w:rPr>
      </w:pPr>
      <w:r>
        <w:rPr>
          <w:rFonts w:asciiTheme="minorHAnsi" w:hAnsiTheme="minorHAnsi" w:cstheme="minorHAnsi"/>
          <w:sz w:val="22"/>
          <w:szCs w:val="22"/>
        </w:rPr>
        <w:t xml:space="preserve">How policy was adopted? – The Local Plan and DaSA is a </w:t>
      </w:r>
      <w:r w:rsidR="00EC2DEC">
        <w:rPr>
          <w:rFonts w:asciiTheme="minorHAnsi" w:hAnsiTheme="minorHAnsi" w:cstheme="minorHAnsi"/>
          <w:sz w:val="22"/>
          <w:szCs w:val="22"/>
        </w:rPr>
        <w:t xml:space="preserve">fully consulted and tested document.  Whilst the developer may not like the outcomes of the policies it does not remove the legitimacy of those policies. </w:t>
      </w:r>
    </w:p>
    <w:p w14:paraId="30785AD9" w14:textId="30534DEA" w:rsidR="00EC2DEC" w:rsidRDefault="00A4075C" w:rsidP="006F6684">
      <w:pPr>
        <w:pStyle w:val="ListParagraph"/>
        <w:numPr>
          <w:ilvl w:val="0"/>
          <w:numId w:val="22"/>
        </w:numPr>
        <w:rPr>
          <w:rFonts w:asciiTheme="minorHAnsi" w:hAnsiTheme="minorHAnsi" w:cstheme="minorHAnsi"/>
          <w:sz w:val="22"/>
          <w:szCs w:val="22"/>
        </w:rPr>
      </w:pPr>
      <w:r>
        <w:rPr>
          <w:rFonts w:asciiTheme="minorHAnsi" w:hAnsiTheme="minorHAnsi" w:cstheme="minorHAnsi"/>
          <w:sz w:val="22"/>
          <w:szCs w:val="22"/>
        </w:rPr>
        <w:t xml:space="preserve">Absence of any operator </w:t>
      </w:r>
      <w:r w:rsidR="004833E6">
        <w:rPr>
          <w:rFonts w:asciiTheme="minorHAnsi" w:hAnsiTheme="minorHAnsi" w:cstheme="minorHAnsi"/>
          <w:sz w:val="22"/>
          <w:szCs w:val="22"/>
        </w:rPr>
        <w:t xml:space="preserve"> and </w:t>
      </w:r>
      <w:r w:rsidR="003A0C08">
        <w:rPr>
          <w:rFonts w:asciiTheme="minorHAnsi" w:hAnsiTheme="minorHAnsi" w:cstheme="minorHAnsi"/>
          <w:sz w:val="22"/>
          <w:szCs w:val="22"/>
        </w:rPr>
        <w:t xml:space="preserve">allocation, scale etc for site is undeliverable for its allocated use </w:t>
      </w:r>
      <w:r>
        <w:rPr>
          <w:rFonts w:asciiTheme="minorHAnsi" w:hAnsiTheme="minorHAnsi" w:cstheme="minorHAnsi"/>
          <w:sz w:val="22"/>
          <w:szCs w:val="22"/>
        </w:rPr>
        <w:t xml:space="preserve">– Poorly demonstrated as no mention of any affordable housing provider nor providers for smaller schemes such as Rural </w:t>
      </w:r>
      <w:r w:rsidR="00E63B72">
        <w:rPr>
          <w:rFonts w:asciiTheme="minorHAnsi" w:hAnsiTheme="minorHAnsi" w:cstheme="minorHAnsi"/>
          <w:sz w:val="22"/>
          <w:szCs w:val="22"/>
        </w:rPr>
        <w:t>Housing Trust</w:t>
      </w:r>
      <w:r w:rsidR="006A5666">
        <w:rPr>
          <w:rFonts w:asciiTheme="minorHAnsi" w:hAnsiTheme="minorHAnsi" w:cstheme="minorHAnsi"/>
          <w:sz w:val="22"/>
          <w:szCs w:val="22"/>
        </w:rPr>
        <w:t>.</w:t>
      </w:r>
      <w:r w:rsidR="00F00B35">
        <w:rPr>
          <w:rFonts w:asciiTheme="minorHAnsi" w:hAnsiTheme="minorHAnsi" w:cstheme="minorHAnsi"/>
          <w:sz w:val="22"/>
          <w:szCs w:val="22"/>
        </w:rPr>
        <w:t xml:space="preserve">  McCa</w:t>
      </w:r>
      <w:r w:rsidR="0025310B">
        <w:rPr>
          <w:rFonts w:asciiTheme="minorHAnsi" w:hAnsiTheme="minorHAnsi" w:cstheme="minorHAnsi"/>
          <w:sz w:val="22"/>
          <w:szCs w:val="22"/>
        </w:rPr>
        <w:t xml:space="preserve">rthy Stone </w:t>
      </w:r>
      <w:r w:rsidR="003A0C08">
        <w:rPr>
          <w:rFonts w:asciiTheme="minorHAnsi" w:hAnsiTheme="minorHAnsi" w:cstheme="minorHAnsi"/>
          <w:sz w:val="22"/>
          <w:szCs w:val="22"/>
        </w:rPr>
        <w:t>state the following</w:t>
      </w:r>
      <w:r w:rsidR="00793A59">
        <w:rPr>
          <w:rFonts w:asciiTheme="minorHAnsi" w:hAnsiTheme="minorHAnsi" w:cstheme="minorHAnsi"/>
          <w:sz w:val="22"/>
          <w:szCs w:val="22"/>
        </w:rPr>
        <w:t>:</w:t>
      </w:r>
    </w:p>
    <w:p w14:paraId="73264651" w14:textId="10314E3E" w:rsidR="00793A59" w:rsidRDefault="00793A59" w:rsidP="002E0937">
      <w:pPr>
        <w:pStyle w:val="ListParagraph"/>
        <w:numPr>
          <w:ilvl w:val="1"/>
          <w:numId w:val="22"/>
        </w:numPr>
        <w:rPr>
          <w:rFonts w:asciiTheme="minorHAnsi" w:hAnsiTheme="minorHAnsi" w:cstheme="minorHAnsi"/>
          <w:sz w:val="22"/>
          <w:szCs w:val="22"/>
        </w:rPr>
      </w:pPr>
      <w:r w:rsidRPr="00286A90">
        <w:rPr>
          <w:rFonts w:asciiTheme="minorHAnsi" w:hAnsiTheme="minorHAnsi" w:cstheme="minorHAnsi"/>
          <w:sz w:val="22"/>
          <w:szCs w:val="22"/>
        </w:rPr>
        <w:t>The main issue for us is the overall principle of the site not being suitable for one of our developments, either retirement or extra care. Westfield is simply too small in terms of population, demographic,</w:t>
      </w:r>
      <w:r w:rsidR="00286A90">
        <w:rPr>
          <w:rFonts w:asciiTheme="minorHAnsi" w:hAnsiTheme="minorHAnsi" w:cstheme="minorHAnsi"/>
          <w:sz w:val="22"/>
          <w:szCs w:val="22"/>
        </w:rPr>
        <w:t xml:space="preserve"> </w:t>
      </w:r>
      <w:r w:rsidRPr="00286A90">
        <w:rPr>
          <w:rFonts w:asciiTheme="minorHAnsi" w:hAnsiTheme="minorHAnsi" w:cstheme="minorHAnsi"/>
          <w:sz w:val="22"/>
          <w:szCs w:val="22"/>
        </w:rPr>
        <w:t>and catchment to support a development as set out within the policy. Moreover, it lacks the general</w:t>
      </w:r>
      <w:r w:rsidR="00286A90" w:rsidRPr="00286A90">
        <w:rPr>
          <w:rFonts w:asciiTheme="minorHAnsi" w:hAnsiTheme="minorHAnsi" w:cstheme="minorHAnsi"/>
          <w:sz w:val="22"/>
          <w:szCs w:val="22"/>
        </w:rPr>
        <w:t xml:space="preserve"> </w:t>
      </w:r>
      <w:r w:rsidRPr="00286A90">
        <w:rPr>
          <w:rFonts w:asciiTheme="minorHAnsi" w:hAnsiTheme="minorHAnsi" w:cstheme="minorHAnsi"/>
          <w:sz w:val="22"/>
          <w:szCs w:val="22"/>
        </w:rPr>
        <w:t xml:space="preserve">amenities for the active </w:t>
      </w:r>
      <w:r w:rsidR="00286A90" w:rsidRPr="00286A90">
        <w:rPr>
          <w:rFonts w:asciiTheme="minorHAnsi" w:hAnsiTheme="minorHAnsi" w:cstheme="minorHAnsi"/>
          <w:sz w:val="22"/>
          <w:szCs w:val="22"/>
        </w:rPr>
        <w:t>e</w:t>
      </w:r>
      <w:r w:rsidRPr="00286A90">
        <w:rPr>
          <w:rFonts w:asciiTheme="minorHAnsi" w:hAnsiTheme="minorHAnsi" w:cstheme="minorHAnsi"/>
          <w:sz w:val="22"/>
          <w:szCs w:val="22"/>
        </w:rPr>
        <w:t>lderly. It would appear that the site may be better suited to a care home</w:t>
      </w:r>
      <w:r w:rsidR="00286A90" w:rsidRPr="00286A90">
        <w:rPr>
          <w:rFonts w:asciiTheme="minorHAnsi" w:hAnsiTheme="minorHAnsi" w:cstheme="minorHAnsi"/>
          <w:sz w:val="22"/>
          <w:szCs w:val="22"/>
        </w:rPr>
        <w:t xml:space="preserve"> </w:t>
      </w:r>
      <w:r w:rsidRPr="00286A90">
        <w:rPr>
          <w:rFonts w:asciiTheme="minorHAnsi" w:hAnsiTheme="minorHAnsi" w:cstheme="minorHAnsi"/>
          <w:sz w:val="22"/>
          <w:szCs w:val="22"/>
        </w:rPr>
        <w:t>which would be more self-contained.</w:t>
      </w:r>
    </w:p>
    <w:p w14:paraId="13908F87" w14:textId="29F8F3D5" w:rsidR="00286A90" w:rsidRDefault="00286A90" w:rsidP="00286A90">
      <w:pPr>
        <w:ind w:left="1843"/>
        <w:rPr>
          <w:rFonts w:asciiTheme="minorHAnsi" w:hAnsiTheme="minorHAnsi" w:cstheme="minorHAnsi"/>
          <w:sz w:val="22"/>
          <w:szCs w:val="22"/>
        </w:rPr>
      </w:pPr>
      <w:r>
        <w:rPr>
          <w:rFonts w:asciiTheme="minorHAnsi" w:hAnsiTheme="minorHAnsi" w:cstheme="minorHAnsi"/>
          <w:sz w:val="22"/>
          <w:szCs w:val="22"/>
        </w:rPr>
        <w:t xml:space="preserve">However, McCarthy and </w:t>
      </w:r>
      <w:r w:rsidR="00CC75CF">
        <w:rPr>
          <w:rFonts w:asciiTheme="minorHAnsi" w:hAnsiTheme="minorHAnsi" w:cstheme="minorHAnsi"/>
          <w:sz w:val="22"/>
          <w:szCs w:val="22"/>
        </w:rPr>
        <w:t>Stone have a development in Hawkhurst.  Whilst Westfield maybe slightly smaller than Haw</w:t>
      </w:r>
      <w:r w:rsidR="00047994">
        <w:rPr>
          <w:rFonts w:asciiTheme="minorHAnsi" w:hAnsiTheme="minorHAnsi" w:cstheme="minorHAnsi"/>
          <w:sz w:val="22"/>
          <w:szCs w:val="22"/>
        </w:rPr>
        <w:t xml:space="preserve">khurst, Westfield is closer to a larger town </w:t>
      </w:r>
      <w:r w:rsidR="00186318">
        <w:rPr>
          <w:rFonts w:asciiTheme="minorHAnsi" w:hAnsiTheme="minorHAnsi" w:cstheme="minorHAnsi"/>
          <w:sz w:val="22"/>
          <w:szCs w:val="22"/>
        </w:rPr>
        <w:t>unlike</w:t>
      </w:r>
      <w:r w:rsidR="00047994">
        <w:rPr>
          <w:rFonts w:asciiTheme="minorHAnsi" w:hAnsiTheme="minorHAnsi" w:cstheme="minorHAnsi"/>
          <w:sz w:val="22"/>
          <w:szCs w:val="22"/>
        </w:rPr>
        <w:t xml:space="preserve"> Hawkhurst.  </w:t>
      </w:r>
      <w:r w:rsidR="00D44A12">
        <w:rPr>
          <w:rFonts w:asciiTheme="minorHAnsi" w:hAnsiTheme="minorHAnsi" w:cstheme="minorHAnsi"/>
          <w:sz w:val="22"/>
          <w:szCs w:val="22"/>
        </w:rPr>
        <w:t>The site there provided 43 retirement flats and whilst all private and numerous reason what a RLS wouldn’t get involved again no evidence of the smaller RLSs</w:t>
      </w:r>
      <w:r w:rsidR="00186318">
        <w:rPr>
          <w:rFonts w:asciiTheme="minorHAnsi" w:hAnsiTheme="minorHAnsi" w:cstheme="minorHAnsi"/>
          <w:sz w:val="22"/>
          <w:szCs w:val="22"/>
        </w:rPr>
        <w:t xml:space="preserve"> not</w:t>
      </w:r>
      <w:r w:rsidR="00D44A12">
        <w:rPr>
          <w:rFonts w:asciiTheme="minorHAnsi" w:hAnsiTheme="minorHAnsi" w:cstheme="minorHAnsi"/>
          <w:sz w:val="22"/>
          <w:szCs w:val="22"/>
        </w:rPr>
        <w:t xml:space="preserve"> </w:t>
      </w:r>
      <w:r w:rsidR="00393F34">
        <w:rPr>
          <w:rFonts w:asciiTheme="minorHAnsi" w:hAnsiTheme="minorHAnsi" w:cstheme="minorHAnsi"/>
          <w:sz w:val="22"/>
          <w:szCs w:val="22"/>
        </w:rPr>
        <w:t>getting involved</w:t>
      </w:r>
      <w:r w:rsidR="00186318">
        <w:rPr>
          <w:rFonts w:asciiTheme="minorHAnsi" w:hAnsiTheme="minorHAnsi" w:cstheme="minorHAnsi"/>
          <w:sz w:val="22"/>
          <w:szCs w:val="22"/>
        </w:rPr>
        <w:t xml:space="preserve"> and providing a smaller % of affordable </w:t>
      </w:r>
      <w:r w:rsidR="005E0023">
        <w:rPr>
          <w:rFonts w:asciiTheme="minorHAnsi" w:hAnsiTheme="minorHAnsi" w:cstheme="minorHAnsi"/>
          <w:sz w:val="22"/>
          <w:szCs w:val="22"/>
        </w:rPr>
        <w:t>properties</w:t>
      </w:r>
      <w:r w:rsidR="00E4189F">
        <w:rPr>
          <w:rFonts w:asciiTheme="minorHAnsi" w:hAnsiTheme="minorHAnsi" w:cstheme="minorHAnsi"/>
          <w:sz w:val="22"/>
          <w:szCs w:val="22"/>
        </w:rPr>
        <w:t>.  On the</w:t>
      </w:r>
      <w:r w:rsidR="00A07EEC">
        <w:rPr>
          <w:rFonts w:asciiTheme="minorHAnsi" w:hAnsiTheme="minorHAnsi" w:cstheme="minorHAnsi"/>
          <w:sz w:val="22"/>
          <w:szCs w:val="22"/>
        </w:rPr>
        <w:t xml:space="preserve"> McCarthy Stone</w:t>
      </w:r>
      <w:r w:rsidR="00E4189F">
        <w:rPr>
          <w:rFonts w:asciiTheme="minorHAnsi" w:hAnsiTheme="minorHAnsi" w:cstheme="minorHAnsi"/>
          <w:sz w:val="22"/>
          <w:szCs w:val="22"/>
        </w:rPr>
        <w:t xml:space="preserve"> site they even promote the option for shared ownership which is a form of affordable housing</w:t>
      </w:r>
      <w:r w:rsidR="00787898">
        <w:rPr>
          <w:rFonts w:asciiTheme="minorHAnsi" w:hAnsiTheme="minorHAnsi" w:cstheme="minorHAnsi"/>
          <w:sz w:val="22"/>
          <w:szCs w:val="22"/>
        </w:rPr>
        <w:t xml:space="preserve"> and also 50% rent </w:t>
      </w:r>
      <w:r w:rsidR="00EA501E">
        <w:rPr>
          <w:rFonts w:asciiTheme="minorHAnsi" w:hAnsiTheme="minorHAnsi" w:cstheme="minorHAnsi"/>
          <w:sz w:val="22"/>
          <w:szCs w:val="22"/>
        </w:rPr>
        <w:t>50% ownership making the units more affordable</w:t>
      </w:r>
      <w:r w:rsidR="005E0023">
        <w:rPr>
          <w:rFonts w:asciiTheme="minorHAnsi" w:hAnsiTheme="minorHAnsi" w:cstheme="minorHAnsi"/>
          <w:sz w:val="22"/>
          <w:szCs w:val="22"/>
        </w:rPr>
        <w:t xml:space="preserve">.  </w:t>
      </w:r>
      <w:r w:rsidR="00A07EEC">
        <w:rPr>
          <w:rFonts w:asciiTheme="minorHAnsi" w:hAnsiTheme="minorHAnsi" w:cstheme="minorHAnsi"/>
          <w:sz w:val="22"/>
          <w:szCs w:val="22"/>
        </w:rPr>
        <w:t>It is also</w:t>
      </w:r>
      <w:r w:rsidR="005E0023">
        <w:rPr>
          <w:rFonts w:asciiTheme="minorHAnsi" w:hAnsiTheme="minorHAnsi" w:cstheme="minorHAnsi"/>
          <w:sz w:val="22"/>
          <w:szCs w:val="22"/>
        </w:rPr>
        <w:t xml:space="preserve"> state</w:t>
      </w:r>
      <w:r w:rsidR="00A07EEC">
        <w:rPr>
          <w:rFonts w:asciiTheme="minorHAnsi" w:hAnsiTheme="minorHAnsi" w:cstheme="minorHAnsi"/>
          <w:sz w:val="22"/>
          <w:szCs w:val="22"/>
        </w:rPr>
        <w:t>d</w:t>
      </w:r>
      <w:r w:rsidR="005E0023">
        <w:rPr>
          <w:rFonts w:asciiTheme="minorHAnsi" w:hAnsiTheme="minorHAnsi" w:cstheme="minorHAnsi"/>
          <w:sz w:val="22"/>
          <w:szCs w:val="22"/>
        </w:rPr>
        <w:t xml:space="preserve"> Westfield ‘lacks the general amenities for the active elderly</w:t>
      </w:r>
      <w:r w:rsidR="00BC5259">
        <w:rPr>
          <w:rFonts w:asciiTheme="minorHAnsi" w:hAnsiTheme="minorHAnsi" w:cstheme="minorHAnsi"/>
          <w:sz w:val="22"/>
          <w:szCs w:val="22"/>
        </w:rPr>
        <w:t xml:space="preserve">’ but Westfield has a local shop, butchers, hairdressers, pub (and another </w:t>
      </w:r>
      <w:r w:rsidR="00D63133">
        <w:rPr>
          <w:rFonts w:asciiTheme="minorHAnsi" w:hAnsiTheme="minorHAnsi" w:cstheme="minorHAnsi"/>
          <w:sz w:val="22"/>
          <w:szCs w:val="22"/>
        </w:rPr>
        <w:t xml:space="preserve">set to reopen ‘The Plough’), a bus service to the local supermarket, </w:t>
      </w:r>
      <w:r w:rsidR="00F42977">
        <w:rPr>
          <w:rFonts w:asciiTheme="minorHAnsi" w:hAnsiTheme="minorHAnsi" w:cstheme="minorHAnsi"/>
          <w:sz w:val="22"/>
          <w:szCs w:val="22"/>
        </w:rPr>
        <w:t xml:space="preserve">a bowls club, cricket club and tennis club all with older and active members and a host of local groups.  </w:t>
      </w:r>
      <w:r w:rsidR="00650375">
        <w:rPr>
          <w:rFonts w:asciiTheme="minorHAnsi" w:hAnsiTheme="minorHAnsi" w:cstheme="minorHAnsi"/>
          <w:sz w:val="22"/>
          <w:szCs w:val="22"/>
        </w:rPr>
        <w:t xml:space="preserve">McCarthy Stone also have a whole section dedicated to ‘retiring to the </w:t>
      </w:r>
      <w:r w:rsidR="00C70F54">
        <w:rPr>
          <w:rFonts w:asciiTheme="minorHAnsi" w:hAnsiTheme="minorHAnsi" w:cstheme="minorHAnsi"/>
          <w:sz w:val="22"/>
          <w:szCs w:val="22"/>
        </w:rPr>
        <w:t>countryside’ and state ‘</w:t>
      </w:r>
      <w:r w:rsidR="00F42977">
        <w:rPr>
          <w:rFonts w:asciiTheme="minorHAnsi" w:hAnsiTheme="minorHAnsi" w:cstheme="minorHAnsi"/>
          <w:sz w:val="22"/>
          <w:szCs w:val="22"/>
        </w:rPr>
        <w:t xml:space="preserve"> </w:t>
      </w:r>
      <w:r w:rsidR="00C70F54" w:rsidRPr="00C70F54">
        <w:rPr>
          <w:rFonts w:asciiTheme="minorHAnsi" w:hAnsiTheme="minorHAnsi" w:cstheme="minorHAnsi"/>
          <w:sz w:val="22"/>
          <w:szCs w:val="22"/>
        </w:rPr>
        <w:t>Being surrounded by picturesque views and British wildlife is a way of life that many people strive for and, in one of our locations near the countryside, it’s one that you’ll never tire of.</w:t>
      </w:r>
      <w:r w:rsidR="00C70F54">
        <w:rPr>
          <w:rFonts w:asciiTheme="minorHAnsi" w:hAnsiTheme="minorHAnsi" w:cstheme="minorHAnsi"/>
          <w:sz w:val="22"/>
          <w:szCs w:val="22"/>
        </w:rPr>
        <w:t xml:space="preserve">’ Westfield is in </w:t>
      </w:r>
      <w:r w:rsidR="00802567">
        <w:rPr>
          <w:rFonts w:asciiTheme="minorHAnsi" w:hAnsiTheme="minorHAnsi" w:cstheme="minorHAnsi"/>
          <w:sz w:val="22"/>
          <w:szCs w:val="22"/>
        </w:rPr>
        <w:t>the Weald Area of Outstanding Beauty, with the celebrated 1066 walk going through it surrounded by beautiful countryside.  Looking at McCarthy Stone</w:t>
      </w:r>
      <w:r w:rsidR="00A21643">
        <w:rPr>
          <w:rFonts w:asciiTheme="minorHAnsi" w:hAnsiTheme="minorHAnsi" w:cstheme="minorHAnsi"/>
          <w:sz w:val="22"/>
          <w:szCs w:val="22"/>
        </w:rPr>
        <w:t>’s own website Westfield seems ideal for one of their developments.</w:t>
      </w:r>
    </w:p>
    <w:p w14:paraId="79DC3E59" w14:textId="546C187C" w:rsidR="00595AAC" w:rsidRDefault="00595AAC" w:rsidP="00A21643">
      <w:pPr>
        <w:pStyle w:val="ListParagraph"/>
        <w:numPr>
          <w:ilvl w:val="0"/>
          <w:numId w:val="22"/>
        </w:numPr>
        <w:rPr>
          <w:rFonts w:asciiTheme="minorHAnsi" w:hAnsiTheme="minorHAnsi" w:cstheme="minorHAnsi"/>
          <w:sz w:val="22"/>
          <w:szCs w:val="22"/>
        </w:rPr>
      </w:pPr>
      <w:r>
        <w:rPr>
          <w:rFonts w:asciiTheme="minorHAnsi" w:hAnsiTheme="minorHAnsi" w:cstheme="minorHAnsi"/>
          <w:sz w:val="22"/>
          <w:szCs w:val="22"/>
        </w:rPr>
        <w:t>It should also be noted that smaller affordable residential developments in rural setting do work as demonstrated by the ‘Five Villages’ project in Icklesham.</w:t>
      </w:r>
    </w:p>
    <w:p w14:paraId="13F0BF26" w14:textId="2EF4CC1D" w:rsidR="00286A90" w:rsidRDefault="00EA501E" w:rsidP="00A21643">
      <w:pPr>
        <w:pStyle w:val="ListParagraph"/>
        <w:numPr>
          <w:ilvl w:val="0"/>
          <w:numId w:val="22"/>
        </w:numPr>
        <w:rPr>
          <w:rFonts w:asciiTheme="minorHAnsi" w:hAnsiTheme="minorHAnsi" w:cstheme="minorHAnsi"/>
          <w:sz w:val="22"/>
          <w:szCs w:val="22"/>
        </w:rPr>
      </w:pPr>
      <w:r>
        <w:rPr>
          <w:rFonts w:asciiTheme="minorHAnsi" w:hAnsiTheme="minorHAnsi" w:cstheme="minorHAnsi"/>
          <w:sz w:val="22"/>
          <w:szCs w:val="22"/>
        </w:rPr>
        <w:lastRenderedPageBreak/>
        <w:t xml:space="preserve">The significant need for care homes </w:t>
      </w:r>
      <w:r w:rsidR="002121F4">
        <w:rPr>
          <w:rFonts w:asciiTheme="minorHAnsi" w:hAnsiTheme="minorHAnsi" w:cstheme="minorHAnsi"/>
          <w:sz w:val="22"/>
          <w:szCs w:val="22"/>
        </w:rPr>
        <w:t>–</w:t>
      </w:r>
      <w:r>
        <w:rPr>
          <w:rFonts w:asciiTheme="minorHAnsi" w:hAnsiTheme="minorHAnsi" w:cstheme="minorHAnsi"/>
          <w:sz w:val="22"/>
          <w:szCs w:val="22"/>
        </w:rPr>
        <w:t xml:space="preserve"> </w:t>
      </w:r>
      <w:r w:rsidR="002121F4">
        <w:rPr>
          <w:rFonts w:asciiTheme="minorHAnsi" w:hAnsiTheme="minorHAnsi" w:cstheme="minorHAnsi"/>
          <w:sz w:val="22"/>
          <w:szCs w:val="22"/>
        </w:rPr>
        <w:t xml:space="preserve">Whilst this could be considered this site does not seem suitable for the local need to develop a 64 bed essentially palliative and end of life care home.  </w:t>
      </w:r>
      <w:r w:rsidR="00C31503">
        <w:rPr>
          <w:rFonts w:asciiTheme="minorHAnsi" w:hAnsiTheme="minorHAnsi" w:cstheme="minorHAnsi"/>
          <w:sz w:val="22"/>
          <w:szCs w:val="22"/>
        </w:rPr>
        <w:t>If McCarthy Stone deem the site not viable due to location and catchment</w:t>
      </w:r>
      <w:r w:rsidR="00230CB7">
        <w:rPr>
          <w:rFonts w:asciiTheme="minorHAnsi" w:hAnsiTheme="minorHAnsi" w:cstheme="minorHAnsi"/>
          <w:sz w:val="22"/>
          <w:szCs w:val="22"/>
        </w:rPr>
        <w:t xml:space="preserve"> then why is the site suitable for a large private unit.  There are around 77 Care Homes in distance fr</w:t>
      </w:r>
      <w:r w:rsidR="00704C3B">
        <w:rPr>
          <w:rFonts w:asciiTheme="minorHAnsi" w:hAnsiTheme="minorHAnsi" w:cstheme="minorHAnsi"/>
          <w:sz w:val="22"/>
          <w:szCs w:val="22"/>
        </w:rPr>
        <w:t>o</w:t>
      </w:r>
      <w:r w:rsidR="00230CB7">
        <w:rPr>
          <w:rFonts w:asciiTheme="minorHAnsi" w:hAnsiTheme="minorHAnsi" w:cstheme="minorHAnsi"/>
          <w:sz w:val="22"/>
          <w:szCs w:val="22"/>
        </w:rPr>
        <w:t xml:space="preserve">m the site according to </w:t>
      </w:r>
      <w:r w:rsidR="0038237B">
        <w:rPr>
          <w:rFonts w:asciiTheme="minorHAnsi" w:hAnsiTheme="minorHAnsi" w:cstheme="minorHAnsi"/>
          <w:sz w:val="22"/>
          <w:szCs w:val="22"/>
        </w:rPr>
        <w:t>caresourcer.com</w:t>
      </w:r>
      <w:r w:rsidR="005E150E">
        <w:rPr>
          <w:rFonts w:asciiTheme="minorHAnsi" w:hAnsiTheme="minorHAnsi" w:cstheme="minorHAnsi"/>
          <w:sz w:val="22"/>
          <w:szCs w:val="22"/>
        </w:rPr>
        <w:t xml:space="preserve">.  </w:t>
      </w:r>
      <w:r w:rsidR="00867154">
        <w:rPr>
          <w:rFonts w:asciiTheme="minorHAnsi" w:hAnsiTheme="minorHAnsi" w:cstheme="minorHAnsi"/>
          <w:sz w:val="22"/>
          <w:szCs w:val="22"/>
        </w:rPr>
        <w:t xml:space="preserve">The approved </w:t>
      </w:r>
      <w:r w:rsidR="00704C3B">
        <w:rPr>
          <w:rFonts w:asciiTheme="minorHAnsi" w:hAnsiTheme="minorHAnsi" w:cstheme="minorHAnsi"/>
          <w:sz w:val="22"/>
          <w:szCs w:val="22"/>
        </w:rPr>
        <w:t>planning applications in appendix 3</w:t>
      </w:r>
      <w:r w:rsidR="00377340">
        <w:rPr>
          <w:rFonts w:asciiTheme="minorHAnsi" w:hAnsiTheme="minorHAnsi" w:cstheme="minorHAnsi"/>
          <w:sz w:val="22"/>
          <w:szCs w:val="22"/>
        </w:rPr>
        <w:t xml:space="preserve"> for </w:t>
      </w:r>
      <w:r w:rsidR="00867154">
        <w:rPr>
          <w:rFonts w:asciiTheme="minorHAnsi" w:hAnsiTheme="minorHAnsi" w:cstheme="minorHAnsi"/>
          <w:sz w:val="22"/>
          <w:szCs w:val="22"/>
        </w:rPr>
        <w:t xml:space="preserve">care homes </w:t>
      </w:r>
      <w:r w:rsidR="00D77483">
        <w:rPr>
          <w:rFonts w:asciiTheme="minorHAnsi" w:hAnsiTheme="minorHAnsi" w:cstheme="minorHAnsi"/>
          <w:sz w:val="22"/>
          <w:szCs w:val="22"/>
        </w:rPr>
        <w:t xml:space="preserve">add a further </w:t>
      </w:r>
      <w:r w:rsidR="002C4842">
        <w:rPr>
          <w:rFonts w:asciiTheme="minorHAnsi" w:hAnsiTheme="minorHAnsi" w:cstheme="minorHAnsi"/>
          <w:sz w:val="22"/>
          <w:szCs w:val="22"/>
        </w:rPr>
        <w:t>119 beds and do not include any approvals f</w:t>
      </w:r>
      <w:r w:rsidR="00595AAC">
        <w:rPr>
          <w:rFonts w:asciiTheme="minorHAnsi" w:hAnsiTheme="minorHAnsi" w:cstheme="minorHAnsi"/>
          <w:sz w:val="22"/>
          <w:szCs w:val="22"/>
        </w:rPr>
        <w:t>ro</w:t>
      </w:r>
      <w:r w:rsidR="002C4842">
        <w:rPr>
          <w:rFonts w:asciiTheme="minorHAnsi" w:hAnsiTheme="minorHAnsi" w:cstheme="minorHAnsi"/>
          <w:sz w:val="22"/>
          <w:szCs w:val="22"/>
        </w:rPr>
        <w:t>m 2023</w:t>
      </w:r>
      <w:r w:rsidR="00595AAC">
        <w:rPr>
          <w:rFonts w:asciiTheme="minorHAnsi" w:hAnsiTheme="minorHAnsi" w:cstheme="minorHAnsi"/>
          <w:sz w:val="22"/>
          <w:szCs w:val="22"/>
        </w:rPr>
        <w:t xml:space="preserve">.  Furthermore it does not include any of the care home provision in Hastings.  </w:t>
      </w:r>
      <w:r w:rsidR="00377340">
        <w:rPr>
          <w:rFonts w:asciiTheme="minorHAnsi" w:hAnsiTheme="minorHAnsi" w:cstheme="minorHAnsi"/>
          <w:sz w:val="22"/>
          <w:szCs w:val="22"/>
        </w:rPr>
        <w:t>No reference is given to the fact</w:t>
      </w:r>
      <w:r w:rsidR="00595AAC">
        <w:rPr>
          <w:rFonts w:asciiTheme="minorHAnsi" w:hAnsiTheme="minorHAnsi" w:cstheme="minorHAnsi"/>
          <w:sz w:val="22"/>
          <w:szCs w:val="22"/>
        </w:rPr>
        <w:t xml:space="preserve"> there is a housing crisis and shortage particularly for older residents and priority should be given to those want</w:t>
      </w:r>
      <w:r w:rsidR="00376CEF">
        <w:rPr>
          <w:rFonts w:asciiTheme="minorHAnsi" w:hAnsiTheme="minorHAnsi" w:cstheme="minorHAnsi"/>
          <w:sz w:val="22"/>
          <w:szCs w:val="22"/>
        </w:rPr>
        <w:t>ing to stay in their own homes which is in line with National Policy</w:t>
      </w:r>
      <w:r w:rsidR="00F61EE7">
        <w:rPr>
          <w:rFonts w:asciiTheme="minorHAnsi" w:hAnsiTheme="minorHAnsi" w:cstheme="minorHAnsi"/>
          <w:sz w:val="22"/>
          <w:szCs w:val="22"/>
        </w:rPr>
        <w:t>.  This cannot happen if the right properties are not built</w:t>
      </w:r>
      <w:r w:rsidR="00377340">
        <w:rPr>
          <w:rFonts w:asciiTheme="minorHAnsi" w:hAnsiTheme="minorHAnsi" w:cstheme="minorHAnsi"/>
          <w:sz w:val="22"/>
          <w:szCs w:val="22"/>
        </w:rPr>
        <w:t xml:space="preserve"> for</w:t>
      </w:r>
      <w:r w:rsidR="00F61EE7">
        <w:rPr>
          <w:rFonts w:asciiTheme="minorHAnsi" w:hAnsiTheme="minorHAnsi" w:cstheme="minorHAnsi"/>
          <w:sz w:val="22"/>
          <w:szCs w:val="22"/>
        </w:rPr>
        <w:t xml:space="preserve"> private and or </w:t>
      </w:r>
      <w:r w:rsidR="0075346C">
        <w:rPr>
          <w:rFonts w:asciiTheme="minorHAnsi" w:hAnsiTheme="minorHAnsi" w:cstheme="minorHAnsi"/>
          <w:sz w:val="22"/>
          <w:szCs w:val="22"/>
        </w:rPr>
        <w:t>local authority-supported</w:t>
      </w:r>
      <w:r w:rsidR="00377340">
        <w:rPr>
          <w:rFonts w:asciiTheme="minorHAnsi" w:hAnsiTheme="minorHAnsi" w:cstheme="minorHAnsi"/>
          <w:sz w:val="22"/>
          <w:szCs w:val="22"/>
        </w:rPr>
        <w:t xml:space="preserve"> housing</w:t>
      </w:r>
      <w:r w:rsidR="0075346C">
        <w:rPr>
          <w:rFonts w:asciiTheme="minorHAnsi" w:hAnsiTheme="minorHAnsi" w:cstheme="minorHAnsi"/>
          <w:sz w:val="22"/>
          <w:szCs w:val="22"/>
        </w:rPr>
        <w:t>.</w:t>
      </w:r>
    </w:p>
    <w:p w14:paraId="5CE7D496" w14:textId="19AC519B" w:rsidR="0075346C" w:rsidRDefault="0075346C" w:rsidP="00606E28">
      <w:pPr>
        <w:pStyle w:val="ListParagraph"/>
        <w:numPr>
          <w:ilvl w:val="0"/>
          <w:numId w:val="22"/>
        </w:numPr>
        <w:rPr>
          <w:rFonts w:asciiTheme="minorHAnsi" w:hAnsiTheme="minorHAnsi" w:cstheme="minorHAnsi"/>
          <w:sz w:val="22"/>
          <w:szCs w:val="22"/>
        </w:rPr>
      </w:pPr>
      <w:r w:rsidRPr="009F6330">
        <w:rPr>
          <w:rFonts w:asciiTheme="minorHAnsi" w:hAnsiTheme="minorHAnsi" w:cstheme="minorHAnsi"/>
          <w:sz w:val="22"/>
          <w:szCs w:val="22"/>
        </w:rPr>
        <w:t xml:space="preserve">The Parish Council </w:t>
      </w:r>
      <w:r w:rsidR="004C29E8" w:rsidRPr="009F6330">
        <w:rPr>
          <w:rFonts w:asciiTheme="minorHAnsi" w:hAnsiTheme="minorHAnsi" w:cstheme="minorHAnsi"/>
          <w:sz w:val="22"/>
          <w:szCs w:val="22"/>
        </w:rPr>
        <w:t xml:space="preserve">also strongly objects to a facility which </w:t>
      </w:r>
      <w:r w:rsidR="00C64B5C" w:rsidRPr="009F6330">
        <w:rPr>
          <w:rFonts w:asciiTheme="minorHAnsi" w:hAnsiTheme="minorHAnsi" w:cstheme="minorHAnsi"/>
          <w:sz w:val="22"/>
          <w:szCs w:val="22"/>
        </w:rPr>
        <w:t>w</w:t>
      </w:r>
      <w:r w:rsidR="004C29E8" w:rsidRPr="009F6330">
        <w:rPr>
          <w:rFonts w:asciiTheme="minorHAnsi" w:hAnsiTheme="minorHAnsi" w:cstheme="minorHAnsi"/>
          <w:sz w:val="22"/>
          <w:szCs w:val="22"/>
        </w:rPr>
        <w:t xml:space="preserve">ill put </w:t>
      </w:r>
      <w:r w:rsidR="00C64B5C" w:rsidRPr="009F6330">
        <w:rPr>
          <w:rFonts w:asciiTheme="minorHAnsi" w:hAnsiTheme="minorHAnsi" w:cstheme="minorHAnsi"/>
          <w:sz w:val="22"/>
          <w:szCs w:val="22"/>
        </w:rPr>
        <w:t xml:space="preserve">unreasonable pressure onto the local </w:t>
      </w:r>
      <w:proofErr w:type="spellStart"/>
      <w:r w:rsidR="00C64B5C" w:rsidRPr="009F6330">
        <w:rPr>
          <w:rFonts w:asciiTheme="minorHAnsi" w:hAnsiTheme="minorHAnsi" w:cstheme="minorHAnsi"/>
          <w:sz w:val="22"/>
          <w:szCs w:val="22"/>
        </w:rPr>
        <w:t>Drs.</w:t>
      </w:r>
      <w:proofErr w:type="spellEnd"/>
      <w:r w:rsidR="00C64B5C" w:rsidRPr="009F6330">
        <w:rPr>
          <w:rFonts w:asciiTheme="minorHAnsi" w:hAnsiTheme="minorHAnsi" w:cstheme="minorHAnsi"/>
          <w:sz w:val="22"/>
          <w:szCs w:val="22"/>
        </w:rPr>
        <w:t xml:space="preserve">  Impact and availability of local infrastructure is a </w:t>
      </w:r>
      <w:r w:rsidR="002377C2" w:rsidRPr="009F6330">
        <w:rPr>
          <w:rFonts w:asciiTheme="minorHAnsi" w:hAnsiTheme="minorHAnsi" w:cstheme="minorHAnsi"/>
          <w:sz w:val="22"/>
          <w:szCs w:val="22"/>
        </w:rPr>
        <w:t>material</w:t>
      </w:r>
      <w:r w:rsidR="00C64B5C" w:rsidRPr="009F6330">
        <w:rPr>
          <w:rFonts w:asciiTheme="minorHAnsi" w:hAnsiTheme="minorHAnsi" w:cstheme="minorHAnsi"/>
          <w:sz w:val="22"/>
          <w:szCs w:val="22"/>
        </w:rPr>
        <w:t xml:space="preserve"> planning consideration.  </w:t>
      </w:r>
      <w:r w:rsidR="002377C2" w:rsidRPr="009F6330">
        <w:rPr>
          <w:rFonts w:asciiTheme="minorHAnsi" w:hAnsiTheme="minorHAnsi" w:cstheme="minorHAnsi"/>
          <w:sz w:val="22"/>
          <w:szCs w:val="22"/>
        </w:rPr>
        <w:t xml:space="preserve">The proposition in para 19.3 </w:t>
      </w:r>
      <w:r w:rsidR="001463D1" w:rsidRPr="009F6330">
        <w:rPr>
          <w:rFonts w:asciiTheme="minorHAnsi" w:hAnsiTheme="minorHAnsi" w:cstheme="minorHAnsi"/>
          <w:sz w:val="22"/>
          <w:szCs w:val="22"/>
        </w:rPr>
        <w:t xml:space="preserve">of the planning need assessment </w:t>
      </w:r>
      <w:r w:rsidR="002377C2" w:rsidRPr="009F6330">
        <w:rPr>
          <w:rFonts w:asciiTheme="minorHAnsi" w:hAnsiTheme="minorHAnsi" w:cstheme="minorHAnsi"/>
          <w:sz w:val="22"/>
          <w:szCs w:val="22"/>
        </w:rPr>
        <w:t xml:space="preserve">of having ‘an area </w:t>
      </w:r>
      <w:r w:rsidR="001463D1" w:rsidRPr="009F6330">
        <w:rPr>
          <w:rFonts w:asciiTheme="minorHAnsi" w:hAnsiTheme="minorHAnsi" w:cstheme="minorHAnsi"/>
          <w:sz w:val="22"/>
          <w:szCs w:val="22"/>
        </w:rPr>
        <w:t xml:space="preserve">of the new care home will be made available for a visiting GP to hold in-house surgery </w:t>
      </w:r>
      <w:r w:rsidR="006A1357" w:rsidRPr="009F6330">
        <w:rPr>
          <w:rFonts w:asciiTheme="minorHAnsi" w:hAnsiTheme="minorHAnsi" w:cstheme="minorHAnsi"/>
          <w:sz w:val="22"/>
          <w:szCs w:val="22"/>
        </w:rPr>
        <w:t>for residents’ is not viable</w:t>
      </w:r>
      <w:r w:rsidR="000F668B" w:rsidRPr="009F6330">
        <w:rPr>
          <w:rFonts w:asciiTheme="minorHAnsi" w:hAnsiTheme="minorHAnsi" w:cstheme="minorHAnsi"/>
          <w:sz w:val="22"/>
          <w:szCs w:val="22"/>
        </w:rPr>
        <w:t xml:space="preserve"> clearly demonstrated by the comments from the Practice Manager</w:t>
      </w:r>
      <w:r w:rsidR="006A1357" w:rsidRPr="009F6330">
        <w:rPr>
          <w:rFonts w:asciiTheme="minorHAnsi" w:hAnsiTheme="minorHAnsi" w:cstheme="minorHAnsi"/>
          <w:sz w:val="22"/>
          <w:szCs w:val="22"/>
        </w:rPr>
        <w:t>.  The surgery clearly have not been consulted on this</w:t>
      </w:r>
      <w:r w:rsidR="00725FD4" w:rsidRPr="009F6330">
        <w:rPr>
          <w:rFonts w:asciiTheme="minorHAnsi" w:hAnsiTheme="minorHAnsi" w:cstheme="minorHAnsi"/>
          <w:sz w:val="22"/>
          <w:szCs w:val="22"/>
        </w:rPr>
        <w:t>.  The comment ‘demand is not create</w:t>
      </w:r>
      <w:r w:rsidR="006B414C" w:rsidRPr="009F6330">
        <w:rPr>
          <w:rFonts w:asciiTheme="minorHAnsi" w:hAnsiTheme="minorHAnsi" w:cstheme="minorHAnsi"/>
          <w:sz w:val="22"/>
          <w:szCs w:val="22"/>
        </w:rPr>
        <w:t>d</w:t>
      </w:r>
      <w:r w:rsidR="00725FD4" w:rsidRPr="009F6330">
        <w:rPr>
          <w:rFonts w:asciiTheme="minorHAnsi" w:hAnsiTheme="minorHAnsi" w:cstheme="minorHAnsi"/>
          <w:sz w:val="22"/>
          <w:szCs w:val="22"/>
        </w:rPr>
        <w:t>, it is catered to</w:t>
      </w:r>
      <w:r w:rsidR="00FF1CC3" w:rsidRPr="009F6330">
        <w:rPr>
          <w:rFonts w:asciiTheme="minorHAnsi" w:hAnsiTheme="minorHAnsi" w:cstheme="minorHAnsi"/>
          <w:sz w:val="22"/>
          <w:szCs w:val="22"/>
        </w:rPr>
        <w:t>’ in para 19.5. is totally out of context</w:t>
      </w:r>
      <w:r w:rsidR="000F668B" w:rsidRPr="009F6330">
        <w:rPr>
          <w:rFonts w:asciiTheme="minorHAnsi" w:hAnsiTheme="minorHAnsi" w:cstheme="minorHAnsi"/>
          <w:sz w:val="22"/>
          <w:szCs w:val="22"/>
        </w:rPr>
        <w:t xml:space="preserve"> and frankly bizarre</w:t>
      </w:r>
      <w:r w:rsidR="00FF1CC3" w:rsidRPr="009F6330">
        <w:rPr>
          <w:rFonts w:asciiTheme="minorHAnsi" w:hAnsiTheme="minorHAnsi" w:cstheme="minorHAnsi"/>
          <w:sz w:val="22"/>
          <w:szCs w:val="22"/>
        </w:rPr>
        <w:t>.  Most of the residents for the 64 bed care home will not be Westfield Parish residents</w:t>
      </w:r>
      <w:r w:rsidR="0089099D" w:rsidRPr="009F6330">
        <w:rPr>
          <w:rFonts w:asciiTheme="minorHAnsi" w:hAnsiTheme="minorHAnsi" w:cstheme="minorHAnsi"/>
          <w:sz w:val="22"/>
          <w:szCs w:val="22"/>
        </w:rPr>
        <w:t xml:space="preserve"> due to cost and demographics of the area and the sheer size of the facility.  Therefore, this development IS creating more demand </w:t>
      </w:r>
      <w:r w:rsidR="009A6A4D" w:rsidRPr="009F6330">
        <w:rPr>
          <w:rFonts w:asciiTheme="minorHAnsi" w:hAnsiTheme="minorHAnsi" w:cstheme="minorHAnsi"/>
          <w:sz w:val="22"/>
          <w:szCs w:val="22"/>
        </w:rPr>
        <w:t>by bringing in people outside of the Parish and putting that demand onto the local surgery</w:t>
      </w:r>
      <w:r w:rsidR="006B414C" w:rsidRPr="009F6330">
        <w:rPr>
          <w:rFonts w:asciiTheme="minorHAnsi" w:hAnsiTheme="minorHAnsi" w:cstheme="minorHAnsi"/>
          <w:sz w:val="22"/>
          <w:szCs w:val="22"/>
        </w:rPr>
        <w:t xml:space="preserve"> and therefore is creating demand a demand the applicant just assumes the local surgery should then cater for.</w:t>
      </w:r>
      <w:r w:rsidR="000F668B" w:rsidRPr="009F6330">
        <w:rPr>
          <w:rFonts w:asciiTheme="minorHAnsi" w:hAnsiTheme="minorHAnsi" w:cstheme="minorHAnsi"/>
          <w:sz w:val="22"/>
          <w:szCs w:val="22"/>
        </w:rPr>
        <w:t xml:space="preserve">  This is unrealistic and unacceptable pressure for the surgery who have said </w:t>
      </w:r>
      <w:r w:rsidR="009F6330" w:rsidRPr="009F6330">
        <w:rPr>
          <w:rFonts w:asciiTheme="minorHAnsi" w:hAnsiTheme="minorHAnsi" w:cstheme="minorHAnsi"/>
          <w:sz w:val="22"/>
          <w:szCs w:val="22"/>
        </w:rPr>
        <w:t>“this project would seriously destabilise the already fragile Primary Care Service for all local residents, along with the local District Nursing Service. It would have a severe effect on the ability of local residents to gain an appointment with any Healthcare professional at this Surgery, having a detrimental effect on their health and well-being.</w:t>
      </w:r>
      <w:r w:rsidR="008F7AB7">
        <w:rPr>
          <w:rFonts w:asciiTheme="minorHAnsi" w:hAnsiTheme="minorHAnsi" w:cstheme="minorHAnsi"/>
          <w:sz w:val="22"/>
          <w:szCs w:val="22"/>
        </w:rPr>
        <w:t>” This pressure</w:t>
      </w:r>
      <w:r w:rsidR="00FC241E">
        <w:rPr>
          <w:rFonts w:asciiTheme="minorHAnsi" w:hAnsiTheme="minorHAnsi" w:cstheme="minorHAnsi"/>
          <w:sz w:val="22"/>
          <w:szCs w:val="22"/>
        </w:rPr>
        <w:t xml:space="preserve"> and impact</w:t>
      </w:r>
      <w:r w:rsidR="008F7AB7">
        <w:rPr>
          <w:rFonts w:asciiTheme="minorHAnsi" w:hAnsiTheme="minorHAnsi" w:cstheme="minorHAnsi"/>
          <w:sz w:val="22"/>
          <w:szCs w:val="22"/>
        </w:rPr>
        <w:t xml:space="preserve"> on the existing infrastructure is wholly unacceptable.</w:t>
      </w:r>
    </w:p>
    <w:p w14:paraId="077739BE" w14:textId="618FDF2A" w:rsidR="00286A90" w:rsidRDefault="00884B05" w:rsidP="000574D5">
      <w:pPr>
        <w:pStyle w:val="ListParagraph"/>
        <w:numPr>
          <w:ilvl w:val="0"/>
          <w:numId w:val="22"/>
        </w:numPr>
        <w:rPr>
          <w:rFonts w:asciiTheme="minorHAnsi" w:hAnsiTheme="minorHAnsi" w:cstheme="minorHAnsi"/>
          <w:sz w:val="22"/>
          <w:szCs w:val="22"/>
        </w:rPr>
      </w:pPr>
      <w:r>
        <w:rPr>
          <w:rFonts w:asciiTheme="minorHAnsi" w:hAnsiTheme="minorHAnsi" w:cstheme="minorHAnsi"/>
          <w:sz w:val="22"/>
          <w:szCs w:val="22"/>
        </w:rPr>
        <w:t xml:space="preserve">In Para </w:t>
      </w:r>
      <w:r w:rsidR="000574D5">
        <w:rPr>
          <w:rFonts w:asciiTheme="minorHAnsi" w:hAnsiTheme="minorHAnsi" w:cstheme="minorHAnsi"/>
          <w:sz w:val="22"/>
          <w:szCs w:val="22"/>
        </w:rPr>
        <w:t>19.11 of the planning need assessment it states the planning appeal APP/R0660/A/12/</w:t>
      </w:r>
      <w:r w:rsidR="00F04E8B">
        <w:rPr>
          <w:rFonts w:asciiTheme="minorHAnsi" w:hAnsiTheme="minorHAnsi" w:cstheme="minorHAnsi"/>
          <w:sz w:val="22"/>
          <w:szCs w:val="22"/>
        </w:rPr>
        <w:t>2188195</w:t>
      </w:r>
      <w:r w:rsidR="007F490C">
        <w:rPr>
          <w:rFonts w:asciiTheme="minorHAnsi" w:hAnsiTheme="minorHAnsi" w:cstheme="minorHAnsi"/>
          <w:sz w:val="22"/>
          <w:szCs w:val="22"/>
        </w:rPr>
        <w:t xml:space="preserve"> but the situation is for a totally different development </w:t>
      </w:r>
      <w:r w:rsidR="00036238">
        <w:rPr>
          <w:rFonts w:asciiTheme="minorHAnsi" w:hAnsiTheme="minorHAnsi" w:cstheme="minorHAnsi"/>
          <w:sz w:val="22"/>
          <w:szCs w:val="22"/>
        </w:rPr>
        <w:t xml:space="preserve">and situation.  This appeal talks about the financial impact on East Cheshire Council it does not refer to the impact on the local surgery and the impact on local residents.  </w:t>
      </w:r>
      <w:r w:rsidR="00814885">
        <w:rPr>
          <w:rFonts w:asciiTheme="minorHAnsi" w:hAnsiTheme="minorHAnsi" w:cstheme="minorHAnsi"/>
          <w:sz w:val="22"/>
          <w:szCs w:val="22"/>
        </w:rPr>
        <w:t xml:space="preserve">The </w:t>
      </w:r>
      <w:r w:rsidR="006B3E0B">
        <w:rPr>
          <w:rFonts w:asciiTheme="minorHAnsi" w:hAnsiTheme="minorHAnsi" w:cstheme="minorHAnsi"/>
          <w:sz w:val="22"/>
          <w:szCs w:val="22"/>
        </w:rPr>
        <w:t>court case is also not relevant in this case</w:t>
      </w:r>
      <w:r w:rsidR="00BD4812">
        <w:rPr>
          <w:rFonts w:asciiTheme="minorHAnsi" w:hAnsiTheme="minorHAnsi" w:cstheme="minorHAnsi"/>
          <w:sz w:val="22"/>
          <w:szCs w:val="22"/>
        </w:rPr>
        <w:t xml:space="preserve"> as it is not the financial concerns of the Council being questioned but the impact on l</w:t>
      </w:r>
      <w:r w:rsidR="007F760A">
        <w:rPr>
          <w:rFonts w:asciiTheme="minorHAnsi" w:hAnsiTheme="minorHAnsi" w:cstheme="minorHAnsi"/>
          <w:sz w:val="22"/>
          <w:szCs w:val="22"/>
        </w:rPr>
        <w:t>ocal</w:t>
      </w:r>
      <w:r w:rsidR="00BD4812">
        <w:rPr>
          <w:rFonts w:asciiTheme="minorHAnsi" w:hAnsiTheme="minorHAnsi" w:cstheme="minorHAnsi"/>
          <w:sz w:val="22"/>
          <w:szCs w:val="22"/>
        </w:rPr>
        <w:t xml:space="preserve"> infrastructure</w:t>
      </w:r>
      <w:r w:rsidR="007F760A">
        <w:rPr>
          <w:rFonts w:asciiTheme="minorHAnsi" w:hAnsiTheme="minorHAnsi" w:cstheme="minorHAnsi"/>
          <w:sz w:val="22"/>
          <w:szCs w:val="22"/>
        </w:rPr>
        <w:t xml:space="preserve"> and should be consider as a material planning reason</w:t>
      </w:r>
      <w:r w:rsidR="00BD4812">
        <w:rPr>
          <w:rFonts w:asciiTheme="minorHAnsi" w:hAnsiTheme="minorHAnsi" w:cstheme="minorHAnsi"/>
          <w:sz w:val="22"/>
          <w:szCs w:val="22"/>
        </w:rPr>
        <w:t>.</w:t>
      </w:r>
    </w:p>
    <w:p w14:paraId="52E990D8" w14:textId="4FC1D411" w:rsidR="00CE048E" w:rsidRDefault="00C947AC" w:rsidP="000574D5">
      <w:pPr>
        <w:pStyle w:val="ListParagraph"/>
        <w:numPr>
          <w:ilvl w:val="0"/>
          <w:numId w:val="22"/>
        </w:numPr>
        <w:rPr>
          <w:rFonts w:asciiTheme="minorHAnsi" w:hAnsiTheme="minorHAnsi" w:cstheme="minorHAnsi"/>
          <w:sz w:val="22"/>
          <w:szCs w:val="22"/>
        </w:rPr>
      </w:pPr>
      <w:r>
        <w:rPr>
          <w:rFonts w:asciiTheme="minorHAnsi" w:hAnsiTheme="minorHAnsi" w:cstheme="minorHAnsi"/>
          <w:sz w:val="22"/>
          <w:szCs w:val="22"/>
        </w:rPr>
        <w:t xml:space="preserve">There is also a concern about the </w:t>
      </w:r>
      <w:r w:rsidR="00C707E5">
        <w:rPr>
          <w:rFonts w:asciiTheme="minorHAnsi" w:hAnsiTheme="minorHAnsi" w:cstheme="minorHAnsi"/>
          <w:sz w:val="22"/>
          <w:szCs w:val="22"/>
        </w:rPr>
        <w:t xml:space="preserve">safety of entering and exiting the site as previously raised.  The Parish Council are aware of now 3 serious </w:t>
      </w:r>
      <w:r w:rsidR="00A9648E">
        <w:rPr>
          <w:rFonts w:asciiTheme="minorHAnsi" w:hAnsiTheme="minorHAnsi" w:cstheme="minorHAnsi"/>
          <w:sz w:val="22"/>
          <w:szCs w:val="22"/>
        </w:rPr>
        <w:t xml:space="preserve">traffic incidents at the junction of Mill Lane and the A28 in the last 18 months.  </w:t>
      </w:r>
      <w:r w:rsidR="00ED2148">
        <w:rPr>
          <w:rFonts w:asciiTheme="minorHAnsi" w:hAnsiTheme="minorHAnsi" w:cstheme="minorHAnsi"/>
          <w:sz w:val="22"/>
          <w:szCs w:val="22"/>
        </w:rPr>
        <w:t>It is the speed of the vehicles on this straight stretch of road</w:t>
      </w:r>
      <w:r w:rsidR="007F760A">
        <w:rPr>
          <w:rFonts w:asciiTheme="minorHAnsi" w:hAnsiTheme="minorHAnsi" w:cstheme="minorHAnsi"/>
          <w:sz w:val="22"/>
          <w:szCs w:val="22"/>
        </w:rPr>
        <w:t xml:space="preserve"> and visibility </w:t>
      </w:r>
      <w:r w:rsidR="0024655C">
        <w:rPr>
          <w:rFonts w:asciiTheme="minorHAnsi" w:hAnsiTheme="minorHAnsi" w:cstheme="minorHAnsi"/>
          <w:sz w:val="22"/>
          <w:szCs w:val="22"/>
        </w:rPr>
        <w:t>of them turning in and out of roads onto this section of the A28</w:t>
      </w:r>
      <w:r w:rsidR="00ED2148">
        <w:rPr>
          <w:rFonts w:asciiTheme="minorHAnsi" w:hAnsiTheme="minorHAnsi" w:cstheme="minorHAnsi"/>
          <w:sz w:val="22"/>
          <w:szCs w:val="22"/>
        </w:rPr>
        <w:t xml:space="preserve">.  </w:t>
      </w:r>
      <w:r w:rsidR="003C2573">
        <w:rPr>
          <w:rFonts w:asciiTheme="minorHAnsi" w:hAnsiTheme="minorHAnsi" w:cstheme="minorHAnsi"/>
          <w:sz w:val="22"/>
          <w:szCs w:val="22"/>
        </w:rPr>
        <w:t xml:space="preserve">Their objection has only been removed IF there can be provision of two new bus stops </w:t>
      </w:r>
      <w:r w:rsidR="00ED2148">
        <w:rPr>
          <w:rFonts w:asciiTheme="minorHAnsi" w:hAnsiTheme="minorHAnsi" w:cstheme="minorHAnsi"/>
          <w:sz w:val="22"/>
          <w:szCs w:val="22"/>
        </w:rPr>
        <w:t>yet these sites haven’t been identified.</w:t>
      </w:r>
      <w:r w:rsidR="003C2573">
        <w:rPr>
          <w:rFonts w:asciiTheme="minorHAnsi" w:hAnsiTheme="minorHAnsi" w:cstheme="minorHAnsi"/>
          <w:sz w:val="22"/>
          <w:szCs w:val="22"/>
        </w:rPr>
        <w:t xml:space="preserve"> </w:t>
      </w:r>
      <w:r w:rsidR="00ED2148">
        <w:rPr>
          <w:rFonts w:asciiTheme="minorHAnsi" w:hAnsiTheme="minorHAnsi" w:cstheme="minorHAnsi"/>
          <w:sz w:val="22"/>
          <w:szCs w:val="22"/>
        </w:rPr>
        <w:t>Therefore if planning permission was approved no development should start until the bus stops have been identified</w:t>
      </w:r>
      <w:r w:rsidR="002A0C15">
        <w:rPr>
          <w:rFonts w:asciiTheme="minorHAnsi" w:hAnsiTheme="minorHAnsi" w:cstheme="minorHAnsi"/>
          <w:sz w:val="22"/>
          <w:szCs w:val="22"/>
        </w:rPr>
        <w:t xml:space="preserve"> with the provision of bus shelters to be paid for by the applicant. The </w:t>
      </w:r>
      <w:r w:rsidR="005A12DC">
        <w:rPr>
          <w:rFonts w:asciiTheme="minorHAnsi" w:hAnsiTheme="minorHAnsi" w:cstheme="minorHAnsi"/>
          <w:sz w:val="22"/>
          <w:szCs w:val="22"/>
        </w:rPr>
        <w:t xml:space="preserve">footway along the A28 is narrow and dangerous and if any planning was given this should be improved </w:t>
      </w:r>
      <w:r w:rsidR="00354B37">
        <w:rPr>
          <w:rFonts w:asciiTheme="minorHAnsi" w:hAnsiTheme="minorHAnsi" w:cstheme="minorHAnsi"/>
          <w:sz w:val="22"/>
          <w:szCs w:val="22"/>
        </w:rPr>
        <w:t>between Mill Lane all the way into the village to ensure safety of anyone using this footpath which is currently dangerous and unsafe to use</w:t>
      </w:r>
      <w:r w:rsidR="00BE7136">
        <w:rPr>
          <w:rFonts w:asciiTheme="minorHAnsi" w:hAnsiTheme="minorHAnsi" w:cstheme="minorHAnsi"/>
          <w:sz w:val="22"/>
          <w:szCs w:val="22"/>
        </w:rPr>
        <w:t xml:space="preserve"> and does not allow two people to safely pass let alone anyone on a wheelchair or with a pushchair.</w:t>
      </w:r>
    </w:p>
    <w:p w14:paraId="250AFF27" w14:textId="69D06253" w:rsidR="00D22B04" w:rsidRPr="00C90889" w:rsidRDefault="00D22B04" w:rsidP="00624204">
      <w:pPr>
        <w:pStyle w:val="ListParagraph"/>
        <w:numPr>
          <w:ilvl w:val="0"/>
          <w:numId w:val="22"/>
        </w:numPr>
        <w:rPr>
          <w:rFonts w:asciiTheme="minorHAnsi" w:hAnsiTheme="minorHAnsi" w:cstheme="minorHAnsi"/>
          <w:sz w:val="22"/>
          <w:szCs w:val="22"/>
        </w:rPr>
      </w:pPr>
      <w:r w:rsidRPr="00C90889">
        <w:rPr>
          <w:rFonts w:asciiTheme="minorHAnsi" w:hAnsiTheme="minorHAnsi" w:cstheme="minorHAnsi"/>
          <w:sz w:val="22"/>
          <w:szCs w:val="22"/>
        </w:rPr>
        <w:lastRenderedPageBreak/>
        <w:t>It is also noted that the County Ecologist</w:t>
      </w:r>
      <w:r w:rsidR="00CA13D8" w:rsidRPr="00C90889">
        <w:rPr>
          <w:rFonts w:asciiTheme="minorHAnsi" w:hAnsiTheme="minorHAnsi" w:cstheme="minorHAnsi"/>
          <w:sz w:val="22"/>
          <w:szCs w:val="22"/>
        </w:rPr>
        <w:t xml:space="preserve">’s comments highlight that </w:t>
      </w:r>
      <w:r w:rsidR="00611CF6" w:rsidRPr="00C90889">
        <w:rPr>
          <w:rFonts w:asciiTheme="minorHAnsi" w:hAnsiTheme="minorHAnsi" w:cstheme="minorHAnsi"/>
          <w:sz w:val="22"/>
          <w:szCs w:val="22"/>
        </w:rPr>
        <w:t>“</w:t>
      </w:r>
      <w:r w:rsidR="00C90889" w:rsidRPr="00C90889">
        <w:rPr>
          <w:rFonts w:asciiTheme="minorHAnsi" w:hAnsiTheme="minorHAnsi" w:cstheme="minorHAnsi"/>
          <w:sz w:val="22"/>
          <w:szCs w:val="22"/>
        </w:rPr>
        <w:t>an Ecological Design Strategy setting out how measurable and meaningful biodiversity net gain will be delivered</w:t>
      </w:r>
      <w:r w:rsidR="00C90889">
        <w:rPr>
          <w:rFonts w:asciiTheme="minorHAnsi" w:hAnsiTheme="minorHAnsi" w:cstheme="minorHAnsi"/>
          <w:sz w:val="22"/>
          <w:szCs w:val="22"/>
        </w:rPr>
        <w:t xml:space="preserve">” is still required.  As the rules for biodiversity net gain became mandatory </w:t>
      </w:r>
      <w:r w:rsidR="00DD4671">
        <w:rPr>
          <w:rFonts w:asciiTheme="minorHAnsi" w:hAnsiTheme="minorHAnsi" w:cstheme="minorHAnsi"/>
          <w:sz w:val="22"/>
          <w:szCs w:val="22"/>
        </w:rPr>
        <w:t>on the 12/02/2024</w:t>
      </w:r>
      <w:r w:rsidR="00CA1337">
        <w:rPr>
          <w:rFonts w:asciiTheme="minorHAnsi" w:hAnsiTheme="minorHAnsi" w:cstheme="minorHAnsi"/>
          <w:sz w:val="22"/>
          <w:szCs w:val="22"/>
        </w:rPr>
        <w:t xml:space="preserve"> </w:t>
      </w:r>
      <w:r w:rsidR="00024BF6">
        <w:rPr>
          <w:rFonts w:asciiTheme="minorHAnsi" w:hAnsiTheme="minorHAnsi" w:cstheme="minorHAnsi"/>
          <w:sz w:val="22"/>
          <w:szCs w:val="22"/>
        </w:rPr>
        <w:t>surely an updated document outlining the 10% biodiversity net gain and the Ecologi</w:t>
      </w:r>
      <w:r w:rsidR="00994D50">
        <w:rPr>
          <w:rFonts w:asciiTheme="minorHAnsi" w:hAnsiTheme="minorHAnsi" w:cstheme="minorHAnsi"/>
          <w:sz w:val="22"/>
          <w:szCs w:val="22"/>
        </w:rPr>
        <w:t>c</w:t>
      </w:r>
      <w:r w:rsidR="00024BF6">
        <w:rPr>
          <w:rFonts w:asciiTheme="minorHAnsi" w:hAnsiTheme="minorHAnsi" w:cstheme="minorHAnsi"/>
          <w:sz w:val="22"/>
          <w:szCs w:val="22"/>
        </w:rPr>
        <w:t xml:space="preserve">al Design Strategy have to be submitted BEFORE any planning permission </w:t>
      </w:r>
      <w:r w:rsidR="00994D50">
        <w:rPr>
          <w:rFonts w:asciiTheme="minorHAnsi" w:hAnsiTheme="minorHAnsi" w:cstheme="minorHAnsi"/>
          <w:sz w:val="22"/>
          <w:szCs w:val="22"/>
        </w:rPr>
        <w:t>could be considered.</w:t>
      </w:r>
    </w:p>
    <w:p w14:paraId="0E261628" w14:textId="647FE618" w:rsidR="00EF0F6B" w:rsidRPr="003F3961" w:rsidRDefault="00EF0F6B" w:rsidP="00EF0F6B">
      <w:pPr>
        <w:pStyle w:val="ListParagraph"/>
        <w:numPr>
          <w:ilvl w:val="1"/>
          <w:numId w:val="9"/>
        </w:numPr>
        <w:ind w:left="1134" w:hanging="567"/>
        <w:rPr>
          <w:rStyle w:val="Hyperlink"/>
          <w:rFonts w:asciiTheme="minorHAnsi" w:hAnsiTheme="minorHAnsi" w:cstheme="minorHAnsi"/>
          <w:color w:val="auto"/>
          <w:sz w:val="22"/>
          <w:szCs w:val="22"/>
          <w:u w:val="none"/>
        </w:rPr>
      </w:pPr>
      <w:r w:rsidRPr="007F216D">
        <w:rPr>
          <w:rStyle w:val="Hyperlink"/>
          <w:rFonts w:asciiTheme="minorHAnsi" w:eastAsia="Arial" w:hAnsiTheme="minorHAnsi" w:cstheme="minorHAnsi"/>
          <w:b/>
          <w:bCs/>
          <w:color w:val="auto"/>
          <w:sz w:val="22"/>
          <w:szCs w:val="22"/>
          <w:u w:val="none"/>
        </w:rPr>
        <w:t>Blackfriars</w:t>
      </w:r>
      <w:r w:rsidRPr="00E2029A">
        <w:rPr>
          <w:rStyle w:val="Hyperlink"/>
          <w:rFonts w:asciiTheme="minorHAnsi" w:eastAsia="Arial" w:hAnsiTheme="minorHAnsi" w:cstheme="minorHAnsi"/>
          <w:color w:val="auto"/>
          <w:sz w:val="22"/>
          <w:szCs w:val="22"/>
          <w:u w:val="none"/>
        </w:rPr>
        <w:t xml:space="preserve"> – Councillors consider</w:t>
      </w:r>
      <w:r w:rsidR="003F3961">
        <w:rPr>
          <w:rStyle w:val="Hyperlink"/>
          <w:rFonts w:asciiTheme="minorHAnsi" w:eastAsia="Arial" w:hAnsiTheme="minorHAnsi" w:cstheme="minorHAnsi"/>
          <w:color w:val="auto"/>
          <w:sz w:val="22"/>
          <w:szCs w:val="22"/>
          <w:u w:val="none"/>
        </w:rPr>
        <w:t>ed</w:t>
      </w:r>
      <w:r w:rsidRPr="00E2029A">
        <w:rPr>
          <w:rStyle w:val="Hyperlink"/>
          <w:rFonts w:asciiTheme="minorHAnsi" w:eastAsia="Arial" w:hAnsiTheme="minorHAnsi" w:cstheme="minorHAnsi"/>
          <w:color w:val="auto"/>
          <w:sz w:val="22"/>
          <w:szCs w:val="22"/>
          <w:u w:val="none"/>
        </w:rPr>
        <w:t xml:space="preserve"> if they wish to comment on the planning application.</w:t>
      </w:r>
    </w:p>
    <w:p w14:paraId="549C8D71" w14:textId="0A704118" w:rsidR="003F3961" w:rsidRPr="00E2029A" w:rsidRDefault="003F3961" w:rsidP="003F3961">
      <w:pPr>
        <w:pStyle w:val="ListParagraph"/>
        <w:ind w:left="1134"/>
        <w:rPr>
          <w:rFonts w:asciiTheme="minorHAnsi" w:hAnsiTheme="minorHAnsi" w:cstheme="minorHAnsi"/>
          <w:sz w:val="22"/>
          <w:szCs w:val="22"/>
        </w:rPr>
      </w:pPr>
      <w:r w:rsidRPr="003F3961">
        <w:rPr>
          <w:rStyle w:val="Hyperlink"/>
          <w:rFonts w:asciiTheme="minorHAnsi" w:eastAsia="Arial" w:hAnsiTheme="minorHAnsi" w:cstheme="minorHAnsi"/>
          <w:b/>
          <w:bCs/>
          <w:color w:val="auto"/>
          <w:sz w:val="22"/>
          <w:szCs w:val="22"/>
          <w:u w:val="none"/>
        </w:rPr>
        <w:t xml:space="preserve">RESOLVED </w:t>
      </w:r>
      <w:r>
        <w:rPr>
          <w:rStyle w:val="Hyperlink"/>
          <w:rFonts w:asciiTheme="minorHAnsi" w:eastAsia="Arial" w:hAnsiTheme="minorHAnsi" w:cstheme="minorHAnsi"/>
          <w:color w:val="auto"/>
          <w:sz w:val="22"/>
          <w:szCs w:val="22"/>
          <w:u w:val="none"/>
        </w:rPr>
        <w:t xml:space="preserve">– </w:t>
      </w:r>
      <w:r w:rsidR="007F216D">
        <w:rPr>
          <w:rStyle w:val="Hyperlink"/>
          <w:rFonts w:asciiTheme="minorHAnsi" w:eastAsia="Arial" w:hAnsiTheme="minorHAnsi" w:cstheme="minorHAnsi"/>
          <w:color w:val="auto"/>
          <w:sz w:val="22"/>
          <w:szCs w:val="22"/>
          <w:u w:val="none"/>
        </w:rPr>
        <w:t>T</w:t>
      </w:r>
      <w:r w:rsidR="002C6581">
        <w:rPr>
          <w:rStyle w:val="Hyperlink"/>
          <w:rFonts w:asciiTheme="minorHAnsi" w:eastAsia="Arial" w:hAnsiTheme="minorHAnsi" w:cstheme="minorHAnsi"/>
          <w:color w:val="auto"/>
          <w:sz w:val="22"/>
          <w:szCs w:val="22"/>
          <w:u w:val="none"/>
        </w:rPr>
        <w:t>o</w:t>
      </w:r>
      <w:r w:rsidR="007F216D">
        <w:rPr>
          <w:rStyle w:val="Hyperlink"/>
          <w:rFonts w:asciiTheme="minorHAnsi" w:eastAsia="Arial" w:hAnsiTheme="minorHAnsi" w:cstheme="minorHAnsi"/>
          <w:color w:val="auto"/>
          <w:sz w:val="22"/>
          <w:szCs w:val="22"/>
          <w:u w:val="none"/>
        </w:rPr>
        <w:t xml:space="preserve"> delegate authority to the Proper Officer</w:t>
      </w:r>
      <w:r w:rsidR="002C6581">
        <w:rPr>
          <w:rStyle w:val="Hyperlink"/>
          <w:rFonts w:asciiTheme="minorHAnsi" w:eastAsia="Arial" w:hAnsiTheme="minorHAnsi" w:cstheme="minorHAnsi"/>
          <w:color w:val="auto"/>
          <w:sz w:val="22"/>
          <w:szCs w:val="22"/>
          <w:u w:val="none"/>
        </w:rPr>
        <w:t xml:space="preserve"> to submit a comment </w:t>
      </w:r>
      <w:r w:rsidR="00846EC2">
        <w:rPr>
          <w:rStyle w:val="Hyperlink"/>
          <w:rFonts w:asciiTheme="minorHAnsi" w:eastAsia="Arial" w:hAnsiTheme="minorHAnsi" w:cstheme="minorHAnsi"/>
          <w:color w:val="auto"/>
          <w:sz w:val="22"/>
          <w:szCs w:val="22"/>
          <w:u w:val="none"/>
        </w:rPr>
        <w:t>in consultation with the Chair outlining the Council’s concerns about the funding of the project and removal of the affordable housing.</w:t>
      </w:r>
    </w:p>
    <w:p w14:paraId="3AA7BF99" w14:textId="0974844F" w:rsidR="00CD3F44" w:rsidRPr="007562C5" w:rsidRDefault="00EF0F6B" w:rsidP="0051018B">
      <w:pPr>
        <w:pStyle w:val="ListParagraph"/>
        <w:numPr>
          <w:ilvl w:val="1"/>
          <w:numId w:val="9"/>
        </w:numPr>
        <w:ind w:left="1134" w:hanging="567"/>
        <w:rPr>
          <w:rFonts w:asciiTheme="minorHAnsi" w:hAnsiTheme="minorHAnsi" w:cstheme="minorHAnsi"/>
          <w:sz w:val="12"/>
          <w:szCs w:val="12"/>
        </w:rPr>
      </w:pPr>
      <w:r w:rsidRPr="002C6581">
        <w:rPr>
          <w:rFonts w:asciiTheme="minorHAnsi" w:eastAsia="Arial" w:hAnsiTheme="minorHAnsi" w:cstheme="minorHAnsi"/>
          <w:b/>
          <w:bCs/>
          <w:sz w:val="22"/>
          <w:szCs w:val="22"/>
        </w:rPr>
        <w:t>Enforcement matters</w:t>
      </w:r>
      <w:r w:rsidR="007562C5">
        <w:rPr>
          <w:rFonts w:asciiTheme="minorHAnsi" w:eastAsia="Arial" w:hAnsiTheme="minorHAnsi" w:cstheme="minorHAnsi"/>
          <w:sz w:val="22"/>
          <w:szCs w:val="22"/>
        </w:rPr>
        <w:t xml:space="preserve"> – No new matters to </w:t>
      </w:r>
      <w:r w:rsidR="002C6581">
        <w:rPr>
          <w:rFonts w:asciiTheme="minorHAnsi" w:eastAsia="Arial" w:hAnsiTheme="minorHAnsi" w:cstheme="minorHAnsi"/>
          <w:sz w:val="22"/>
          <w:szCs w:val="22"/>
        </w:rPr>
        <w:t>consider.</w:t>
      </w:r>
    </w:p>
    <w:p w14:paraId="00CB787C" w14:textId="77777777" w:rsidR="007562C5" w:rsidRPr="007562C5" w:rsidRDefault="007562C5" w:rsidP="007562C5">
      <w:pPr>
        <w:pStyle w:val="ListParagraph"/>
        <w:ind w:left="1134"/>
        <w:rPr>
          <w:rFonts w:asciiTheme="minorHAnsi" w:hAnsiTheme="minorHAnsi" w:cstheme="minorHAnsi"/>
          <w:sz w:val="12"/>
          <w:szCs w:val="12"/>
        </w:rPr>
      </w:pPr>
    </w:p>
    <w:p w14:paraId="5D820B2A" w14:textId="3D45D435" w:rsidR="002C1C61" w:rsidRPr="00E2029A" w:rsidRDefault="002C1C61" w:rsidP="002C1C61">
      <w:pPr>
        <w:pStyle w:val="Heading2"/>
        <w:numPr>
          <w:ilvl w:val="0"/>
          <w:numId w:val="9"/>
        </w:numPr>
        <w:tabs>
          <w:tab w:val="left" w:pos="749"/>
        </w:tabs>
        <w:autoSpaceDE w:val="0"/>
        <w:autoSpaceDN w:val="0"/>
        <w:ind w:left="567" w:hanging="567"/>
        <w:rPr>
          <w:rFonts w:asciiTheme="minorHAnsi" w:hAnsiTheme="minorHAnsi" w:cstheme="minorHAnsi"/>
          <w:sz w:val="22"/>
          <w:szCs w:val="22"/>
        </w:rPr>
      </w:pPr>
      <w:r w:rsidRPr="00E2029A">
        <w:rPr>
          <w:rFonts w:asciiTheme="minorHAnsi" w:hAnsiTheme="minorHAnsi" w:cstheme="minorHAnsi"/>
          <w:sz w:val="22"/>
          <w:szCs w:val="22"/>
        </w:rPr>
        <w:t>Grant Application</w:t>
      </w:r>
    </w:p>
    <w:p w14:paraId="60F3449D" w14:textId="5C059AA6" w:rsidR="002C1C61" w:rsidRPr="00E2029A" w:rsidRDefault="002C1C61" w:rsidP="002C1C61">
      <w:pPr>
        <w:pStyle w:val="Heading2"/>
        <w:tabs>
          <w:tab w:val="left" w:pos="749"/>
        </w:tabs>
        <w:autoSpaceDE w:val="0"/>
        <w:autoSpaceDN w:val="0"/>
        <w:ind w:left="567" w:hanging="567"/>
        <w:rPr>
          <w:rFonts w:asciiTheme="minorHAnsi" w:hAnsiTheme="minorHAnsi" w:cstheme="minorHAnsi"/>
          <w:b w:val="0"/>
          <w:bCs w:val="0"/>
          <w:sz w:val="22"/>
          <w:szCs w:val="22"/>
        </w:rPr>
      </w:pPr>
      <w:r w:rsidRPr="00E2029A">
        <w:rPr>
          <w:rFonts w:asciiTheme="minorHAnsi" w:hAnsiTheme="minorHAnsi" w:cstheme="minorHAnsi"/>
          <w:b w:val="0"/>
          <w:bCs w:val="0"/>
          <w:sz w:val="22"/>
          <w:szCs w:val="22"/>
        </w:rPr>
        <w:tab/>
        <w:t>Councillors considered the grant application from Westfield Festivity Players for £750.</w:t>
      </w:r>
    </w:p>
    <w:p w14:paraId="5D12DB3D" w14:textId="05B85FED" w:rsidR="002C1C61" w:rsidRPr="00E2029A" w:rsidRDefault="000D6417" w:rsidP="002C1C61">
      <w:pPr>
        <w:pStyle w:val="Heading2"/>
        <w:tabs>
          <w:tab w:val="left" w:pos="749"/>
        </w:tabs>
        <w:autoSpaceDE w:val="0"/>
        <w:autoSpaceDN w:val="0"/>
        <w:ind w:left="567" w:hanging="567"/>
        <w:rPr>
          <w:rFonts w:asciiTheme="minorHAnsi" w:hAnsiTheme="minorHAnsi" w:cstheme="minorHAnsi"/>
          <w:b w:val="0"/>
          <w:bCs w:val="0"/>
          <w:sz w:val="22"/>
          <w:szCs w:val="22"/>
        </w:rPr>
      </w:pPr>
      <w:r w:rsidRPr="00E2029A">
        <w:rPr>
          <w:rFonts w:asciiTheme="minorHAnsi" w:hAnsiTheme="minorHAnsi" w:cstheme="minorHAnsi"/>
          <w:b w:val="0"/>
          <w:bCs w:val="0"/>
          <w:sz w:val="22"/>
          <w:szCs w:val="22"/>
        </w:rPr>
        <w:tab/>
      </w:r>
      <w:r w:rsidR="002C1C61" w:rsidRPr="00E2029A">
        <w:rPr>
          <w:rFonts w:asciiTheme="minorHAnsi" w:hAnsiTheme="minorHAnsi" w:cstheme="minorHAnsi"/>
          <w:sz w:val="22"/>
          <w:szCs w:val="22"/>
        </w:rPr>
        <w:t>RESOLVED</w:t>
      </w:r>
      <w:r w:rsidR="002C1C61" w:rsidRPr="00E2029A">
        <w:rPr>
          <w:rFonts w:asciiTheme="minorHAnsi" w:hAnsiTheme="minorHAnsi" w:cstheme="minorHAnsi"/>
          <w:b w:val="0"/>
          <w:bCs w:val="0"/>
          <w:sz w:val="22"/>
          <w:szCs w:val="22"/>
        </w:rPr>
        <w:t xml:space="preserve"> </w:t>
      </w:r>
      <w:r w:rsidRPr="00E2029A">
        <w:rPr>
          <w:rFonts w:asciiTheme="minorHAnsi" w:hAnsiTheme="minorHAnsi" w:cstheme="minorHAnsi"/>
          <w:b w:val="0"/>
          <w:bCs w:val="0"/>
          <w:sz w:val="22"/>
          <w:szCs w:val="22"/>
        </w:rPr>
        <w:t xml:space="preserve">– Councillors noted their support of the village </w:t>
      </w:r>
      <w:proofErr w:type="spellStart"/>
      <w:r w:rsidRPr="00E2029A">
        <w:rPr>
          <w:rFonts w:asciiTheme="minorHAnsi" w:hAnsiTheme="minorHAnsi" w:cstheme="minorHAnsi"/>
          <w:b w:val="0"/>
          <w:bCs w:val="0"/>
          <w:sz w:val="22"/>
          <w:szCs w:val="22"/>
        </w:rPr>
        <w:t>panto</w:t>
      </w:r>
      <w:proofErr w:type="spellEnd"/>
      <w:r w:rsidR="00F55947" w:rsidRPr="00E2029A">
        <w:rPr>
          <w:rFonts w:asciiTheme="minorHAnsi" w:hAnsiTheme="minorHAnsi" w:cstheme="minorHAnsi"/>
          <w:b w:val="0"/>
          <w:bCs w:val="0"/>
          <w:sz w:val="22"/>
          <w:szCs w:val="22"/>
        </w:rPr>
        <w:t xml:space="preserve"> but could not support this grant application.  It was suggested to </w:t>
      </w:r>
      <w:r w:rsidR="007771E6" w:rsidRPr="00E2029A">
        <w:rPr>
          <w:rFonts w:asciiTheme="minorHAnsi" w:hAnsiTheme="minorHAnsi" w:cstheme="minorHAnsi"/>
          <w:b w:val="0"/>
          <w:bCs w:val="0"/>
          <w:sz w:val="22"/>
          <w:szCs w:val="22"/>
        </w:rPr>
        <w:t xml:space="preserve">apply before the next </w:t>
      </w:r>
      <w:proofErr w:type="spellStart"/>
      <w:r w:rsidR="007771E6" w:rsidRPr="00E2029A">
        <w:rPr>
          <w:rFonts w:asciiTheme="minorHAnsi" w:hAnsiTheme="minorHAnsi" w:cstheme="minorHAnsi"/>
          <w:b w:val="0"/>
          <w:bCs w:val="0"/>
          <w:sz w:val="22"/>
          <w:szCs w:val="22"/>
        </w:rPr>
        <w:t>panto</w:t>
      </w:r>
      <w:proofErr w:type="spellEnd"/>
      <w:r w:rsidR="007771E6" w:rsidRPr="00E2029A">
        <w:rPr>
          <w:rFonts w:asciiTheme="minorHAnsi" w:hAnsiTheme="minorHAnsi" w:cstheme="minorHAnsi"/>
          <w:b w:val="0"/>
          <w:bCs w:val="0"/>
          <w:sz w:val="22"/>
          <w:szCs w:val="22"/>
        </w:rPr>
        <w:t xml:space="preserve"> for items that could </w:t>
      </w:r>
      <w:r w:rsidR="009D6629" w:rsidRPr="00E2029A">
        <w:rPr>
          <w:rFonts w:asciiTheme="minorHAnsi" w:hAnsiTheme="minorHAnsi" w:cstheme="minorHAnsi"/>
          <w:b w:val="0"/>
          <w:bCs w:val="0"/>
          <w:sz w:val="22"/>
          <w:szCs w:val="22"/>
        </w:rPr>
        <w:t>be awarded through the grant system.</w:t>
      </w:r>
    </w:p>
    <w:p w14:paraId="6F9C2CA0" w14:textId="77777777" w:rsidR="002C1C61" w:rsidRPr="005020A5" w:rsidRDefault="002C1C61" w:rsidP="002C1C61">
      <w:pPr>
        <w:pStyle w:val="Heading2"/>
        <w:tabs>
          <w:tab w:val="left" w:pos="749"/>
        </w:tabs>
        <w:autoSpaceDE w:val="0"/>
        <w:autoSpaceDN w:val="0"/>
        <w:ind w:left="567" w:hanging="567"/>
        <w:rPr>
          <w:rFonts w:asciiTheme="minorHAnsi" w:hAnsiTheme="minorHAnsi" w:cstheme="minorHAnsi"/>
          <w:b w:val="0"/>
          <w:bCs w:val="0"/>
          <w:sz w:val="12"/>
          <w:szCs w:val="12"/>
        </w:rPr>
      </w:pPr>
    </w:p>
    <w:p w14:paraId="12E90F9B" w14:textId="77777777" w:rsidR="00CC1F75" w:rsidRPr="00CC1F75" w:rsidRDefault="002C1C61" w:rsidP="00CC1F75">
      <w:pPr>
        <w:pStyle w:val="Heading2"/>
        <w:numPr>
          <w:ilvl w:val="0"/>
          <w:numId w:val="9"/>
        </w:numPr>
        <w:tabs>
          <w:tab w:val="left" w:pos="749"/>
        </w:tabs>
        <w:autoSpaceDE w:val="0"/>
        <w:autoSpaceDN w:val="0"/>
        <w:ind w:left="588" w:hanging="588"/>
        <w:rPr>
          <w:rFonts w:asciiTheme="minorHAnsi" w:hAnsiTheme="minorHAnsi" w:cstheme="minorHAnsi"/>
          <w:b w:val="0"/>
          <w:bCs w:val="0"/>
          <w:sz w:val="22"/>
          <w:szCs w:val="22"/>
        </w:rPr>
      </w:pPr>
      <w:r w:rsidRPr="00CC1F75">
        <w:rPr>
          <w:rFonts w:asciiTheme="minorHAnsi" w:hAnsiTheme="minorHAnsi" w:cstheme="minorHAnsi"/>
          <w:sz w:val="24"/>
          <w:szCs w:val="24"/>
        </w:rPr>
        <w:t>Projects Update</w:t>
      </w:r>
    </w:p>
    <w:p w14:paraId="2A3AE863" w14:textId="77777777" w:rsidR="00CC1F75" w:rsidRDefault="00CC1F75" w:rsidP="006F274F">
      <w:pPr>
        <w:pStyle w:val="Heading2"/>
        <w:numPr>
          <w:ilvl w:val="1"/>
          <w:numId w:val="18"/>
        </w:numPr>
        <w:autoSpaceDE w:val="0"/>
        <w:autoSpaceDN w:val="0"/>
        <w:ind w:left="1134" w:hanging="567"/>
        <w:rPr>
          <w:rFonts w:asciiTheme="minorHAnsi" w:hAnsiTheme="minorHAnsi" w:cstheme="minorHAnsi"/>
          <w:b w:val="0"/>
          <w:bCs w:val="0"/>
          <w:sz w:val="22"/>
          <w:szCs w:val="22"/>
        </w:rPr>
      </w:pPr>
      <w:r w:rsidRPr="006F274F">
        <w:rPr>
          <w:rFonts w:asciiTheme="minorHAnsi" w:hAnsiTheme="minorHAnsi" w:cstheme="minorHAnsi"/>
          <w:sz w:val="22"/>
          <w:szCs w:val="22"/>
        </w:rPr>
        <w:t>Broadband Project</w:t>
      </w:r>
      <w:r w:rsidRPr="00CC1F75">
        <w:rPr>
          <w:rFonts w:asciiTheme="minorHAnsi" w:hAnsiTheme="minorHAnsi" w:cstheme="minorHAnsi"/>
          <w:b w:val="0"/>
          <w:bCs w:val="0"/>
          <w:sz w:val="22"/>
          <w:szCs w:val="22"/>
        </w:rPr>
        <w:t xml:space="preserve"> – Councillors noted their thanks to Openreach for coming to Westfield 6-7pm to update residents and answer questions for those residents in the final stages of the ultrafast fibre going live across the Parish. </w:t>
      </w:r>
    </w:p>
    <w:p w14:paraId="0AFCFFA2" w14:textId="1DF23EE8" w:rsidR="00CC1F75" w:rsidRDefault="00CC1F75" w:rsidP="00CC1F75">
      <w:pPr>
        <w:pStyle w:val="Heading2"/>
        <w:numPr>
          <w:ilvl w:val="1"/>
          <w:numId w:val="18"/>
        </w:numPr>
        <w:autoSpaceDE w:val="0"/>
        <w:autoSpaceDN w:val="0"/>
        <w:ind w:left="1134" w:hanging="567"/>
        <w:rPr>
          <w:rFonts w:asciiTheme="minorHAnsi" w:hAnsiTheme="minorHAnsi" w:cstheme="minorHAnsi"/>
          <w:b w:val="0"/>
          <w:bCs w:val="0"/>
          <w:sz w:val="22"/>
          <w:szCs w:val="22"/>
        </w:rPr>
      </w:pPr>
      <w:r w:rsidRPr="006F274F">
        <w:rPr>
          <w:rFonts w:asciiTheme="minorHAnsi" w:hAnsiTheme="minorHAnsi" w:cstheme="minorHAnsi"/>
          <w:sz w:val="22"/>
          <w:szCs w:val="22"/>
        </w:rPr>
        <w:t>Westfield Down</w:t>
      </w:r>
      <w:r w:rsidRPr="00CC1F75">
        <w:rPr>
          <w:rFonts w:asciiTheme="minorHAnsi" w:hAnsiTheme="minorHAnsi" w:cstheme="minorHAnsi"/>
          <w:b w:val="0"/>
          <w:bCs w:val="0"/>
          <w:sz w:val="22"/>
          <w:szCs w:val="22"/>
        </w:rPr>
        <w:t xml:space="preserve"> – Councillors received an update on the handover of the Recreational Land including Rother’s ‘Certificate of Satisfaction’. </w:t>
      </w:r>
      <w:r w:rsidR="006F274F">
        <w:rPr>
          <w:rFonts w:asciiTheme="minorHAnsi" w:hAnsiTheme="minorHAnsi" w:cstheme="minorHAnsi"/>
          <w:b w:val="0"/>
          <w:bCs w:val="0"/>
          <w:sz w:val="22"/>
          <w:szCs w:val="22"/>
        </w:rPr>
        <w:t xml:space="preserve"> </w:t>
      </w:r>
      <w:r w:rsidR="005B4139">
        <w:rPr>
          <w:rFonts w:asciiTheme="minorHAnsi" w:hAnsiTheme="minorHAnsi" w:cstheme="minorHAnsi"/>
          <w:b w:val="0"/>
          <w:bCs w:val="0"/>
          <w:sz w:val="22"/>
          <w:szCs w:val="22"/>
        </w:rPr>
        <w:t xml:space="preserve">A written report was submitted about the ongoing </w:t>
      </w:r>
      <w:r w:rsidR="00AF3392">
        <w:rPr>
          <w:rFonts w:asciiTheme="minorHAnsi" w:hAnsiTheme="minorHAnsi" w:cstheme="minorHAnsi"/>
          <w:b w:val="0"/>
          <w:bCs w:val="0"/>
          <w:sz w:val="22"/>
          <w:szCs w:val="22"/>
        </w:rPr>
        <w:t>issues and lack of response from Rother Officer</w:t>
      </w:r>
      <w:r w:rsidR="00A166A0">
        <w:rPr>
          <w:rFonts w:asciiTheme="minorHAnsi" w:hAnsiTheme="minorHAnsi" w:cstheme="minorHAnsi"/>
          <w:b w:val="0"/>
          <w:bCs w:val="0"/>
          <w:sz w:val="22"/>
          <w:szCs w:val="22"/>
        </w:rPr>
        <w:t xml:space="preserve">s about the concerns previously raised by the Parish Council.  The Certificate </w:t>
      </w:r>
      <w:r w:rsidR="008E27CE">
        <w:rPr>
          <w:rFonts w:asciiTheme="minorHAnsi" w:hAnsiTheme="minorHAnsi" w:cstheme="minorHAnsi"/>
          <w:b w:val="0"/>
          <w:bCs w:val="0"/>
          <w:sz w:val="22"/>
          <w:szCs w:val="22"/>
        </w:rPr>
        <w:t xml:space="preserve">of </w:t>
      </w:r>
      <w:r w:rsidR="0056718A">
        <w:rPr>
          <w:rFonts w:asciiTheme="minorHAnsi" w:hAnsiTheme="minorHAnsi" w:cstheme="minorHAnsi"/>
          <w:b w:val="0"/>
          <w:bCs w:val="0"/>
          <w:sz w:val="22"/>
          <w:szCs w:val="22"/>
        </w:rPr>
        <w:t>Satisfaction</w:t>
      </w:r>
      <w:r w:rsidR="008E27CE">
        <w:rPr>
          <w:rFonts w:asciiTheme="minorHAnsi" w:hAnsiTheme="minorHAnsi" w:cstheme="minorHAnsi"/>
          <w:b w:val="0"/>
          <w:bCs w:val="0"/>
          <w:sz w:val="22"/>
          <w:szCs w:val="22"/>
        </w:rPr>
        <w:t xml:space="preserve"> wa</w:t>
      </w:r>
      <w:r w:rsidR="00E92B41">
        <w:rPr>
          <w:rFonts w:asciiTheme="minorHAnsi" w:hAnsiTheme="minorHAnsi" w:cstheme="minorHAnsi"/>
          <w:b w:val="0"/>
          <w:bCs w:val="0"/>
          <w:sz w:val="22"/>
          <w:szCs w:val="22"/>
        </w:rPr>
        <w:t xml:space="preserve">s issued by Ben Hook </w:t>
      </w:r>
      <w:r w:rsidR="0056718A">
        <w:rPr>
          <w:rFonts w:asciiTheme="minorHAnsi" w:hAnsiTheme="minorHAnsi" w:cstheme="minorHAnsi"/>
          <w:b w:val="0"/>
          <w:bCs w:val="0"/>
          <w:sz w:val="22"/>
          <w:szCs w:val="22"/>
        </w:rPr>
        <w:t>on the 01/12/2023</w:t>
      </w:r>
      <w:r w:rsidR="00687AE4">
        <w:rPr>
          <w:rFonts w:asciiTheme="minorHAnsi" w:hAnsiTheme="minorHAnsi" w:cstheme="minorHAnsi"/>
          <w:b w:val="0"/>
          <w:bCs w:val="0"/>
          <w:sz w:val="22"/>
          <w:szCs w:val="22"/>
        </w:rPr>
        <w:t xml:space="preserve">.  As of the date of the meeting 17/01/2024 no reply had </w:t>
      </w:r>
      <w:r w:rsidR="006A7D44">
        <w:rPr>
          <w:rFonts w:asciiTheme="minorHAnsi" w:hAnsiTheme="minorHAnsi" w:cstheme="minorHAnsi"/>
          <w:b w:val="0"/>
          <w:bCs w:val="0"/>
          <w:sz w:val="22"/>
          <w:szCs w:val="22"/>
        </w:rPr>
        <w:t>been received despite several email</w:t>
      </w:r>
      <w:r w:rsidR="00414984">
        <w:rPr>
          <w:rFonts w:asciiTheme="minorHAnsi" w:hAnsiTheme="minorHAnsi" w:cstheme="minorHAnsi"/>
          <w:b w:val="0"/>
          <w:bCs w:val="0"/>
          <w:sz w:val="22"/>
          <w:szCs w:val="22"/>
        </w:rPr>
        <w:t xml:space="preserve">s raising concerns that the s106 </w:t>
      </w:r>
      <w:r w:rsidR="005A58FB">
        <w:rPr>
          <w:rFonts w:asciiTheme="minorHAnsi" w:hAnsiTheme="minorHAnsi" w:cstheme="minorHAnsi"/>
          <w:b w:val="0"/>
          <w:bCs w:val="0"/>
          <w:sz w:val="22"/>
          <w:szCs w:val="22"/>
        </w:rPr>
        <w:t>does not allow the Certificate of Satisfaction</w:t>
      </w:r>
      <w:r w:rsidR="00C16597">
        <w:rPr>
          <w:rFonts w:asciiTheme="minorHAnsi" w:hAnsiTheme="minorHAnsi" w:cstheme="minorHAnsi"/>
          <w:b w:val="0"/>
          <w:bCs w:val="0"/>
          <w:sz w:val="22"/>
          <w:szCs w:val="22"/>
        </w:rPr>
        <w:t xml:space="preserve"> to be issued with outstanding works on the recreation ground</w:t>
      </w:r>
      <w:r w:rsidR="00874D78">
        <w:rPr>
          <w:rFonts w:asciiTheme="minorHAnsi" w:hAnsiTheme="minorHAnsi" w:cstheme="minorHAnsi"/>
          <w:b w:val="0"/>
          <w:bCs w:val="0"/>
          <w:sz w:val="22"/>
          <w:szCs w:val="22"/>
        </w:rPr>
        <w:t xml:space="preserve">.  </w:t>
      </w:r>
    </w:p>
    <w:p w14:paraId="0495F152" w14:textId="31BEBBB7" w:rsidR="00EF1F6B" w:rsidRDefault="00EF1F6B" w:rsidP="00EF1F6B">
      <w:pPr>
        <w:pStyle w:val="Heading2"/>
        <w:autoSpaceDE w:val="0"/>
        <w:autoSpaceDN w:val="0"/>
        <w:ind w:left="1134" w:firstLine="0"/>
        <w:rPr>
          <w:rFonts w:asciiTheme="minorHAnsi" w:hAnsiTheme="minorHAnsi" w:cstheme="minorHAnsi"/>
          <w:b w:val="0"/>
          <w:bCs w:val="0"/>
          <w:sz w:val="22"/>
          <w:szCs w:val="22"/>
        </w:rPr>
      </w:pPr>
      <w:r>
        <w:rPr>
          <w:rFonts w:asciiTheme="minorHAnsi" w:hAnsiTheme="minorHAnsi" w:cstheme="minorHAnsi"/>
          <w:sz w:val="22"/>
          <w:szCs w:val="22"/>
        </w:rPr>
        <w:t xml:space="preserve">RESOLVED </w:t>
      </w:r>
      <w:r>
        <w:rPr>
          <w:rFonts w:asciiTheme="minorHAnsi" w:hAnsiTheme="minorHAnsi" w:cstheme="minorHAnsi"/>
          <w:b w:val="0"/>
          <w:bCs w:val="0"/>
          <w:sz w:val="22"/>
          <w:szCs w:val="22"/>
        </w:rPr>
        <w:t>– To start the dispute process</w:t>
      </w:r>
      <w:r w:rsidR="002C6EA3">
        <w:rPr>
          <w:rFonts w:asciiTheme="minorHAnsi" w:hAnsiTheme="minorHAnsi" w:cstheme="minorHAnsi"/>
          <w:b w:val="0"/>
          <w:bCs w:val="0"/>
          <w:sz w:val="22"/>
          <w:szCs w:val="22"/>
        </w:rPr>
        <w:t xml:space="preserve"> if Rother fail to answer the Parish Council’s concerns.</w:t>
      </w:r>
    </w:p>
    <w:p w14:paraId="3F05857B" w14:textId="6EF0125A" w:rsidR="00CC1F75" w:rsidRPr="00CC1F75" w:rsidRDefault="00CC1F75" w:rsidP="00CC1F75">
      <w:pPr>
        <w:pStyle w:val="Heading2"/>
        <w:numPr>
          <w:ilvl w:val="1"/>
          <w:numId w:val="18"/>
        </w:numPr>
        <w:autoSpaceDE w:val="0"/>
        <w:autoSpaceDN w:val="0"/>
        <w:ind w:left="1134" w:hanging="567"/>
        <w:rPr>
          <w:rFonts w:asciiTheme="minorHAnsi" w:hAnsiTheme="minorHAnsi" w:cstheme="minorHAnsi"/>
          <w:b w:val="0"/>
          <w:bCs w:val="0"/>
          <w:sz w:val="22"/>
          <w:szCs w:val="22"/>
        </w:rPr>
      </w:pPr>
      <w:r w:rsidRPr="006F274F">
        <w:rPr>
          <w:rFonts w:asciiTheme="minorHAnsi" w:hAnsiTheme="minorHAnsi" w:cstheme="minorHAnsi"/>
          <w:sz w:val="22"/>
          <w:szCs w:val="22"/>
        </w:rPr>
        <w:t>Traffic Project Update</w:t>
      </w:r>
      <w:r w:rsidRPr="00CC1F75">
        <w:rPr>
          <w:rFonts w:asciiTheme="minorHAnsi" w:hAnsiTheme="minorHAnsi" w:cstheme="minorHAnsi"/>
          <w:b w:val="0"/>
          <w:bCs w:val="0"/>
          <w:sz w:val="22"/>
          <w:szCs w:val="22"/>
        </w:rPr>
        <w:t xml:space="preserve"> – Councillors gave a verbal report on progress.  The Traffic Working Group would be meeting with ESCC Highways on the 25/01/2024 to discuss the potential options for traffic calming and public realm improvements based on the agreed phase one options.</w:t>
      </w:r>
    </w:p>
    <w:p w14:paraId="36FE6750" w14:textId="77777777" w:rsidR="002C1C61" w:rsidRPr="00D7287A" w:rsidRDefault="002C1C61" w:rsidP="002C1C61">
      <w:pPr>
        <w:pStyle w:val="Heading2"/>
        <w:autoSpaceDE w:val="0"/>
        <w:autoSpaceDN w:val="0"/>
        <w:ind w:left="993" w:firstLine="0"/>
        <w:rPr>
          <w:rFonts w:asciiTheme="minorHAnsi" w:hAnsiTheme="minorHAnsi" w:cstheme="minorHAnsi"/>
          <w:sz w:val="12"/>
          <w:szCs w:val="12"/>
        </w:rPr>
      </w:pPr>
    </w:p>
    <w:p w14:paraId="5423BAF5" w14:textId="77777777" w:rsidR="00874D78" w:rsidRPr="00874D78" w:rsidRDefault="00874D78" w:rsidP="009E41D7">
      <w:pPr>
        <w:pStyle w:val="ListParagraph"/>
        <w:widowControl w:val="0"/>
        <w:numPr>
          <w:ilvl w:val="0"/>
          <w:numId w:val="15"/>
        </w:numPr>
        <w:autoSpaceDE w:val="0"/>
        <w:autoSpaceDN w:val="0"/>
        <w:ind w:left="567" w:hanging="565"/>
        <w:outlineLvl w:val="1"/>
        <w:rPr>
          <w:rFonts w:asciiTheme="minorHAnsi" w:eastAsia="Arial" w:hAnsiTheme="minorHAnsi" w:cstheme="minorHAnsi"/>
          <w:b/>
          <w:bCs/>
          <w:vanish/>
          <w:sz w:val="22"/>
          <w:szCs w:val="22"/>
          <w:lang w:val="en-US" w:eastAsia="en-US"/>
        </w:rPr>
      </w:pPr>
    </w:p>
    <w:p w14:paraId="0C721B37" w14:textId="77777777" w:rsidR="00874D78" w:rsidRPr="00874D78" w:rsidRDefault="00874D78" w:rsidP="009E41D7">
      <w:pPr>
        <w:pStyle w:val="ListParagraph"/>
        <w:widowControl w:val="0"/>
        <w:numPr>
          <w:ilvl w:val="0"/>
          <w:numId w:val="15"/>
        </w:numPr>
        <w:autoSpaceDE w:val="0"/>
        <w:autoSpaceDN w:val="0"/>
        <w:ind w:left="567" w:hanging="565"/>
        <w:outlineLvl w:val="1"/>
        <w:rPr>
          <w:rFonts w:asciiTheme="minorHAnsi" w:eastAsia="Arial" w:hAnsiTheme="minorHAnsi" w:cstheme="minorHAnsi"/>
          <w:b/>
          <w:bCs/>
          <w:vanish/>
          <w:sz w:val="22"/>
          <w:szCs w:val="22"/>
          <w:lang w:val="en-US" w:eastAsia="en-US"/>
        </w:rPr>
      </w:pPr>
    </w:p>
    <w:p w14:paraId="58CE335D" w14:textId="79C818F3" w:rsidR="002C1C61" w:rsidRPr="009D16B9" w:rsidRDefault="002C1C61" w:rsidP="009E41D7">
      <w:pPr>
        <w:pStyle w:val="Heading2"/>
        <w:numPr>
          <w:ilvl w:val="0"/>
          <w:numId w:val="15"/>
        </w:numPr>
        <w:autoSpaceDE w:val="0"/>
        <w:autoSpaceDN w:val="0"/>
        <w:ind w:left="567" w:hanging="565"/>
        <w:rPr>
          <w:rFonts w:asciiTheme="minorHAnsi" w:hAnsiTheme="minorHAnsi" w:cstheme="minorHAnsi"/>
          <w:sz w:val="22"/>
          <w:szCs w:val="22"/>
        </w:rPr>
      </w:pPr>
      <w:r w:rsidRPr="009D16B9">
        <w:rPr>
          <w:rFonts w:asciiTheme="minorHAnsi" w:hAnsiTheme="minorHAnsi" w:cstheme="minorHAnsi"/>
          <w:sz w:val="22"/>
          <w:szCs w:val="22"/>
        </w:rPr>
        <w:t xml:space="preserve">Open Spaces Consultation </w:t>
      </w:r>
    </w:p>
    <w:p w14:paraId="605D98B4" w14:textId="03132D09" w:rsidR="00074567" w:rsidRPr="009D16B9" w:rsidRDefault="00553348" w:rsidP="009E41D7">
      <w:pPr>
        <w:pStyle w:val="Heading2"/>
        <w:numPr>
          <w:ilvl w:val="1"/>
          <w:numId w:val="15"/>
        </w:numPr>
        <w:autoSpaceDE w:val="0"/>
        <w:autoSpaceDN w:val="0"/>
        <w:ind w:left="1134"/>
        <w:rPr>
          <w:rFonts w:asciiTheme="minorHAnsi" w:hAnsiTheme="minorHAnsi" w:cstheme="minorHAnsi"/>
          <w:b w:val="0"/>
          <w:bCs w:val="0"/>
          <w:sz w:val="22"/>
          <w:szCs w:val="22"/>
        </w:rPr>
      </w:pPr>
      <w:r w:rsidRPr="009D16B9">
        <w:rPr>
          <w:rFonts w:asciiTheme="minorHAnsi" w:hAnsiTheme="minorHAnsi" w:cstheme="minorHAnsi"/>
          <w:b w:val="0"/>
          <w:bCs w:val="0"/>
          <w:sz w:val="22"/>
          <w:szCs w:val="22"/>
        </w:rPr>
        <w:t xml:space="preserve">The </w:t>
      </w:r>
      <w:r w:rsidR="00074567" w:rsidRPr="009D16B9">
        <w:rPr>
          <w:rFonts w:asciiTheme="minorHAnsi" w:hAnsiTheme="minorHAnsi" w:cstheme="minorHAnsi"/>
          <w:b w:val="0"/>
          <w:bCs w:val="0"/>
          <w:sz w:val="22"/>
          <w:szCs w:val="22"/>
        </w:rPr>
        <w:t>questionnaire</w:t>
      </w:r>
      <w:r w:rsidR="00AF72F4" w:rsidRPr="009D16B9">
        <w:rPr>
          <w:rFonts w:asciiTheme="minorHAnsi" w:hAnsiTheme="minorHAnsi" w:cstheme="minorHAnsi"/>
          <w:b w:val="0"/>
          <w:bCs w:val="0"/>
          <w:sz w:val="22"/>
          <w:szCs w:val="22"/>
        </w:rPr>
        <w:t xml:space="preserve"> has had a steady uptake.  </w:t>
      </w:r>
      <w:r w:rsidR="003B1C37" w:rsidRPr="009D16B9">
        <w:rPr>
          <w:rFonts w:asciiTheme="minorHAnsi" w:hAnsiTheme="minorHAnsi" w:cstheme="minorHAnsi"/>
          <w:b w:val="0"/>
          <w:bCs w:val="0"/>
          <w:sz w:val="22"/>
          <w:szCs w:val="22"/>
        </w:rPr>
        <w:t xml:space="preserve">All replies </w:t>
      </w:r>
      <w:r w:rsidR="00782B3A" w:rsidRPr="009D16B9">
        <w:rPr>
          <w:rFonts w:asciiTheme="minorHAnsi" w:hAnsiTheme="minorHAnsi" w:cstheme="minorHAnsi"/>
          <w:b w:val="0"/>
          <w:bCs w:val="0"/>
          <w:sz w:val="22"/>
          <w:szCs w:val="22"/>
        </w:rPr>
        <w:t>have been submitted online but it has been advertised</w:t>
      </w:r>
      <w:r w:rsidR="00472641" w:rsidRPr="009D16B9">
        <w:rPr>
          <w:rFonts w:asciiTheme="minorHAnsi" w:hAnsiTheme="minorHAnsi" w:cstheme="minorHAnsi"/>
          <w:b w:val="0"/>
          <w:bCs w:val="0"/>
          <w:sz w:val="22"/>
          <w:szCs w:val="22"/>
        </w:rPr>
        <w:t xml:space="preserve"> in the WOW Newsletter and posters around the parish if anyone wanted a paper copy</w:t>
      </w:r>
      <w:r w:rsidR="00082A1C" w:rsidRPr="009D16B9">
        <w:rPr>
          <w:rFonts w:asciiTheme="minorHAnsi" w:hAnsiTheme="minorHAnsi" w:cstheme="minorHAnsi"/>
          <w:b w:val="0"/>
          <w:bCs w:val="0"/>
          <w:sz w:val="22"/>
          <w:szCs w:val="22"/>
        </w:rPr>
        <w:t xml:space="preserve">.  </w:t>
      </w:r>
      <w:r w:rsidR="00074567" w:rsidRPr="009D16B9">
        <w:rPr>
          <w:rFonts w:asciiTheme="minorHAnsi" w:hAnsiTheme="minorHAnsi" w:cstheme="minorHAnsi"/>
          <w:b w:val="0"/>
          <w:bCs w:val="0"/>
          <w:sz w:val="22"/>
          <w:szCs w:val="22"/>
        </w:rPr>
        <w:t xml:space="preserve"> and proposed engagement with school.</w:t>
      </w:r>
    </w:p>
    <w:p w14:paraId="4173DBD6" w14:textId="1076CDAA" w:rsidR="00074567" w:rsidRPr="009D16B9" w:rsidRDefault="00074567" w:rsidP="009E41D7">
      <w:pPr>
        <w:pStyle w:val="Heading2"/>
        <w:numPr>
          <w:ilvl w:val="1"/>
          <w:numId w:val="15"/>
        </w:numPr>
        <w:autoSpaceDE w:val="0"/>
        <w:autoSpaceDN w:val="0"/>
        <w:ind w:left="1134"/>
        <w:rPr>
          <w:rFonts w:asciiTheme="minorHAnsi" w:hAnsiTheme="minorHAnsi" w:cstheme="minorHAnsi"/>
          <w:b w:val="0"/>
          <w:bCs w:val="0"/>
          <w:sz w:val="22"/>
          <w:szCs w:val="22"/>
        </w:rPr>
      </w:pPr>
      <w:r w:rsidRPr="009D16B9">
        <w:rPr>
          <w:rFonts w:asciiTheme="minorHAnsi" w:hAnsiTheme="minorHAnsi" w:cstheme="minorHAnsi"/>
          <w:b w:val="0"/>
          <w:bCs w:val="0"/>
          <w:sz w:val="22"/>
          <w:szCs w:val="22"/>
        </w:rPr>
        <w:t>Councillors review</w:t>
      </w:r>
      <w:r w:rsidR="00D327BB" w:rsidRPr="009D16B9">
        <w:rPr>
          <w:rFonts w:asciiTheme="minorHAnsi" w:hAnsiTheme="minorHAnsi" w:cstheme="minorHAnsi"/>
          <w:b w:val="0"/>
          <w:bCs w:val="0"/>
          <w:sz w:val="22"/>
          <w:szCs w:val="22"/>
        </w:rPr>
        <w:t>ed the potential</w:t>
      </w:r>
      <w:r w:rsidRPr="009D16B9">
        <w:rPr>
          <w:rFonts w:asciiTheme="minorHAnsi" w:hAnsiTheme="minorHAnsi" w:cstheme="minorHAnsi"/>
          <w:b w:val="0"/>
          <w:bCs w:val="0"/>
          <w:sz w:val="22"/>
          <w:szCs w:val="22"/>
        </w:rPr>
        <w:t xml:space="preserve"> options for carrying out works on </w:t>
      </w:r>
      <w:r w:rsidR="005918D9" w:rsidRPr="009D16B9">
        <w:rPr>
          <w:rFonts w:asciiTheme="minorHAnsi" w:hAnsiTheme="minorHAnsi" w:cstheme="minorHAnsi"/>
          <w:b w:val="0"/>
          <w:bCs w:val="0"/>
          <w:sz w:val="22"/>
          <w:szCs w:val="22"/>
        </w:rPr>
        <w:t xml:space="preserve">the </w:t>
      </w:r>
      <w:r w:rsidRPr="009D16B9">
        <w:rPr>
          <w:rFonts w:asciiTheme="minorHAnsi" w:hAnsiTheme="minorHAnsi" w:cstheme="minorHAnsi"/>
          <w:b w:val="0"/>
          <w:bCs w:val="0"/>
          <w:sz w:val="22"/>
          <w:szCs w:val="22"/>
        </w:rPr>
        <w:t>Open Spaces</w:t>
      </w:r>
      <w:r w:rsidR="005918D9" w:rsidRPr="009D16B9">
        <w:rPr>
          <w:rFonts w:asciiTheme="minorHAnsi" w:hAnsiTheme="minorHAnsi" w:cstheme="minorHAnsi"/>
          <w:b w:val="0"/>
          <w:bCs w:val="0"/>
          <w:sz w:val="22"/>
          <w:szCs w:val="22"/>
        </w:rPr>
        <w:t xml:space="preserve">. </w:t>
      </w:r>
    </w:p>
    <w:p w14:paraId="28688069" w14:textId="194CEBA9" w:rsidR="00423F68" w:rsidRPr="009D16B9" w:rsidRDefault="00423F68" w:rsidP="00820A18">
      <w:pPr>
        <w:pStyle w:val="Heading2"/>
        <w:autoSpaceDE w:val="0"/>
        <w:autoSpaceDN w:val="0"/>
        <w:ind w:left="1134" w:firstLine="0"/>
        <w:rPr>
          <w:rFonts w:asciiTheme="minorHAnsi" w:hAnsiTheme="minorHAnsi" w:cstheme="minorHAnsi"/>
          <w:b w:val="0"/>
          <w:bCs w:val="0"/>
          <w:sz w:val="22"/>
          <w:szCs w:val="22"/>
        </w:rPr>
      </w:pPr>
      <w:r w:rsidRPr="009D16B9">
        <w:rPr>
          <w:rFonts w:asciiTheme="minorHAnsi" w:hAnsiTheme="minorHAnsi" w:cstheme="minorHAnsi"/>
          <w:sz w:val="22"/>
          <w:szCs w:val="22"/>
        </w:rPr>
        <w:t>RESOLVED</w:t>
      </w:r>
      <w:r w:rsidRPr="009D16B9">
        <w:rPr>
          <w:rFonts w:asciiTheme="minorHAnsi" w:hAnsiTheme="minorHAnsi" w:cstheme="minorHAnsi"/>
          <w:b w:val="0"/>
          <w:bCs w:val="0"/>
          <w:sz w:val="22"/>
          <w:szCs w:val="22"/>
        </w:rPr>
        <w:t xml:space="preserve"> – Councillors agreed in principle to carry out the </w:t>
      </w:r>
      <w:r w:rsidR="00820A18" w:rsidRPr="009D16B9">
        <w:rPr>
          <w:rFonts w:asciiTheme="minorHAnsi" w:hAnsiTheme="minorHAnsi" w:cstheme="minorHAnsi"/>
          <w:b w:val="0"/>
          <w:bCs w:val="0"/>
          <w:sz w:val="22"/>
          <w:szCs w:val="22"/>
        </w:rPr>
        <w:t xml:space="preserve">works for the open spaces project and </w:t>
      </w:r>
      <w:r w:rsidR="00BF413E" w:rsidRPr="009D16B9">
        <w:rPr>
          <w:rFonts w:asciiTheme="minorHAnsi" w:hAnsiTheme="minorHAnsi" w:cstheme="minorHAnsi"/>
          <w:b w:val="0"/>
          <w:bCs w:val="0"/>
          <w:sz w:val="22"/>
          <w:szCs w:val="22"/>
        </w:rPr>
        <w:t>traffic project through a combination of grants and a PWL</w:t>
      </w:r>
      <w:r w:rsidR="002B1ACE">
        <w:rPr>
          <w:rFonts w:asciiTheme="minorHAnsi" w:hAnsiTheme="minorHAnsi" w:cstheme="minorHAnsi"/>
          <w:b w:val="0"/>
          <w:bCs w:val="0"/>
          <w:sz w:val="22"/>
          <w:szCs w:val="22"/>
        </w:rPr>
        <w:t>B</w:t>
      </w:r>
      <w:r w:rsidR="00BF413E" w:rsidRPr="009D16B9">
        <w:rPr>
          <w:rFonts w:asciiTheme="minorHAnsi" w:hAnsiTheme="minorHAnsi" w:cstheme="minorHAnsi"/>
          <w:b w:val="0"/>
          <w:bCs w:val="0"/>
          <w:sz w:val="22"/>
          <w:szCs w:val="22"/>
        </w:rPr>
        <w:t xml:space="preserve"> loans </w:t>
      </w:r>
      <w:r w:rsidR="00A74400" w:rsidRPr="009D16B9">
        <w:rPr>
          <w:rFonts w:asciiTheme="minorHAnsi" w:hAnsiTheme="minorHAnsi" w:cstheme="minorHAnsi"/>
          <w:b w:val="0"/>
          <w:bCs w:val="0"/>
          <w:sz w:val="22"/>
          <w:szCs w:val="22"/>
        </w:rPr>
        <w:t>between £150,000 to £250</w:t>
      </w:r>
      <w:r w:rsidR="00CB3C5E" w:rsidRPr="009D16B9">
        <w:rPr>
          <w:rFonts w:asciiTheme="minorHAnsi" w:hAnsiTheme="minorHAnsi" w:cstheme="minorHAnsi"/>
          <w:b w:val="0"/>
          <w:bCs w:val="0"/>
          <w:sz w:val="22"/>
          <w:szCs w:val="22"/>
        </w:rPr>
        <w:t>,000</w:t>
      </w:r>
      <w:r w:rsidR="005B307D" w:rsidRPr="009D16B9">
        <w:rPr>
          <w:rFonts w:asciiTheme="minorHAnsi" w:hAnsiTheme="minorHAnsi" w:cstheme="minorHAnsi"/>
          <w:b w:val="0"/>
          <w:bCs w:val="0"/>
          <w:sz w:val="22"/>
          <w:szCs w:val="22"/>
        </w:rPr>
        <w:t xml:space="preserve">.  Councillors </w:t>
      </w:r>
      <w:r w:rsidR="00416E6D" w:rsidRPr="009D16B9">
        <w:rPr>
          <w:rFonts w:asciiTheme="minorHAnsi" w:hAnsiTheme="minorHAnsi" w:cstheme="minorHAnsi"/>
          <w:b w:val="0"/>
          <w:bCs w:val="0"/>
          <w:sz w:val="22"/>
          <w:szCs w:val="22"/>
        </w:rPr>
        <w:t xml:space="preserve">in the traffic and open spaces </w:t>
      </w:r>
      <w:r w:rsidR="005B307D" w:rsidRPr="009D16B9">
        <w:rPr>
          <w:rFonts w:asciiTheme="minorHAnsi" w:hAnsiTheme="minorHAnsi" w:cstheme="minorHAnsi"/>
          <w:b w:val="0"/>
          <w:bCs w:val="0"/>
          <w:sz w:val="22"/>
          <w:szCs w:val="22"/>
        </w:rPr>
        <w:t xml:space="preserve">will review the feedback from the questionnaire and work </w:t>
      </w:r>
      <w:r w:rsidR="007A4B41" w:rsidRPr="009D16B9">
        <w:rPr>
          <w:rFonts w:asciiTheme="minorHAnsi" w:hAnsiTheme="minorHAnsi" w:cstheme="minorHAnsi"/>
          <w:b w:val="0"/>
          <w:bCs w:val="0"/>
          <w:sz w:val="22"/>
          <w:szCs w:val="22"/>
        </w:rPr>
        <w:t xml:space="preserve">to identify costs and budgets across the </w:t>
      </w:r>
      <w:r w:rsidR="00D44649" w:rsidRPr="009D16B9">
        <w:rPr>
          <w:rFonts w:asciiTheme="minorHAnsi" w:hAnsiTheme="minorHAnsi" w:cstheme="minorHAnsi"/>
          <w:b w:val="0"/>
          <w:bCs w:val="0"/>
          <w:sz w:val="22"/>
          <w:szCs w:val="22"/>
        </w:rPr>
        <w:t xml:space="preserve">two projects and </w:t>
      </w:r>
      <w:r w:rsidR="00ED509F" w:rsidRPr="009D16B9">
        <w:rPr>
          <w:rFonts w:asciiTheme="minorHAnsi" w:hAnsiTheme="minorHAnsi" w:cstheme="minorHAnsi"/>
          <w:b w:val="0"/>
          <w:bCs w:val="0"/>
          <w:sz w:val="22"/>
          <w:szCs w:val="22"/>
        </w:rPr>
        <w:t xml:space="preserve">bring </w:t>
      </w:r>
      <w:r w:rsidR="00057187" w:rsidRPr="009D16B9">
        <w:rPr>
          <w:rFonts w:asciiTheme="minorHAnsi" w:hAnsiTheme="minorHAnsi" w:cstheme="minorHAnsi"/>
          <w:b w:val="0"/>
          <w:bCs w:val="0"/>
          <w:sz w:val="22"/>
          <w:szCs w:val="22"/>
        </w:rPr>
        <w:t>options to the Parish Council.</w:t>
      </w:r>
      <w:r w:rsidR="004C755C">
        <w:rPr>
          <w:rFonts w:asciiTheme="minorHAnsi" w:hAnsiTheme="minorHAnsi" w:cstheme="minorHAnsi"/>
          <w:b w:val="0"/>
          <w:bCs w:val="0"/>
          <w:sz w:val="22"/>
          <w:szCs w:val="22"/>
        </w:rPr>
        <w:t xml:space="preserve">  It was noted that even with a loan of £</w:t>
      </w:r>
      <w:r w:rsidR="00B95B3B">
        <w:rPr>
          <w:rFonts w:asciiTheme="minorHAnsi" w:hAnsiTheme="minorHAnsi" w:cstheme="minorHAnsi"/>
          <w:b w:val="0"/>
          <w:bCs w:val="0"/>
          <w:sz w:val="22"/>
          <w:szCs w:val="22"/>
        </w:rPr>
        <w:t>1</w:t>
      </w:r>
      <w:r w:rsidR="004C755C">
        <w:rPr>
          <w:rFonts w:asciiTheme="minorHAnsi" w:hAnsiTheme="minorHAnsi" w:cstheme="minorHAnsi"/>
          <w:b w:val="0"/>
          <w:bCs w:val="0"/>
          <w:sz w:val="22"/>
          <w:szCs w:val="22"/>
        </w:rPr>
        <w:t xml:space="preserve">50,000 the annual repayment </w:t>
      </w:r>
      <w:r w:rsidR="00B95B3B">
        <w:rPr>
          <w:rFonts w:asciiTheme="minorHAnsi" w:hAnsiTheme="minorHAnsi" w:cstheme="minorHAnsi"/>
          <w:b w:val="0"/>
          <w:bCs w:val="0"/>
          <w:sz w:val="22"/>
          <w:szCs w:val="22"/>
        </w:rPr>
        <w:t xml:space="preserve">would </w:t>
      </w:r>
      <w:r w:rsidR="008613B1">
        <w:rPr>
          <w:rFonts w:asciiTheme="minorHAnsi" w:hAnsiTheme="minorHAnsi" w:cstheme="minorHAnsi"/>
          <w:b w:val="0"/>
          <w:bCs w:val="0"/>
          <w:sz w:val="22"/>
          <w:szCs w:val="22"/>
        </w:rPr>
        <w:t>potentially be around £10,000 and would not require an increase in precept to cover this cost.</w:t>
      </w:r>
    </w:p>
    <w:p w14:paraId="799565AD" w14:textId="77777777" w:rsidR="002C1C61" w:rsidRPr="00356512" w:rsidRDefault="002C1C61" w:rsidP="002C1C61">
      <w:pPr>
        <w:pStyle w:val="ListParagraph"/>
        <w:numPr>
          <w:ilvl w:val="0"/>
          <w:numId w:val="16"/>
        </w:numPr>
        <w:rPr>
          <w:rFonts w:asciiTheme="minorHAnsi" w:hAnsiTheme="minorHAnsi" w:cstheme="minorHAnsi"/>
          <w:vanish/>
        </w:rPr>
      </w:pPr>
    </w:p>
    <w:p w14:paraId="736A9774" w14:textId="77777777" w:rsidR="002C1C61" w:rsidRPr="00356512" w:rsidRDefault="002C1C61" w:rsidP="002C1C61">
      <w:pPr>
        <w:pStyle w:val="ListParagraph"/>
        <w:numPr>
          <w:ilvl w:val="0"/>
          <w:numId w:val="16"/>
        </w:numPr>
        <w:rPr>
          <w:rFonts w:asciiTheme="minorHAnsi" w:hAnsiTheme="minorHAnsi" w:cstheme="minorHAnsi"/>
          <w:vanish/>
        </w:rPr>
      </w:pPr>
    </w:p>
    <w:p w14:paraId="6A5F4415" w14:textId="77777777" w:rsidR="002C1C61" w:rsidRPr="00356512" w:rsidRDefault="002C1C61" w:rsidP="002C1C61">
      <w:pPr>
        <w:pStyle w:val="ListParagraph"/>
        <w:ind w:left="364"/>
        <w:rPr>
          <w:rFonts w:asciiTheme="minorHAnsi" w:hAnsiTheme="minorHAnsi" w:cstheme="minorHAnsi"/>
          <w:b/>
          <w:bCs/>
          <w:sz w:val="12"/>
          <w:szCs w:val="12"/>
        </w:rPr>
      </w:pPr>
    </w:p>
    <w:p w14:paraId="63C3BA96" w14:textId="77777777" w:rsidR="002C1C61" w:rsidRPr="009D16B9" w:rsidRDefault="002C1C61" w:rsidP="00874D78">
      <w:pPr>
        <w:pStyle w:val="ListParagraph"/>
        <w:numPr>
          <w:ilvl w:val="0"/>
          <w:numId w:val="14"/>
        </w:numPr>
        <w:ind w:left="567" w:hanging="565"/>
        <w:rPr>
          <w:rFonts w:asciiTheme="minorHAnsi" w:hAnsiTheme="minorHAnsi" w:cstheme="minorHAnsi"/>
          <w:b/>
          <w:bCs/>
          <w:sz w:val="22"/>
          <w:szCs w:val="22"/>
        </w:rPr>
      </w:pPr>
      <w:r w:rsidRPr="009D16B9">
        <w:rPr>
          <w:rFonts w:asciiTheme="minorHAnsi" w:hAnsiTheme="minorHAnsi" w:cstheme="minorHAnsi"/>
          <w:b/>
          <w:bCs/>
          <w:sz w:val="22"/>
          <w:szCs w:val="22"/>
        </w:rPr>
        <w:t>Proposed Works within the Parish</w:t>
      </w:r>
    </w:p>
    <w:p w14:paraId="0F5667BA" w14:textId="7BC695BD" w:rsidR="009E41D7" w:rsidRPr="009D16B9" w:rsidRDefault="009E41D7" w:rsidP="009E41D7">
      <w:pPr>
        <w:pStyle w:val="ListParagraph"/>
        <w:ind w:left="567"/>
        <w:rPr>
          <w:rFonts w:asciiTheme="minorHAnsi" w:hAnsiTheme="minorHAnsi" w:cstheme="minorHAnsi"/>
          <w:b/>
          <w:bCs/>
          <w:sz w:val="22"/>
          <w:szCs w:val="22"/>
        </w:rPr>
      </w:pPr>
      <w:r w:rsidRPr="009D16B9">
        <w:rPr>
          <w:rFonts w:asciiTheme="minorHAnsi" w:hAnsiTheme="minorHAnsi" w:cstheme="minorHAnsi"/>
          <w:sz w:val="22"/>
          <w:szCs w:val="22"/>
        </w:rPr>
        <w:t>Councillors reviewed the proposed works and</w:t>
      </w:r>
      <w:r w:rsidRPr="009D16B9">
        <w:rPr>
          <w:rFonts w:asciiTheme="minorHAnsi" w:hAnsiTheme="minorHAnsi" w:cstheme="minorHAnsi"/>
          <w:b/>
          <w:bCs/>
          <w:sz w:val="22"/>
          <w:szCs w:val="22"/>
        </w:rPr>
        <w:t xml:space="preserve"> RESOLVED </w:t>
      </w:r>
      <w:r w:rsidRPr="009D16B9">
        <w:rPr>
          <w:rFonts w:asciiTheme="minorHAnsi" w:hAnsiTheme="minorHAnsi" w:cstheme="minorHAnsi"/>
          <w:sz w:val="22"/>
          <w:szCs w:val="22"/>
        </w:rPr>
        <w:t>the following items:</w:t>
      </w:r>
    </w:p>
    <w:p w14:paraId="0FC6AFD1" w14:textId="508C7D3E" w:rsidR="00C663AE" w:rsidRPr="009D16B9" w:rsidRDefault="002C1C61" w:rsidP="00C663AE">
      <w:pPr>
        <w:pStyle w:val="ListParagraph"/>
        <w:numPr>
          <w:ilvl w:val="1"/>
          <w:numId w:val="14"/>
        </w:numPr>
        <w:ind w:left="1134"/>
        <w:rPr>
          <w:rFonts w:asciiTheme="minorHAnsi" w:hAnsiTheme="minorHAnsi" w:cstheme="minorHAnsi"/>
          <w:b/>
          <w:bCs/>
          <w:sz w:val="22"/>
          <w:szCs w:val="22"/>
        </w:rPr>
      </w:pPr>
      <w:r w:rsidRPr="009D16B9">
        <w:rPr>
          <w:rFonts w:asciiTheme="minorHAnsi" w:hAnsiTheme="minorHAnsi" w:cstheme="minorHAnsi"/>
          <w:sz w:val="22"/>
          <w:szCs w:val="22"/>
        </w:rPr>
        <w:t xml:space="preserve">Installation of </w:t>
      </w:r>
      <w:r w:rsidR="009E41D7" w:rsidRPr="009D16B9">
        <w:rPr>
          <w:rFonts w:asciiTheme="minorHAnsi" w:hAnsiTheme="minorHAnsi" w:cstheme="minorHAnsi"/>
          <w:sz w:val="22"/>
          <w:szCs w:val="22"/>
        </w:rPr>
        <w:t xml:space="preserve">a </w:t>
      </w:r>
      <w:r w:rsidRPr="009D16B9">
        <w:rPr>
          <w:rFonts w:asciiTheme="minorHAnsi" w:hAnsiTheme="minorHAnsi" w:cstheme="minorHAnsi"/>
          <w:sz w:val="22"/>
          <w:szCs w:val="22"/>
        </w:rPr>
        <w:t>hedge along fence at</w:t>
      </w:r>
      <w:r w:rsidR="00A85511">
        <w:rPr>
          <w:rFonts w:asciiTheme="minorHAnsi" w:hAnsiTheme="minorHAnsi" w:cstheme="minorHAnsi"/>
          <w:sz w:val="22"/>
          <w:szCs w:val="22"/>
        </w:rPr>
        <w:t xml:space="preserve"> the</w:t>
      </w:r>
      <w:r w:rsidRPr="009D16B9">
        <w:rPr>
          <w:rFonts w:asciiTheme="minorHAnsi" w:hAnsiTheme="minorHAnsi" w:cstheme="minorHAnsi"/>
          <w:sz w:val="22"/>
          <w:szCs w:val="22"/>
        </w:rPr>
        <w:t xml:space="preserve"> recreation ground.</w:t>
      </w:r>
      <w:r w:rsidR="009E41D7" w:rsidRPr="009D16B9">
        <w:rPr>
          <w:rFonts w:asciiTheme="minorHAnsi" w:hAnsiTheme="minorHAnsi" w:cstheme="minorHAnsi"/>
          <w:sz w:val="22"/>
          <w:szCs w:val="22"/>
        </w:rPr>
        <w:t xml:space="preserve">  The hedge would be 1.5 metres deep and </w:t>
      </w:r>
      <w:r w:rsidR="00F3561D" w:rsidRPr="009D16B9">
        <w:rPr>
          <w:rFonts w:asciiTheme="minorHAnsi" w:hAnsiTheme="minorHAnsi" w:cstheme="minorHAnsi"/>
          <w:sz w:val="22"/>
          <w:szCs w:val="22"/>
        </w:rPr>
        <w:t>it was noted that the hedge should be kept short and wide to avoid any blinds corners.</w:t>
      </w:r>
      <w:r w:rsidR="00047F25" w:rsidRPr="009D16B9">
        <w:rPr>
          <w:rFonts w:asciiTheme="minorHAnsi" w:hAnsiTheme="minorHAnsi" w:cstheme="minorHAnsi"/>
          <w:sz w:val="22"/>
          <w:szCs w:val="22"/>
        </w:rPr>
        <w:t xml:space="preserve">  </w:t>
      </w:r>
      <w:r w:rsidR="00960AA4" w:rsidRPr="009D16B9">
        <w:rPr>
          <w:rFonts w:asciiTheme="minorHAnsi" w:hAnsiTheme="minorHAnsi" w:cstheme="minorHAnsi"/>
          <w:sz w:val="22"/>
          <w:szCs w:val="22"/>
        </w:rPr>
        <w:t xml:space="preserve">Cllr </w:t>
      </w:r>
      <w:r w:rsidR="00960AA4" w:rsidRPr="009D16B9">
        <w:rPr>
          <w:rFonts w:asciiTheme="minorHAnsi" w:hAnsiTheme="minorHAnsi" w:cstheme="minorHAnsi"/>
          <w:sz w:val="22"/>
          <w:szCs w:val="22"/>
        </w:rPr>
        <w:lastRenderedPageBreak/>
        <w:t xml:space="preserve">Hills has acquired free whips for the </w:t>
      </w:r>
      <w:r w:rsidR="00AF78C8" w:rsidRPr="009D16B9">
        <w:rPr>
          <w:rFonts w:asciiTheme="minorHAnsi" w:hAnsiTheme="minorHAnsi" w:cstheme="minorHAnsi"/>
          <w:sz w:val="22"/>
          <w:szCs w:val="22"/>
        </w:rPr>
        <w:t>hedges</w:t>
      </w:r>
      <w:r w:rsidR="00A85511">
        <w:rPr>
          <w:rFonts w:asciiTheme="minorHAnsi" w:hAnsiTheme="minorHAnsi" w:cstheme="minorHAnsi"/>
          <w:sz w:val="22"/>
          <w:szCs w:val="22"/>
        </w:rPr>
        <w:t xml:space="preserve"> and delegat</w:t>
      </w:r>
      <w:r w:rsidR="007D49CA">
        <w:rPr>
          <w:rFonts w:asciiTheme="minorHAnsi" w:hAnsiTheme="minorHAnsi" w:cstheme="minorHAnsi"/>
          <w:sz w:val="22"/>
          <w:szCs w:val="22"/>
        </w:rPr>
        <w:t>ed authority</w:t>
      </w:r>
      <w:r w:rsidR="00A85511">
        <w:rPr>
          <w:rFonts w:asciiTheme="minorHAnsi" w:hAnsiTheme="minorHAnsi" w:cstheme="minorHAnsi"/>
          <w:sz w:val="22"/>
          <w:szCs w:val="22"/>
        </w:rPr>
        <w:t xml:space="preserve"> was given to the Officer to fin</w:t>
      </w:r>
      <w:r w:rsidR="003C268F">
        <w:rPr>
          <w:rFonts w:asciiTheme="minorHAnsi" w:hAnsiTheme="minorHAnsi" w:cstheme="minorHAnsi"/>
          <w:sz w:val="22"/>
          <w:szCs w:val="22"/>
        </w:rPr>
        <w:t>d a suitable installer for the hedge.</w:t>
      </w:r>
    </w:p>
    <w:p w14:paraId="3A738EBB" w14:textId="3159430C" w:rsidR="00C663AE" w:rsidRPr="009D16B9" w:rsidRDefault="002C1C61" w:rsidP="00C663AE">
      <w:pPr>
        <w:pStyle w:val="ListParagraph"/>
        <w:numPr>
          <w:ilvl w:val="1"/>
          <w:numId w:val="14"/>
        </w:numPr>
        <w:ind w:left="1134"/>
        <w:rPr>
          <w:rFonts w:asciiTheme="minorHAnsi" w:hAnsiTheme="minorHAnsi" w:cstheme="minorHAnsi"/>
          <w:b/>
          <w:bCs/>
          <w:sz w:val="22"/>
          <w:szCs w:val="22"/>
        </w:rPr>
      </w:pPr>
      <w:r w:rsidRPr="009D16B9">
        <w:rPr>
          <w:rFonts w:asciiTheme="minorHAnsi" w:hAnsiTheme="minorHAnsi" w:cstheme="minorHAnsi"/>
          <w:sz w:val="22"/>
          <w:szCs w:val="22"/>
        </w:rPr>
        <w:t>Tree works following recommendations from independent tree report</w:t>
      </w:r>
      <w:r w:rsidR="006149FA" w:rsidRPr="009D16B9">
        <w:rPr>
          <w:rFonts w:asciiTheme="minorHAnsi" w:hAnsiTheme="minorHAnsi" w:cstheme="minorHAnsi"/>
          <w:sz w:val="22"/>
          <w:szCs w:val="22"/>
        </w:rPr>
        <w:t xml:space="preserve"> </w:t>
      </w:r>
      <w:r w:rsidR="004C4872" w:rsidRPr="009D16B9">
        <w:rPr>
          <w:rFonts w:asciiTheme="minorHAnsi" w:hAnsiTheme="minorHAnsi" w:cstheme="minorHAnsi"/>
          <w:sz w:val="22"/>
          <w:szCs w:val="22"/>
        </w:rPr>
        <w:t xml:space="preserve">and carry out the proposed works and delegate authority to </w:t>
      </w:r>
      <w:r w:rsidR="007D49CA">
        <w:rPr>
          <w:rFonts w:asciiTheme="minorHAnsi" w:hAnsiTheme="minorHAnsi" w:cstheme="minorHAnsi"/>
          <w:sz w:val="22"/>
          <w:szCs w:val="22"/>
        </w:rPr>
        <w:t xml:space="preserve">the Proper </w:t>
      </w:r>
      <w:r w:rsidR="004C4872" w:rsidRPr="009D16B9">
        <w:rPr>
          <w:rFonts w:asciiTheme="minorHAnsi" w:hAnsiTheme="minorHAnsi" w:cstheme="minorHAnsi"/>
          <w:sz w:val="22"/>
          <w:szCs w:val="22"/>
        </w:rPr>
        <w:t>Officer to work with one of the preferred suppliers.</w:t>
      </w:r>
      <w:r w:rsidR="00C663AE" w:rsidRPr="009D16B9">
        <w:rPr>
          <w:rFonts w:asciiTheme="minorHAnsi" w:hAnsiTheme="minorHAnsi" w:cstheme="minorHAnsi"/>
          <w:sz w:val="22"/>
          <w:szCs w:val="22"/>
        </w:rPr>
        <w:t xml:space="preserve"> </w:t>
      </w:r>
      <w:r w:rsidR="004C4872" w:rsidRPr="009D16B9">
        <w:rPr>
          <w:rFonts w:asciiTheme="minorHAnsi" w:hAnsiTheme="minorHAnsi" w:cstheme="minorHAnsi"/>
          <w:sz w:val="22"/>
          <w:szCs w:val="22"/>
        </w:rPr>
        <w:t>Expenditure up to £2,000 from Open Spaces cost centre.</w:t>
      </w:r>
    </w:p>
    <w:p w14:paraId="49CC7CD1" w14:textId="77777777" w:rsidR="00C663AE" w:rsidRPr="00C663AE" w:rsidRDefault="00C663AE" w:rsidP="00C663AE">
      <w:pPr>
        <w:pStyle w:val="ListParagraph"/>
        <w:ind w:left="1134"/>
        <w:rPr>
          <w:rFonts w:asciiTheme="minorHAnsi" w:hAnsiTheme="minorHAnsi" w:cstheme="minorHAnsi"/>
          <w:b/>
          <w:bCs/>
          <w:sz w:val="12"/>
          <w:szCs w:val="12"/>
        </w:rPr>
      </w:pPr>
    </w:p>
    <w:p w14:paraId="131FE32A" w14:textId="77777777" w:rsidR="00874D78" w:rsidRDefault="002C1C61" w:rsidP="00874D78">
      <w:pPr>
        <w:pStyle w:val="ListParagraph"/>
        <w:numPr>
          <w:ilvl w:val="0"/>
          <w:numId w:val="14"/>
        </w:numPr>
        <w:ind w:left="567" w:hanging="567"/>
        <w:rPr>
          <w:rFonts w:asciiTheme="minorHAnsi" w:hAnsiTheme="minorHAnsi" w:cstheme="minorHAnsi"/>
          <w:b/>
          <w:bCs/>
          <w:sz w:val="22"/>
          <w:szCs w:val="22"/>
        </w:rPr>
      </w:pPr>
      <w:r w:rsidRPr="00CC36B2">
        <w:rPr>
          <w:rFonts w:asciiTheme="minorHAnsi" w:hAnsiTheme="minorHAnsi" w:cstheme="minorHAnsi"/>
          <w:b/>
          <w:bCs/>
          <w:sz w:val="22"/>
          <w:szCs w:val="22"/>
        </w:rPr>
        <w:t>Village Website</w:t>
      </w:r>
    </w:p>
    <w:p w14:paraId="59D0D26D" w14:textId="77777777" w:rsidR="00FE38A5" w:rsidRPr="00FE38A5" w:rsidRDefault="002C1C61" w:rsidP="00FE38A5">
      <w:pPr>
        <w:pStyle w:val="ListParagraph"/>
        <w:ind w:left="567"/>
        <w:rPr>
          <w:rFonts w:asciiTheme="minorHAnsi" w:hAnsiTheme="minorHAnsi" w:cstheme="minorHAnsi"/>
          <w:b/>
          <w:bCs/>
          <w:sz w:val="22"/>
          <w:szCs w:val="22"/>
        </w:rPr>
      </w:pPr>
      <w:r w:rsidRPr="00874D78">
        <w:rPr>
          <w:rFonts w:asciiTheme="minorHAnsi" w:hAnsiTheme="minorHAnsi" w:cstheme="minorHAnsi"/>
          <w:sz w:val="22"/>
          <w:szCs w:val="22"/>
        </w:rPr>
        <w:t xml:space="preserve">The </w:t>
      </w:r>
      <w:r w:rsidR="009D16B9" w:rsidRPr="00874D78">
        <w:rPr>
          <w:rFonts w:asciiTheme="minorHAnsi" w:hAnsiTheme="minorHAnsi" w:cstheme="minorHAnsi"/>
          <w:sz w:val="22"/>
          <w:szCs w:val="22"/>
        </w:rPr>
        <w:t>residents who run the village websit</w:t>
      </w:r>
      <w:r w:rsidR="00CC36B2" w:rsidRPr="00874D78">
        <w:rPr>
          <w:rFonts w:asciiTheme="minorHAnsi" w:hAnsiTheme="minorHAnsi" w:cstheme="minorHAnsi"/>
          <w:sz w:val="22"/>
          <w:szCs w:val="22"/>
        </w:rPr>
        <w:t>e</w:t>
      </w:r>
      <w:r w:rsidR="00007EC0" w:rsidRPr="00874D78">
        <w:rPr>
          <w:rFonts w:asciiTheme="minorHAnsi" w:hAnsiTheme="minorHAnsi" w:cstheme="minorHAnsi"/>
          <w:sz w:val="22"/>
          <w:szCs w:val="22"/>
        </w:rPr>
        <w:t xml:space="preserve"> have </w:t>
      </w:r>
      <w:r w:rsidR="00C00137" w:rsidRPr="00874D78">
        <w:rPr>
          <w:rFonts w:asciiTheme="minorHAnsi" w:hAnsiTheme="minorHAnsi" w:cstheme="minorHAnsi"/>
          <w:sz w:val="22"/>
          <w:szCs w:val="22"/>
        </w:rPr>
        <w:t xml:space="preserve"> done so on a voluntary basis for over a decade.  They’ve successfully maintained </w:t>
      </w:r>
      <w:r w:rsidR="00C65480" w:rsidRPr="00874D78">
        <w:rPr>
          <w:rFonts w:asciiTheme="minorHAnsi" w:hAnsiTheme="minorHAnsi" w:cstheme="minorHAnsi"/>
          <w:sz w:val="22"/>
          <w:szCs w:val="22"/>
        </w:rPr>
        <w:t xml:space="preserve">and updated the website to help keep residents informed of local clubs, businesses and events.  </w:t>
      </w:r>
      <w:r w:rsidR="0044599D" w:rsidRPr="00874D78">
        <w:rPr>
          <w:rFonts w:asciiTheme="minorHAnsi" w:hAnsiTheme="minorHAnsi" w:cstheme="minorHAnsi"/>
          <w:sz w:val="22"/>
          <w:szCs w:val="22"/>
        </w:rPr>
        <w:t xml:space="preserve">Cllrs </w:t>
      </w:r>
      <w:r w:rsidR="007D49CA" w:rsidRPr="00874D78">
        <w:rPr>
          <w:rFonts w:asciiTheme="minorHAnsi" w:hAnsiTheme="minorHAnsi" w:cstheme="minorHAnsi"/>
          <w:sz w:val="22"/>
          <w:szCs w:val="22"/>
        </w:rPr>
        <w:t>discusse</w:t>
      </w:r>
      <w:r w:rsidR="0044599D" w:rsidRPr="00874D78">
        <w:rPr>
          <w:rFonts w:asciiTheme="minorHAnsi" w:hAnsiTheme="minorHAnsi" w:cstheme="minorHAnsi"/>
          <w:sz w:val="22"/>
          <w:szCs w:val="22"/>
        </w:rPr>
        <w:t>d a proposal to update the village website</w:t>
      </w:r>
      <w:r w:rsidR="00BA150F" w:rsidRPr="00874D78">
        <w:rPr>
          <w:rFonts w:asciiTheme="minorHAnsi" w:hAnsiTheme="minorHAnsi" w:cstheme="minorHAnsi"/>
          <w:sz w:val="22"/>
          <w:szCs w:val="22"/>
        </w:rPr>
        <w:t>.</w:t>
      </w:r>
    </w:p>
    <w:p w14:paraId="671F77E5" w14:textId="2CC32607" w:rsidR="00FE38A5" w:rsidRPr="00FE38A5" w:rsidRDefault="00BA150F" w:rsidP="00FE38A5">
      <w:pPr>
        <w:pStyle w:val="ListParagraph"/>
        <w:ind w:left="567"/>
        <w:rPr>
          <w:rFonts w:asciiTheme="minorHAnsi" w:hAnsiTheme="minorHAnsi" w:cstheme="minorHAnsi"/>
          <w:b/>
          <w:bCs/>
          <w:sz w:val="22"/>
          <w:szCs w:val="22"/>
        </w:rPr>
      </w:pPr>
      <w:r w:rsidRPr="00FE38A5">
        <w:rPr>
          <w:rFonts w:asciiTheme="minorHAnsi" w:hAnsiTheme="minorHAnsi" w:cstheme="minorHAnsi"/>
          <w:b/>
          <w:bCs/>
          <w:sz w:val="22"/>
          <w:szCs w:val="22"/>
        </w:rPr>
        <w:t>RESOLVED</w:t>
      </w:r>
      <w:r w:rsidRPr="00FE38A5">
        <w:rPr>
          <w:rFonts w:asciiTheme="minorHAnsi" w:hAnsiTheme="minorHAnsi" w:cstheme="minorHAnsi"/>
          <w:sz w:val="22"/>
          <w:szCs w:val="22"/>
        </w:rPr>
        <w:t xml:space="preserve"> – </w:t>
      </w:r>
      <w:r w:rsidR="004F0A1B" w:rsidRPr="00FE38A5">
        <w:rPr>
          <w:rFonts w:asciiTheme="minorHAnsi" w:hAnsiTheme="minorHAnsi" w:cstheme="minorHAnsi"/>
          <w:sz w:val="22"/>
          <w:szCs w:val="22"/>
        </w:rPr>
        <w:t>C</w:t>
      </w:r>
      <w:r w:rsidR="00C841E7" w:rsidRPr="00FE38A5">
        <w:rPr>
          <w:rFonts w:asciiTheme="minorHAnsi" w:hAnsiTheme="minorHAnsi" w:cstheme="minorHAnsi"/>
          <w:sz w:val="22"/>
          <w:szCs w:val="22"/>
        </w:rPr>
        <w:t>l</w:t>
      </w:r>
      <w:r w:rsidR="004F0A1B" w:rsidRPr="00FE38A5">
        <w:rPr>
          <w:rFonts w:asciiTheme="minorHAnsi" w:hAnsiTheme="minorHAnsi" w:cstheme="minorHAnsi"/>
          <w:sz w:val="22"/>
          <w:szCs w:val="22"/>
        </w:rPr>
        <w:t xml:space="preserve">lrs delegated authority to the Proper Officer to spend up to £500 on a new website </w:t>
      </w:r>
      <w:r w:rsidR="00140AF0" w:rsidRPr="00FE38A5">
        <w:rPr>
          <w:rFonts w:asciiTheme="minorHAnsi" w:hAnsiTheme="minorHAnsi" w:cstheme="minorHAnsi"/>
          <w:sz w:val="22"/>
          <w:szCs w:val="22"/>
        </w:rPr>
        <w:t xml:space="preserve">(including </w:t>
      </w:r>
      <w:r w:rsidR="004F0A1B" w:rsidRPr="00FE38A5">
        <w:rPr>
          <w:rFonts w:asciiTheme="minorHAnsi" w:hAnsiTheme="minorHAnsi" w:cstheme="minorHAnsi"/>
          <w:sz w:val="22"/>
          <w:szCs w:val="22"/>
        </w:rPr>
        <w:t>design costs</w:t>
      </w:r>
      <w:r w:rsidR="00594329" w:rsidRPr="00FE38A5">
        <w:rPr>
          <w:rFonts w:asciiTheme="minorHAnsi" w:hAnsiTheme="minorHAnsi" w:cstheme="minorHAnsi"/>
          <w:sz w:val="22"/>
          <w:szCs w:val="22"/>
        </w:rPr>
        <w:t>)</w:t>
      </w:r>
      <w:r w:rsidR="00C841E7" w:rsidRPr="00FE38A5">
        <w:rPr>
          <w:rFonts w:asciiTheme="minorHAnsi" w:hAnsiTheme="minorHAnsi" w:cstheme="minorHAnsi"/>
          <w:sz w:val="22"/>
          <w:szCs w:val="22"/>
        </w:rPr>
        <w:t xml:space="preserve"> and to give a full day’s admin support for the project</w:t>
      </w:r>
      <w:r w:rsidR="00B80C26" w:rsidRPr="00FE38A5">
        <w:rPr>
          <w:rFonts w:asciiTheme="minorHAnsi" w:hAnsiTheme="minorHAnsi" w:cstheme="minorHAnsi"/>
          <w:sz w:val="22"/>
          <w:szCs w:val="22"/>
        </w:rPr>
        <w:t xml:space="preserve"> </w:t>
      </w:r>
      <w:r w:rsidR="00594329" w:rsidRPr="00FE38A5">
        <w:rPr>
          <w:rFonts w:asciiTheme="minorHAnsi" w:hAnsiTheme="minorHAnsi" w:cstheme="minorHAnsi"/>
          <w:sz w:val="22"/>
          <w:szCs w:val="22"/>
        </w:rPr>
        <w:t>and the volunteers.</w:t>
      </w:r>
      <w:r w:rsidR="00D850EE">
        <w:rPr>
          <w:rFonts w:asciiTheme="minorHAnsi" w:hAnsiTheme="minorHAnsi" w:cstheme="minorHAnsi"/>
          <w:sz w:val="22"/>
          <w:szCs w:val="22"/>
        </w:rPr>
        <w:t xml:space="preserve">  Funds</w:t>
      </w:r>
      <w:r w:rsidR="00E65025">
        <w:rPr>
          <w:rFonts w:asciiTheme="minorHAnsi" w:hAnsiTheme="minorHAnsi" w:cstheme="minorHAnsi"/>
          <w:sz w:val="22"/>
          <w:szCs w:val="22"/>
        </w:rPr>
        <w:t xml:space="preserve"> will be taken out from ‘General Admin’.</w:t>
      </w:r>
    </w:p>
    <w:p w14:paraId="7878232F" w14:textId="77777777" w:rsidR="00FE38A5" w:rsidRPr="00FE38A5" w:rsidRDefault="00FE38A5" w:rsidP="00FE38A5">
      <w:pPr>
        <w:pStyle w:val="ListParagraph"/>
        <w:ind w:left="567"/>
        <w:rPr>
          <w:rFonts w:asciiTheme="minorHAnsi" w:hAnsiTheme="minorHAnsi" w:cstheme="minorHAnsi"/>
          <w:b/>
          <w:bCs/>
          <w:sz w:val="22"/>
          <w:szCs w:val="22"/>
        </w:rPr>
      </w:pPr>
    </w:p>
    <w:p w14:paraId="2B6AD471" w14:textId="77777777" w:rsidR="00FE38A5" w:rsidRDefault="002C1C61" w:rsidP="00FE38A5">
      <w:pPr>
        <w:pStyle w:val="ListParagraph"/>
        <w:numPr>
          <w:ilvl w:val="0"/>
          <w:numId w:val="14"/>
        </w:numPr>
        <w:ind w:left="567" w:hanging="567"/>
        <w:rPr>
          <w:rFonts w:asciiTheme="minorHAnsi" w:hAnsiTheme="minorHAnsi" w:cstheme="minorHAnsi"/>
          <w:b/>
          <w:bCs/>
          <w:sz w:val="22"/>
          <w:szCs w:val="22"/>
        </w:rPr>
      </w:pPr>
      <w:r w:rsidRPr="00FE38A5">
        <w:rPr>
          <w:rFonts w:asciiTheme="minorHAnsi" w:hAnsiTheme="minorHAnsi" w:cstheme="minorHAnsi"/>
          <w:b/>
          <w:bCs/>
          <w:sz w:val="22"/>
          <w:szCs w:val="22"/>
        </w:rPr>
        <w:t>District and County Councillors</w:t>
      </w:r>
    </w:p>
    <w:p w14:paraId="64CB0F7F" w14:textId="77777777" w:rsidR="00FE38A5" w:rsidRPr="00FE38A5" w:rsidRDefault="00C340F0" w:rsidP="002A0E87">
      <w:pPr>
        <w:pStyle w:val="ListParagraph"/>
        <w:numPr>
          <w:ilvl w:val="1"/>
          <w:numId w:val="19"/>
        </w:numPr>
        <w:ind w:left="1134"/>
        <w:rPr>
          <w:rFonts w:asciiTheme="minorHAnsi" w:hAnsiTheme="minorHAnsi" w:cstheme="minorHAnsi"/>
          <w:b/>
          <w:bCs/>
          <w:sz w:val="22"/>
          <w:szCs w:val="22"/>
        </w:rPr>
      </w:pPr>
      <w:r w:rsidRPr="00FE38A5">
        <w:rPr>
          <w:rFonts w:asciiTheme="minorHAnsi" w:hAnsiTheme="minorHAnsi" w:cstheme="minorHAnsi"/>
          <w:b/>
          <w:bCs/>
          <w:sz w:val="22"/>
          <w:szCs w:val="22"/>
        </w:rPr>
        <w:t>RESOLVED</w:t>
      </w:r>
      <w:r w:rsidRPr="00FE38A5">
        <w:rPr>
          <w:rFonts w:asciiTheme="minorHAnsi" w:hAnsiTheme="minorHAnsi" w:cstheme="minorHAnsi"/>
          <w:sz w:val="22"/>
          <w:szCs w:val="22"/>
        </w:rPr>
        <w:t xml:space="preserve"> – Cllrs agreed the Clerk could send around the County and District Cllrs reports</w:t>
      </w:r>
      <w:r w:rsidR="007C003D" w:rsidRPr="00FE38A5">
        <w:rPr>
          <w:rFonts w:asciiTheme="minorHAnsi" w:hAnsiTheme="minorHAnsi" w:cstheme="minorHAnsi"/>
          <w:sz w:val="22"/>
          <w:szCs w:val="22"/>
        </w:rPr>
        <w:t>.</w:t>
      </w:r>
    </w:p>
    <w:p w14:paraId="77198E3C" w14:textId="77777777" w:rsidR="002A0E87" w:rsidRPr="002A0E87" w:rsidRDefault="00C340F0" w:rsidP="002A0E87">
      <w:pPr>
        <w:pStyle w:val="ListParagraph"/>
        <w:numPr>
          <w:ilvl w:val="1"/>
          <w:numId w:val="19"/>
        </w:numPr>
        <w:ind w:left="1134"/>
        <w:rPr>
          <w:rFonts w:asciiTheme="minorHAnsi" w:hAnsiTheme="minorHAnsi" w:cstheme="minorHAnsi"/>
          <w:b/>
          <w:bCs/>
          <w:sz w:val="22"/>
          <w:szCs w:val="22"/>
        </w:rPr>
      </w:pPr>
      <w:r w:rsidRPr="00FE38A5">
        <w:rPr>
          <w:rFonts w:asciiTheme="minorHAnsi" w:hAnsiTheme="minorHAnsi" w:cstheme="minorHAnsi"/>
          <w:sz w:val="22"/>
          <w:szCs w:val="22"/>
        </w:rPr>
        <w:t>The</w:t>
      </w:r>
      <w:r w:rsidR="001336CC" w:rsidRPr="00FE38A5">
        <w:rPr>
          <w:rFonts w:asciiTheme="minorHAnsi" w:hAnsiTheme="minorHAnsi" w:cstheme="minorHAnsi"/>
          <w:sz w:val="22"/>
          <w:szCs w:val="22"/>
        </w:rPr>
        <w:t xml:space="preserve"> County </w:t>
      </w:r>
      <w:r w:rsidRPr="00FE38A5">
        <w:rPr>
          <w:rFonts w:asciiTheme="minorHAnsi" w:hAnsiTheme="minorHAnsi" w:cstheme="minorHAnsi"/>
          <w:sz w:val="22"/>
          <w:szCs w:val="22"/>
        </w:rPr>
        <w:t>Cllr Maynard sent his report around to Cllrs</w:t>
      </w:r>
      <w:r w:rsidR="007C003D" w:rsidRPr="00FE38A5">
        <w:rPr>
          <w:rFonts w:asciiTheme="minorHAnsi" w:hAnsiTheme="minorHAnsi" w:cstheme="minorHAnsi"/>
          <w:sz w:val="22"/>
          <w:szCs w:val="22"/>
        </w:rPr>
        <w:t xml:space="preserve"> and the report was noted.</w:t>
      </w:r>
      <w:r w:rsidR="00E23458" w:rsidRPr="00FE38A5">
        <w:rPr>
          <w:rFonts w:asciiTheme="minorHAnsi" w:hAnsiTheme="minorHAnsi" w:cstheme="minorHAnsi"/>
          <w:sz w:val="22"/>
          <w:szCs w:val="22"/>
        </w:rPr>
        <w:t xml:space="preserve">  </w:t>
      </w:r>
      <w:r w:rsidR="00FC3F12" w:rsidRPr="00FE38A5">
        <w:rPr>
          <w:rFonts w:asciiTheme="minorHAnsi" w:hAnsiTheme="minorHAnsi" w:cstheme="minorHAnsi"/>
          <w:sz w:val="22"/>
          <w:szCs w:val="22"/>
        </w:rPr>
        <w:t>Positive</w:t>
      </w:r>
      <w:r w:rsidR="00E23458" w:rsidRPr="00FE38A5">
        <w:rPr>
          <w:rFonts w:asciiTheme="minorHAnsi" w:hAnsiTheme="minorHAnsi" w:cstheme="minorHAnsi"/>
          <w:sz w:val="22"/>
          <w:szCs w:val="22"/>
        </w:rPr>
        <w:t xml:space="preserve"> comment</w:t>
      </w:r>
      <w:r w:rsidR="00FC3F12" w:rsidRPr="00FE38A5">
        <w:rPr>
          <w:rFonts w:asciiTheme="minorHAnsi" w:hAnsiTheme="minorHAnsi" w:cstheme="minorHAnsi"/>
          <w:sz w:val="22"/>
          <w:szCs w:val="22"/>
        </w:rPr>
        <w:t>s</w:t>
      </w:r>
      <w:r w:rsidR="00E23458" w:rsidRPr="00FE38A5">
        <w:rPr>
          <w:rFonts w:asciiTheme="minorHAnsi" w:hAnsiTheme="minorHAnsi" w:cstheme="minorHAnsi"/>
          <w:sz w:val="22"/>
          <w:szCs w:val="22"/>
        </w:rPr>
        <w:t xml:space="preserve"> on the works done to the footpaths </w:t>
      </w:r>
      <w:r w:rsidR="00FC3F12" w:rsidRPr="00FE38A5">
        <w:rPr>
          <w:rFonts w:asciiTheme="minorHAnsi" w:hAnsiTheme="minorHAnsi" w:cstheme="minorHAnsi"/>
          <w:sz w:val="22"/>
          <w:szCs w:val="22"/>
        </w:rPr>
        <w:t xml:space="preserve">between Westfield Village and Westfield Lane.  It was noted that the </w:t>
      </w:r>
      <w:r w:rsidR="00453BEF" w:rsidRPr="00FE38A5">
        <w:rPr>
          <w:rFonts w:asciiTheme="minorHAnsi" w:hAnsiTheme="minorHAnsi" w:cstheme="minorHAnsi"/>
          <w:sz w:val="22"/>
          <w:szCs w:val="22"/>
        </w:rPr>
        <w:t xml:space="preserve">footpath between the Surgery and Mill Lane along the A28 was in urgent need of clearing and cutting back.  </w:t>
      </w:r>
      <w:r w:rsidR="000D677F" w:rsidRPr="00FE38A5">
        <w:rPr>
          <w:rFonts w:asciiTheme="minorHAnsi" w:hAnsiTheme="minorHAnsi" w:cstheme="minorHAnsi"/>
          <w:sz w:val="22"/>
          <w:szCs w:val="22"/>
        </w:rPr>
        <w:t>Cllr Maynard</w:t>
      </w:r>
      <w:r w:rsidR="00246F05" w:rsidRPr="00FE38A5">
        <w:rPr>
          <w:rFonts w:asciiTheme="minorHAnsi" w:hAnsiTheme="minorHAnsi" w:cstheme="minorHAnsi"/>
          <w:sz w:val="22"/>
          <w:szCs w:val="22"/>
        </w:rPr>
        <w:t xml:space="preserve"> noted we are still waiting to hear about works to deal with the numerous holes and potholes on the A28.  It was noted that Hole Farm corner</w:t>
      </w:r>
      <w:r w:rsidR="000D677F" w:rsidRPr="00FE38A5">
        <w:rPr>
          <w:rFonts w:asciiTheme="minorHAnsi" w:hAnsiTheme="minorHAnsi" w:cstheme="minorHAnsi"/>
          <w:sz w:val="22"/>
          <w:szCs w:val="22"/>
        </w:rPr>
        <w:t>, the Junction of the A28/Moor Lane/Wheel Lane and</w:t>
      </w:r>
      <w:r w:rsidR="009C3179" w:rsidRPr="00FE38A5">
        <w:rPr>
          <w:rFonts w:asciiTheme="minorHAnsi" w:hAnsiTheme="minorHAnsi" w:cstheme="minorHAnsi"/>
          <w:sz w:val="22"/>
          <w:szCs w:val="22"/>
        </w:rPr>
        <w:t xml:space="preserve"> potholes going out of the village towards Brede are still in a terrible state and it was suggested a proper resurfacing of the A28 was carried out</w:t>
      </w:r>
      <w:r w:rsidR="00B8561C" w:rsidRPr="00FE38A5">
        <w:rPr>
          <w:rFonts w:asciiTheme="minorHAnsi" w:hAnsiTheme="minorHAnsi" w:cstheme="minorHAnsi"/>
          <w:sz w:val="22"/>
          <w:szCs w:val="22"/>
        </w:rPr>
        <w:t xml:space="preserve"> rather than insufficient patching.  The whole A28 through the centre of the village </w:t>
      </w:r>
      <w:r w:rsidR="00AA0DD2" w:rsidRPr="00FE38A5">
        <w:rPr>
          <w:rFonts w:asciiTheme="minorHAnsi" w:hAnsiTheme="minorHAnsi" w:cstheme="minorHAnsi"/>
          <w:sz w:val="22"/>
          <w:szCs w:val="22"/>
        </w:rPr>
        <w:t>looked in poor condition and added to the debris on the footpaths.</w:t>
      </w:r>
    </w:p>
    <w:p w14:paraId="77CF2FFA" w14:textId="6795C0FD" w:rsidR="00FE38A5" w:rsidRPr="002A0E87" w:rsidRDefault="007C003D" w:rsidP="002A0E87">
      <w:pPr>
        <w:pStyle w:val="ListParagraph"/>
        <w:numPr>
          <w:ilvl w:val="1"/>
          <w:numId w:val="19"/>
        </w:numPr>
        <w:ind w:left="1134"/>
        <w:rPr>
          <w:rFonts w:asciiTheme="minorHAnsi" w:hAnsiTheme="minorHAnsi" w:cstheme="minorHAnsi"/>
          <w:b/>
          <w:bCs/>
          <w:sz w:val="22"/>
          <w:szCs w:val="22"/>
        </w:rPr>
      </w:pPr>
      <w:r w:rsidRPr="002A0E87">
        <w:rPr>
          <w:rFonts w:asciiTheme="minorHAnsi" w:hAnsiTheme="minorHAnsi" w:cstheme="minorHAnsi"/>
          <w:sz w:val="22"/>
          <w:szCs w:val="22"/>
        </w:rPr>
        <w:t xml:space="preserve">No report received </w:t>
      </w:r>
      <w:r w:rsidR="001336CC" w:rsidRPr="002A0E87">
        <w:rPr>
          <w:rFonts w:asciiTheme="minorHAnsi" w:hAnsiTheme="minorHAnsi" w:cstheme="minorHAnsi"/>
          <w:sz w:val="22"/>
          <w:szCs w:val="22"/>
        </w:rPr>
        <w:t xml:space="preserve">from </w:t>
      </w:r>
      <w:r w:rsidR="00E23458" w:rsidRPr="002A0E87">
        <w:rPr>
          <w:rFonts w:asciiTheme="minorHAnsi" w:hAnsiTheme="minorHAnsi" w:cstheme="minorHAnsi"/>
          <w:sz w:val="22"/>
          <w:szCs w:val="22"/>
        </w:rPr>
        <w:t>District Cllr Coupar.</w:t>
      </w:r>
    </w:p>
    <w:p w14:paraId="357CA17B" w14:textId="77777777" w:rsidR="00FE38A5" w:rsidRPr="00304F7A" w:rsidRDefault="00FE38A5" w:rsidP="00FE38A5">
      <w:pPr>
        <w:pStyle w:val="ListParagraph"/>
        <w:ind w:left="567"/>
        <w:rPr>
          <w:rFonts w:asciiTheme="minorHAnsi" w:hAnsiTheme="minorHAnsi" w:cstheme="minorHAnsi"/>
          <w:b/>
          <w:bCs/>
          <w:sz w:val="12"/>
          <w:szCs w:val="12"/>
        </w:rPr>
      </w:pPr>
    </w:p>
    <w:p w14:paraId="12F2FFA3" w14:textId="77777777" w:rsidR="00FE38A5" w:rsidRDefault="002C1C61" w:rsidP="002A0E87">
      <w:pPr>
        <w:pStyle w:val="ListParagraph"/>
        <w:numPr>
          <w:ilvl w:val="0"/>
          <w:numId w:val="19"/>
        </w:numPr>
        <w:ind w:left="567" w:hanging="567"/>
        <w:rPr>
          <w:rFonts w:asciiTheme="minorHAnsi" w:hAnsiTheme="minorHAnsi" w:cstheme="minorHAnsi"/>
          <w:b/>
          <w:bCs/>
          <w:sz w:val="22"/>
          <w:szCs w:val="22"/>
        </w:rPr>
      </w:pPr>
      <w:r w:rsidRPr="00FE38A5">
        <w:rPr>
          <w:rFonts w:asciiTheme="minorHAnsi" w:hAnsiTheme="minorHAnsi" w:cstheme="minorHAnsi"/>
          <w:b/>
          <w:bCs/>
          <w:sz w:val="22"/>
          <w:szCs w:val="22"/>
        </w:rPr>
        <w:t>Chairman of the Council and other member’s reports</w:t>
      </w:r>
    </w:p>
    <w:p w14:paraId="33942C41" w14:textId="77777777" w:rsidR="00FE38A5" w:rsidRPr="00B449CE" w:rsidRDefault="00972F46" w:rsidP="002A0E87">
      <w:pPr>
        <w:pStyle w:val="ListParagraph"/>
        <w:numPr>
          <w:ilvl w:val="1"/>
          <w:numId w:val="20"/>
        </w:numPr>
        <w:ind w:left="1134"/>
        <w:rPr>
          <w:rFonts w:asciiTheme="minorHAnsi" w:hAnsiTheme="minorHAnsi" w:cstheme="minorHAnsi"/>
          <w:b/>
          <w:bCs/>
          <w:sz w:val="22"/>
          <w:szCs w:val="22"/>
        </w:rPr>
      </w:pPr>
      <w:r w:rsidRPr="00FE38A5">
        <w:rPr>
          <w:rFonts w:asciiTheme="minorHAnsi" w:hAnsiTheme="minorHAnsi" w:cstheme="minorHAnsi"/>
          <w:sz w:val="22"/>
          <w:szCs w:val="22"/>
        </w:rPr>
        <w:t xml:space="preserve">It was asked if ESCC could look at </w:t>
      </w:r>
      <w:r w:rsidR="00B42B4A" w:rsidRPr="00FE38A5">
        <w:rPr>
          <w:rFonts w:asciiTheme="minorHAnsi" w:hAnsiTheme="minorHAnsi" w:cstheme="minorHAnsi"/>
          <w:sz w:val="22"/>
          <w:szCs w:val="22"/>
        </w:rPr>
        <w:t xml:space="preserve">dealing with the debris on the footpath and clear the sidings from the Drs Surgery up to </w:t>
      </w:r>
      <w:proofErr w:type="spellStart"/>
      <w:r w:rsidR="00B42B4A" w:rsidRPr="00FE38A5">
        <w:rPr>
          <w:rFonts w:asciiTheme="minorHAnsi" w:hAnsiTheme="minorHAnsi" w:cstheme="minorHAnsi"/>
          <w:sz w:val="22"/>
          <w:szCs w:val="22"/>
        </w:rPr>
        <w:t>Doleham</w:t>
      </w:r>
      <w:proofErr w:type="spellEnd"/>
      <w:r w:rsidR="00B42B4A" w:rsidRPr="00FE38A5">
        <w:rPr>
          <w:rFonts w:asciiTheme="minorHAnsi" w:hAnsiTheme="minorHAnsi" w:cstheme="minorHAnsi"/>
          <w:sz w:val="22"/>
          <w:szCs w:val="22"/>
        </w:rPr>
        <w:t xml:space="preserve"> Lane.</w:t>
      </w:r>
    </w:p>
    <w:p w14:paraId="5B4BE8F7" w14:textId="447AE45A" w:rsidR="00B449CE" w:rsidRPr="00FE38A5" w:rsidRDefault="00B449CE" w:rsidP="002A0E87">
      <w:pPr>
        <w:pStyle w:val="ListParagraph"/>
        <w:numPr>
          <w:ilvl w:val="1"/>
          <w:numId w:val="20"/>
        </w:numPr>
        <w:ind w:left="1134"/>
        <w:rPr>
          <w:rFonts w:asciiTheme="minorHAnsi" w:hAnsiTheme="minorHAnsi" w:cstheme="minorHAnsi"/>
          <w:b/>
          <w:bCs/>
          <w:sz w:val="22"/>
          <w:szCs w:val="22"/>
        </w:rPr>
      </w:pPr>
      <w:r>
        <w:rPr>
          <w:rFonts w:asciiTheme="minorHAnsi" w:hAnsiTheme="minorHAnsi" w:cstheme="minorHAnsi"/>
          <w:sz w:val="22"/>
          <w:szCs w:val="22"/>
        </w:rPr>
        <w:t>It was noted again that the pothole</w:t>
      </w:r>
      <w:r w:rsidR="00547E92">
        <w:rPr>
          <w:rFonts w:asciiTheme="minorHAnsi" w:hAnsiTheme="minorHAnsi" w:cstheme="minorHAnsi"/>
          <w:sz w:val="22"/>
          <w:szCs w:val="22"/>
        </w:rPr>
        <w:t>s</w:t>
      </w:r>
      <w:r>
        <w:rPr>
          <w:rFonts w:asciiTheme="minorHAnsi" w:hAnsiTheme="minorHAnsi" w:cstheme="minorHAnsi"/>
          <w:sz w:val="22"/>
          <w:szCs w:val="22"/>
        </w:rPr>
        <w:t xml:space="preserve"> outside Furtherdown is still very bad and </w:t>
      </w:r>
      <w:r w:rsidR="00547E92">
        <w:rPr>
          <w:rFonts w:asciiTheme="minorHAnsi" w:hAnsiTheme="minorHAnsi" w:cstheme="minorHAnsi"/>
          <w:sz w:val="22"/>
          <w:szCs w:val="22"/>
        </w:rPr>
        <w:t>cars are now going onto the opposite side of the road to avoid it.</w:t>
      </w:r>
    </w:p>
    <w:p w14:paraId="09C12E2F" w14:textId="0DF1FE1D" w:rsidR="002A0E87" w:rsidRPr="0007518F" w:rsidRDefault="008A52D1" w:rsidP="002A0E87">
      <w:pPr>
        <w:pStyle w:val="ListParagraph"/>
        <w:numPr>
          <w:ilvl w:val="1"/>
          <w:numId w:val="20"/>
        </w:numPr>
        <w:ind w:left="1134"/>
        <w:rPr>
          <w:rFonts w:asciiTheme="minorHAnsi" w:hAnsiTheme="minorHAnsi" w:cstheme="minorHAnsi"/>
          <w:b/>
          <w:bCs/>
          <w:sz w:val="22"/>
          <w:szCs w:val="22"/>
        </w:rPr>
      </w:pPr>
      <w:r w:rsidRPr="00FE38A5">
        <w:rPr>
          <w:rFonts w:asciiTheme="minorHAnsi" w:hAnsiTheme="minorHAnsi" w:cstheme="minorHAnsi"/>
          <w:sz w:val="22"/>
          <w:szCs w:val="22"/>
        </w:rPr>
        <w:t xml:space="preserve">Councillors suggested resurfacing should be taking place from the middle of the village all the way up to </w:t>
      </w:r>
      <w:r w:rsidR="00FE38A5">
        <w:rPr>
          <w:rFonts w:asciiTheme="minorHAnsi" w:hAnsiTheme="minorHAnsi" w:cstheme="minorHAnsi"/>
          <w:sz w:val="22"/>
          <w:szCs w:val="22"/>
        </w:rPr>
        <w:t>Mill Lane.</w:t>
      </w:r>
      <w:r w:rsidR="0083624D">
        <w:rPr>
          <w:rFonts w:asciiTheme="minorHAnsi" w:hAnsiTheme="minorHAnsi" w:cstheme="minorHAnsi"/>
          <w:sz w:val="22"/>
          <w:szCs w:val="22"/>
        </w:rPr>
        <w:t xml:space="preserve">  A letter would be sent to E</w:t>
      </w:r>
      <w:r w:rsidR="008F7DA2">
        <w:rPr>
          <w:rFonts w:asciiTheme="minorHAnsi" w:hAnsiTheme="minorHAnsi" w:cstheme="minorHAnsi"/>
          <w:sz w:val="22"/>
          <w:szCs w:val="22"/>
        </w:rPr>
        <w:t>ast Sussex Highways outlining these concerns and request a full resurfacing of the road similar to Sedlescombe.</w:t>
      </w:r>
    </w:p>
    <w:p w14:paraId="087CA80E" w14:textId="2607E76C" w:rsidR="0007518F" w:rsidRPr="00F438C4" w:rsidRDefault="0007518F" w:rsidP="002A0E87">
      <w:pPr>
        <w:pStyle w:val="ListParagraph"/>
        <w:numPr>
          <w:ilvl w:val="1"/>
          <w:numId w:val="20"/>
        </w:numPr>
        <w:ind w:left="1134"/>
        <w:rPr>
          <w:rFonts w:asciiTheme="minorHAnsi" w:hAnsiTheme="minorHAnsi" w:cstheme="minorHAnsi"/>
          <w:b/>
          <w:bCs/>
          <w:sz w:val="22"/>
          <w:szCs w:val="22"/>
        </w:rPr>
      </w:pPr>
      <w:r>
        <w:rPr>
          <w:rFonts w:asciiTheme="minorHAnsi" w:hAnsiTheme="minorHAnsi" w:cstheme="minorHAnsi"/>
          <w:sz w:val="22"/>
          <w:szCs w:val="22"/>
        </w:rPr>
        <w:t xml:space="preserve">It was noted the concern over the tractor </w:t>
      </w:r>
      <w:r w:rsidR="000A2D2A">
        <w:rPr>
          <w:rFonts w:asciiTheme="minorHAnsi" w:hAnsiTheme="minorHAnsi" w:cstheme="minorHAnsi"/>
          <w:sz w:val="22"/>
          <w:szCs w:val="22"/>
        </w:rPr>
        <w:t xml:space="preserve">rally during the Westfield Lights.  Whilst notice was given it was impossible to get through the village especially </w:t>
      </w:r>
      <w:r w:rsidR="006B6A06">
        <w:rPr>
          <w:rFonts w:asciiTheme="minorHAnsi" w:hAnsiTheme="minorHAnsi" w:cstheme="minorHAnsi"/>
          <w:sz w:val="22"/>
          <w:szCs w:val="22"/>
        </w:rPr>
        <w:t>for those living in the centre of the village.  The Chairman said he would raise the concerns with the organisers and see what plans they had for the following year</w:t>
      </w:r>
      <w:r w:rsidR="002D2B0C">
        <w:rPr>
          <w:rFonts w:asciiTheme="minorHAnsi" w:hAnsiTheme="minorHAnsi" w:cstheme="minorHAnsi"/>
          <w:sz w:val="22"/>
          <w:szCs w:val="22"/>
        </w:rPr>
        <w:t xml:space="preserve"> and see if they were planning the tractor rally again.</w:t>
      </w:r>
    </w:p>
    <w:p w14:paraId="065FBBB4" w14:textId="6D821E20" w:rsidR="00454BD2" w:rsidRPr="00454BD2" w:rsidRDefault="00F438C4" w:rsidP="00454BD2">
      <w:pPr>
        <w:pStyle w:val="ListParagraph"/>
        <w:numPr>
          <w:ilvl w:val="1"/>
          <w:numId w:val="20"/>
        </w:numPr>
        <w:ind w:left="1134"/>
        <w:rPr>
          <w:rFonts w:asciiTheme="minorHAnsi" w:hAnsiTheme="minorHAnsi" w:cstheme="minorHAnsi"/>
          <w:b/>
          <w:bCs/>
          <w:sz w:val="22"/>
          <w:szCs w:val="22"/>
        </w:rPr>
      </w:pPr>
      <w:r>
        <w:rPr>
          <w:rFonts w:asciiTheme="minorHAnsi" w:hAnsiTheme="minorHAnsi" w:cstheme="minorHAnsi"/>
          <w:sz w:val="22"/>
          <w:szCs w:val="22"/>
        </w:rPr>
        <w:t>The signs at Mill Lane/A28 junction needed cutting back.  Cllr Maynard was asked if the Highways Steward could be notified.</w:t>
      </w:r>
    </w:p>
    <w:p w14:paraId="7C107544" w14:textId="77777777" w:rsidR="002A0E87" w:rsidRPr="00B032A0" w:rsidRDefault="002A0E87" w:rsidP="002A0E87">
      <w:pPr>
        <w:pStyle w:val="ListParagraph"/>
        <w:ind w:left="1134"/>
        <w:rPr>
          <w:rFonts w:asciiTheme="minorHAnsi" w:hAnsiTheme="minorHAnsi" w:cstheme="minorHAnsi"/>
          <w:b/>
          <w:bCs/>
          <w:sz w:val="12"/>
          <w:szCs w:val="12"/>
        </w:rPr>
      </w:pPr>
    </w:p>
    <w:p w14:paraId="0045C9A2" w14:textId="77777777" w:rsidR="002A0E87" w:rsidRPr="002A0E87" w:rsidRDefault="002C1C61" w:rsidP="002A0E87">
      <w:pPr>
        <w:pStyle w:val="ListParagraph"/>
        <w:numPr>
          <w:ilvl w:val="0"/>
          <w:numId w:val="20"/>
        </w:numPr>
        <w:ind w:left="567" w:hanging="565"/>
        <w:rPr>
          <w:rFonts w:asciiTheme="minorHAnsi" w:hAnsiTheme="minorHAnsi" w:cstheme="minorHAnsi"/>
          <w:b/>
          <w:bCs/>
          <w:sz w:val="22"/>
          <w:szCs w:val="22"/>
        </w:rPr>
      </w:pPr>
      <w:r w:rsidRPr="002A0E87">
        <w:rPr>
          <w:rFonts w:asciiTheme="minorHAnsi" w:hAnsiTheme="minorHAnsi" w:cstheme="minorHAnsi"/>
          <w:b/>
          <w:bCs/>
          <w:sz w:val="22"/>
          <w:szCs w:val="22"/>
        </w:rPr>
        <w:t xml:space="preserve">Reports from local sport teams – </w:t>
      </w:r>
      <w:r w:rsidRPr="002A0E87">
        <w:rPr>
          <w:rFonts w:asciiTheme="minorHAnsi" w:hAnsiTheme="minorHAnsi" w:cstheme="minorHAnsi"/>
          <w:sz w:val="22"/>
          <w:szCs w:val="22"/>
        </w:rPr>
        <w:t>Any reports received will be posted online.</w:t>
      </w:r>
    </w:p>
    <w:p w14:paraId="290A7D39" w14:textId="77777777" w:rsidR="002A0E87" w:rsidRPr="00304F7A" w:rsidRDefault="002A0E87" w:rsidP="002A0E87">
      <w:pPr>
        <w:pStyle w:val="ListParagraph"/>
        <w:ind w:left="567"/>
        <w:rPr>
          <w:rFonts w:asciiTheme="minorHAnsi" w:hAnsiTheme="minorHAnsi" w:cstheme="minorHAnsi"/>
          <w:b/>
          <w:bCs/>
          <w:sz w:val="12"/>
          <w:szCs w:val="12"/>
        </w:rPr>
      </w:pPr>
    </w:p>
    <w:p w14:paraId="470B6644" w14:textId="706C27F5" w:rsidR="002C1C61" w:rsidRPr="002A0E87" w:rsidRDefault="002C1C61" w:rsidP="002A0E87">
      <w:pPr>
        <w:pStyle w:val="ListParagraph"/>
        <w:numPr>
          <w:ilvl w:val="0"/>
          <w:numId w:val="20"/>
        </w:numPr>
        <w:ind w:left="567" w:hanging="565"/>
        <w:rPr>
          <w:rFonts w:asciiTheme="minorHAnsi" w:hAnsiTheme="minorHAnsi" w:cstheme="minorHAnsi"/>
          <w:b/>
          <w:bCs/>
          <w:sz w:val="22"/>
          <w:szCs w:val="22"/>
        </w:rPr>
      </w:pPr>
      <w:r w:rsidRPr="002A0E87">
        <w:rPr>
          <w:rFonts w:asciiTheme="minorHAnsi" w:hAnsiTheme="minorHAnsi" w:cstheme="minorHAnsi"/>
          <w:b/>
          <w:bCs/>
          <w:sz w:val="22"/>
          <w:szCs w:val="22"/>
        </w:rPr>
        <w:t>Financia</w:t>
      </w:r>
      <w:bookmarkStart w:id="1" w:name="_Hlk10807009"/>
      <w:r w:rsidRPr="002A0E87">
        <w:rPr>
          <w:rFonts w:asciiTheme="minorHAnsi" w:hAnsiTheme="minorHAnsi" w:cstheme="minorHAnsi"/>
          <w:b/>
          <w:bCs/>
          <w:sz w:val="22"/>
          <w:szCs w:val="22"/>
        </w:rPr>
        <w:t>l Monthly Reports and Updates</w:t>
      </w:r>
      <w:r w:rsidRPr="002A0E87">
        <w:rPr>
          <w:rFonts w:asciiTheme="minorHAnsi" w:hAnsiTheme="minorHAnsi" w:cstheme="minorHAnsi"/>
          <w:sz w:val="22"/>
          <w:szCs w:val="22"/>
        </w:rPr>
        <w:t xml:space="preserve"> </w:t>
      </w:r>
    </w:p>
    <w:p w14:paraId="354E5335" w14:textId="77777777" w:rsidR="00517B26" w:rsidRDefault="00517B26" w:rsidP="00517B26">
      <w:pPr>
        <w:pStyle w:val="ListParagraph"/>
        <w:ind w:left="567"/>
        <w:rPr>
          <w:rFonts w:asciiTheme="minorHAnsi" w:eastAsia="Arial" w:hAnsiTheme="minorHAnsi" w:cstheme="minorHAnsi"/>
          <w:sz w:val="22"/>
          <w:szCs w:val="22"/>
        </w:rPr>
      </w:pPr>
      <w:r>
        <w:rPr>
          <w:rFonts w:asciiTheme="minorHAnsi" w:eastAsia="Arial" w:hAnsiTheme="minorHAnsi" w:cstheme="minorHAnsi"/>
          <w:sz w:val="22"/>
          <w:szCs w:val="22"/>
        </w:rPr>
        <w:t xml:space="preserve">Councillors </w:t>
      </w:r>
      <w:r>
        <w:rPr>
          <w:rFonts w:asciiTheme="minorHAnsi" w:eastAsia="Arial" w:hAnsiTheme="minorHAnsi" w:cstheme="minorHAnsi"/>
          <w:b/>
          <w:bCs/>
          <w:sz w:val="22"/>
          <w:szCs w:val="22"/>
        </w:rPr>
        <w:t xml:space="preserve">RESOLVED </w:t>
      </w:r>
      <w:r>
        <w:rPr>
          <w:rFonts w:asciiTheme="minorHAnsi" w:eastAsia="Arial" w:hAnsiTheme="minorHAnsi" w:cstheme="minorHAnsi"/>
          <w:sz w:val="22"/>
          <w:szCs w:val="22"/>
        </w:rPr>
        <w:t>the:</w:t>
      </w:r>
    </w:p>
    <w:p w14:paraId="726CC48E"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68CAB999"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44B62FBC"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15A0B99F"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0F6493BD"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14F6B6E5"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5D808247"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3A041207"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7CBC8647" w14:textId="77777777" w:rsidR="000009EE" w:rsidRPr="000009EE" w:rsidRDefault="000009EE" w:rsidP="000009EE">
      <w:pPr>
        <w:pStyle w:val="ListParagraph"/>
        <w:numPr>
          <w:ilvl w:val="0"/>
          <w:numId w:val="21"/>
        </w:numPr>
        <w:rPr>
          <w:rFonts w:asciiTheme="minorHAnsi" w:eastAsia="Arial" w:hAnsiTheme="minorHAnsi" w:cstheme="minorHAnsi"/>
          <w:vanish/>
          <w:sz w:val="22"/>
          <w:szCs w:val="22"/>
        </w:rPr>
      </w:pPr>
    </w:p>
    <w:p w14:paraId="18DADDF1" w14:textId="493476C0" w:rsidR="00517B26" w:rsidRDefault="00517B26" w:rsidP="000009EE">
      <w:pPr>
        <w:pStyle w:val="ListParagraph"/>
        <w:numPr>
          <w:ilvl w:val="1"/>
          <w:numId w:val="21"/>
        </w:numPr>
        <w:rPr>
          <w:rFonts w:asciiTheme="minorHAnsi" w:eastAsia="Arial" w:hAnsiTheme="minorHAnsi" w:cstheme="minorHAnsi"/>
          <w:sz w:val="22"/>
          <w:szCs w:val="22"/>
        </w:rPr>
      </w:pPr>
      <w:r>
        <w:rPr>
          <w:rFonts w:asciiTheme="minorHAnsi" w:eastAsia="Arial" w:hAnsiTheme="minorHAnsi" w:cstheme="minorHAnsi"/>
          <w:sz w:val="22"/>
          <w:szCs w:val="22"/>
        </w:rPr>
        <w:t>Councillors received the budget monitoring excel spreadsheet.</w:t>
      </w:r>
    </w:p>
    <w:p w14:paraId="1F81172E" w14:textId="77777777" w:rsidR="00517B26" w:rsidRDefault="00517B26" w:rsidP="00517B26">
      <w:pPr>
        <w:pStyle w:val="ListParagraph"/>
        <w:numPr>
          <w:ilvl w:val="1"/>
          <w:numId w:val="21"/>
        </w:numPr>
        <w:rPr>
          <w:rFonts w:asciiTheme="minorHAnsi" w:eastAsia="Arial" w:hAnsiTheme="minorHAnsi" w:cstheme="minorHAnsi"/>
          <w:sz w:val="22"/>
          <w:szCs w:val="22"/>
        </w:rPr>
      </w:pPr>
      <w:r>
        <w:rPr>
          <w:rFonts w:asciiTheme="minorHAnsi" w:eastAsia="Arial" w:hAnsiTheme="minorHAnsi" w:cstheme="minorHAnsi"/>
          <w:sz w:val="22"/>
          <w:szCs w:val="22"/>
        </w:rPr>
        <w:t>The Rialtas reports for the monthly finances October including:</w:t>
      </w:r>
    </w:p>
    <w:p w14:paraId="36631521" w14:textId="24C2FFFB" w:rsidR="00517B26" w:rsidRDefault="00517B26" w:rsidP="00517B26">
      <w:pPr>
        <w:pStyle w:val="ListParagraph"/>
        <w:numPr>
          <w:ilvl w:val="2"/>
          <w:numId w:val="21"/>
        </w:numPr>
        <w:ind w:hanging="425"/>
        <w:rPr>
          <w:rFonts w:asciiTheme="minorHAnsi" w:eastAsia="Arial" w:hAnsiTheme="minorHAnsi" w:cstheme="minorHAnsi"/>
          <w:sz w:val="22"/>
          <w:szCs w:val="22"/>
        </w:rPr>
      </w:pPr>
      <w:r>
        <w:rPr>
          <w:rFonts w:asciiTheme="minorHAnsi" w:eastAsia="Arial" w:hAnsiTheme="minorHAnsi" w:cstheme="minorHAnsi"/>
          <w:sz w:val="22"/>
          <w:szCs w:val="22"/>
        </w:rPr>
        <w:t>Bank Balances at 31/</w:t>
      </w:r>
      <w:r w:rsidR="008F7DA2">
        <w:rPr>
          <w:rFonts w:asciiTheme="minorHAnsi" w:eastAsia="Arial" w:hAnsiTheme="minorHAnsi" w:cstheme="minorHAnsi"/>
          <w:sz w:val="22"/>
          <w:szCs w:val="22"/>
        </w:rPr>
        <w:t>12</w:t>
      </w:r>
      <w:r>
        <w:rPr>
          <w:rFonts w:asciiTheme="minorHAnsi" w:eastAsia="Arial" w:hAnsiTheme="minorHAnsi" w:cstheme="minorHAnsi"/>
          <w:sz w:val="22"/>
          <w:szCs w:val="22"/>
        </w:rPr>
        <w:t>/2023 were at £</w:t>
      </w:r>
      <w:r w:rsidR="009E3DCA">
        <w:rPr>
          <w:rFonts w:asciiTheme="minorHAnsi" w:eastAsia="Arial" w:hAnsiTheme="minorHAnsi" w:cstheme="minorHAnsi"/>
          <w:sz w:val="22"/>
          <w:szCs w:val="22"/>
        </w:rPr>
        <w:t>79,747.44</w:t>
      </w:r>
      <w:r>
        <w:rPr>
          <w:rFonts w:asciiTheme="minorHAnsi" w:eastAsia="Arial" w:hAnsiTheme="minorHAnsi" w:cstheme="minorHAnsi"/>
          <w:sz w:val="22"/>
          <w:szCs w:val="22"/>
        </w:rPr>
        <w:t xml:space="preserve"> for Unity Bank.</w:t>
      </w:r>
    </w:p>
    <w:p w14:paraId="122E6F87" w14:textId="77777777" w:rsidR="00517B26" w:rsidRDefault="00517B26" w:rsidP="00517B26">
      <w:pPr>
        <w:pStyle w:val="ListParagraph"/>
        <w:numPr>
          <w:ilvl w:val="2"/>
          <w:numId w:val="21"/>
        </w:numPr>
        <w:ind w:hanging="425"/>
        <w:rPr>
          <w:rFonts w:asciiTheme="minorHAnsi" w:eastAsia="Arial" w:hAnsiTheme="minorHAnsi" w:cstheme="minorHAnsi"/>
          <w:sz w:val="22"/>
          <w:szCs w:val="22"/>
        </w:rPr>
      </w:pPr>
      <w:r>
        <w:rPr>
          <w:rFonts w:asciiTheme="minorHAnsi" w:eastAsia="Arial" w:hAnsiTheme="minorHAnsi" w:cstheme="minorHAnsi"/>
          <w:sz w:val="22"/>
          <w:szCs w:val="22"/>
        </w:rPr>
        <w:t>Bank reconciliation for October were at £0 for Unity Bank.</w:t>
      </w:r>
    </w:p>
    <w:p w14:paraId="1A794E09" w14:textId="77777777" w:rsidR="00517B26" w:rsidRDefault="00517B26" w:rsidP="00517B26">
      <w:pPr>
        <w:pStyle w:val="ListParagraph"/>
        <w:numPr>
          <w:ilvl w:val="1"/>
          <w:numId w:val="21"/>
        </w:numPr>
        <w:rPr>
          <w:rFonts w:asciiTheme="minorHAnsi" w:eastAsia="Arial" w:hAnsiTheme="minorHAnsi" w:cstheme="minorHAnsi"/>
          <w:sz w:val="22"/>
          <w:szCs w:val="22"/>
        </w:rPr>
      </w:pPr>
      <w:r>
        <w:rPr>
          <w:rFonts w:asciiTheme="minorHAnsi" w:eastAsia="Arial" w:hAnsiTheme="minorHAnsi" w:cstheme="minorHAnsi"/>
          <w:sz w:val="22"/>
          <w:szCs w:val="22"/>
        </w:rPr>
        <w:lastRenderedPageBreak/>
        <w:t>Detailed and Summary Income and Expenditure Reports.  Councillors noted no items of concern. Detailed and Summary Income and Expenditure Reports were sent to all Cllrs.</w:t>
      </w:r>
    </w:p>
    <w:p w14:paraId="2B979624" w14:textId="77777777" w:rsidR="00517B26" w:rsidRDefault="00517B26" w:rsidP="00517B26">
      <w:pPr>
        <w:pStyle w:val="ListParagraph"/>
        <w:numPr>
          <w:ilvl w:val="1"/>
          <w:numId w:val="21"/>
        </w:numPr>
        <w:rPr>
          <w:rFonts w:asciiTheme="minorHAnsi" w:eastAsia="Arial" w:hAnsiTheme="minorHAnsi" w:cstheme="minorHAnsi"/>
          <w:sz w:val="22"/>
          <w:szCs w:val="22"/>
        </w:rPr>
      </w:pPr>
      <w:r>
        <w:rPr>
          <w:rFonts w:asciiTheme="minorHAnsi" w:eastAsia="Arial" w:hAnsiTheme="minorHAnsi" w:cstheme="minorHAnsi"/>
          <w:sz w:val="22"/>
          <w:szCs w:val="22"/>
        </w:rPr>
        <w:t xml:space="preserve">Details of </w:t>
      </w:r>
      <w:r>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payments can be found at: </w:t>
      </w:r>
      <w:hyperlink r:id="rId14" w:history="1">
        <w:r>
          <w:rPr>
            <w:rStyle w:val="Hyperlink"/>
            <w:rFonts w:asciiTheme="minorHAnsi" w:eastAsia="Arial" w:hAnsiTheme="minorHAnsi" w:cstheme="minorHAnsi"/>
            <w:sz w:val="22"/>
            <w:szCs w:val="22"/>
          </w:rPr>
          <w:t>https://westfieldparishcouncil.com/monthly-financial-reports/</w:t>
        </w:r>
      </w:hyperlink>
      <w:r>
        <w:rPr>
          <w:rFonts w:asciiTheme="minorHAnsi" w:eastAsia="Arial" w:hAnsiTheme="minorHAnsi" w:cstheme="minorHAnsi"/>
          <w:sz w:val="22"/>
          <w:szCs w:val="22"/>
        </w:rPr>
        <w:t xml:space="preserve"> .</w:t>
      </w:r>
      <w:bookmarkEnd w:id="1"/>
    </w:p>
    <w:p w14:paraId="57ED640F" w14:textId="77777777" w:rsidR="00517B26" w:rsidRPr="00517B26" w:rsidRDefault="00517B26" w:rsidP="00517B26">
      <w:pPr>
        <w:pStyle w:val="ListParagraph"/>
        <w:ind w:left="1247"/>
        <w:rPr>
          <w:rFonts w:asciiTheme="minorHAnsi" w:eastAsia="Arial" w:hAnsiTheme="minorHAnsi" w:cstheme="minorHAnsi"/>
          <w:sz w:val="12"/>
          <w:szCs w:val="12"/>
        </w:rPr>
      </w:pPr>
    </w:p>
    <w:p w14:paraId="1B071078" w14:textId="77777777" w:rsidR="00517B26" w:rsidRPr="00517B26" w:rsidRDefault="002C1C61" w:rsidP="00517B26">
      <w:pPr>
        <w:pStyle w:val="ListParagraph"/>
        <w:numPr>
          <w:ilvl w:val="0"/>
          <w:numId w:val="21"/>
        </w:numPr>
        <w:rPr>
          <w:rFonts w:asciiTheme="minorHAnsi" w:eastAsia="Arial" w:hAnsiTheme="minorHAnsi" w:cstheme="minorHAnsi"/>
          <w:sz w:val="22"/>
          <w:szCs w:val="22"/>
        </w:rPr>
      </w:pPr>
      <w:r w:rsidRPr="00517B26">
        <w:rPr>
          <w:rFonts w:asciiTheme="minorHAnsi" w:hAnsiTheme="minorHAnsi" w:cstheme="minorHAnsi"/>
          <w:b/>
          <w:bCs/>
          <w:sz w:val="22"/>
          <w:szCs w:val="22"/>
        </w:rPr>
        <w:t>Draft Budget 2024/25 –</w:t>
      </w:r>
      <w:r w:rsidRPr="00517B26">
        <w:rPr>
          <w:rFonts w:asciiTheme="minorHAnsi" w:hAnsiTheme="minorHAnsi" w:cstheme="minorHAnsi"/>
          <w:sz w:val="22"/>
          <w:szCs w:val="22"/>
        </w:rPr>
        <w:t xml:space="preserve"> Councillors consider</w:t>
      </w:r>
      <w:r w:rsidR="00CC36B2" w:rsidRPr="00517B26">
        <w:rPr>
          <w:rFonts w:asciiTheme="minorHAnsi" w:hAnsiTheme="minorHAnsi" w:cstheme="minorHAnsi"/>
          <w:sz w:val="22"/>
          <w:szCs w:val="22"/>
        </w:rPr>
        <w:t>ed</w:t>
      </w:r>
      <w:r w:rsidRPr="00517B26">
        <w:rPr>
          <w:rFonts w:asciiTheme="minorHAnsi" w:hAnsiTheme="minorHAnsi" w:cstheme="minorHAnsi"/>
          <w:sz w:val="22"/>
          <w:szCs w:val="22"/>
        </w:rPr>
        <w:t xml:space="preserve"> the final budget proposed by the Finance Working Group.</w:t>
      </w:r>
    </w:p>
    <w:p w14:paraId="0C4FF9BB" w14:textId="77777777" w:rsidR="000009EE" w:rsidRPr="000009EE" w:rsidRDefault="00CC36B2" w:rsidP="00A210E5">
      <w:pPr>
        <w:pStyle w:val="ListParagraph"/>
        <w:ind w:left="567"/>
        <w:rPr>
          <w:rFonts w:asciiTheme="minorHAnsi" w:eastAsia="Arial" w:hAnsiTheme="minorHAnsi" w:cstheme="minorHAnsi"/>
          <w:sz w:val="22"/>
          <w:szCs w:val="22"/>
        </w:rPr>
      </w:pPr>
      <w:r w:rsidRPr="00517B26">
        <w:rPr>
          <w:rFonts w:asciiTheme="minorHAnsi" w:hAnsiTheme="minorHAnsi" w:cstheme="minorHAnsi"/>
          <w:b/>
          <w:bCs/>
          <w:sz w:val="22"/>
          <w:szCs w:val="22"/>
        </w:rPr>
        <w:t xml:space="preserve">RESOLVED </w:t>
      </w:r>
      <w:r w:rsidR="001D5D27" w:rsidRPr="00517B26">
        <w:rPr>
          <w:rFonts w:asciiTheme="minorHAnsi" w:hAnsiTheme="minorHAnsi" w:cstheme="minorHAnsi"/>
          <w:b/>
          <w:bCs/>
          <w:sz w:val="22"/>
          <w:szCs w:val="22"/>
        </w:rPr>
        <w:t>–</w:t>
      </w:r>
      <w:r w:rsidRPr="00517B26">
        <w:rPr>
          <w:rFonts w:asciiTheme="minorHAnsi" w:hAnsiTheme="minorHAnsi" w:cstheme="minorHAnsi"/>
          <w:b/>
          <w:bCs/>
          <w:sz w:val="22"/>
          <w:szCs w:val="22"/>
        </w:rPr>
        <w:t xml:space="preserve"> </w:t>
      </w:r>
      <w:r w:rsidR="001D5D27" w:rsidRPr="00517B26">
        <w:rPr>
          <w:rFonts w:asciiTheme="minorHAnsi" w:hAnsiTheme="minorHAnsi" w:cstheme="minorHAnsi"/>
          <w:sz w:val="22"/>
          <w:szCs w:val="22"/>
        </w:rPr>
        <w:t>Councillors agreed the final precept figure at £111,000.  This is a 5% increase</w:t>
      </w:r>
      <w:r w:rsidR="00406C28" w:rsidRPr="00517B26">
        <w:rPr>
          <w:rFonts w:asciiTheme="minorHAnsi" w:hAnsiTheme="minorHAnsi" w:cstheme="minorHAnsi"/>
          <w:sz w:val="22"/>
          <w:szCs w:val="22"/>
        </w:rPr>
        <w:t xml:space="preserve"> on band D households which is the equivalent to </w:t>
      </w:r>
      <w:r w:rsidR="00103AF8" w:rsidRPr="00517B26">
        <w:rPr>
          <w:rFonts w:asciiTheme="minorHAnsi" w:hAnsiTheme="minorHAnsi" w:cstheme="minorHAnsi"/>
          <w:sz w:val="22"/>
          <w:szCs w:val="22"/>
        </w:rPr>
        <w:t xml:space="preserve">a </w:t>
      </w:r>
      <w:r w:rsidR="00023FAD" w:rsidRPr="00517B26">
        <w:rPr>
          <w:rFonts w:asciiTheme="minorHAnsi" w:hAnsiTheme="minorHAnsi" w:cstheme="minorHAnsi"/>
          <w:sz w:val="22"/>
          <w:szCs w:val="22"/>
        </w:rPr>
        <w:t>month</w:t>
      </w:r>
      <w:r w:rsidR="00103AF8" w:rsidRPr="00517B26">
        <w:rPr>
          <w:rFonts w:asciiTheme="minorHAnsi" w:hAnsiTheme="minorHAnsi" w:cstheme="minorHAnsi"/>
          <w:sz w:val="22"/>
          <w:szCs w:val="22"/>
        </w:rPr>
        <w:t xml:space="preserve">ly increase of </w:t>
      </w:r>
      <w:r w:rsidR="00023FAD" w:rsidRPr="00517B26">
        <w:rPr>
          <w:rFonts w:asciiTheme="minorHAnsi" w:hAnsiTheme="minorHAnsi" w:cstheme="minorHAnsi"/>
          <w:sz w:val="22"/>
          <w:szCs w:val="22"/>
        </w:rPr>
        <w:t>39p and an annual increase of £</w:t>
      </w:r>
      <w:r w:rsidR="004C755C" w:rsidRPr="00517B26">
        <w:rPr>
          <w:rFonts w:asciiTheme="minorHAnsi" w:hAnsiTheme="minorHAnsi" w:cstheme="minorHAnsi"/>
          <w:sz w:val="22"/>
          <w:szCs w:val="22"/>
        </w:rPr>
        <w:t>4.64.</w:t>
      </w:r>
    </w:p>
    <w:p w14:paraId="03C9039E" w14:textId="77777777" w:rsidR="000009EE" w:rsidRPr="000009EE" w:rsidRDefault="000009EE" w:rsidP="000009EE">
      <w:pPr>
        <w:pStyle w:val="ListParagraph"/>
        <w:ind w:left="567"/>
        <w:rPr>
          <w:rFonts w:asciiTheme="minorHAnsi" w:eastAsia="Arial" w:hAnsiTheme="minorHAnsi" w:cstheme="minorHAnsi"/>
          <w:sz w:val="12"/>
          <w:szCs w:val="12"/>
        </w:rPr>
      </w:pPr>
    </w:p>
    <w:p w14:paraId="39BC522D" w14:textId="77777777" w:rsidR="00454BD2" w:rsidRPr="00454BD2" w:rsidRDefault="002C1C61" w:rsidP="00454BD2">
      <w:pPr>
        <w:pStyle w:val="ListParagraph"/>
        <w:numPr>
          <w:ilvl w:val="0"/>
          <w:numId w:val="21"/>
        </w:numPr>
        <w:rPr>
          <w:rFonts w:asciiTheme="minorHAnsi" w:eastAsia="Arial" w:hAnsiTheme="minorHAnsi" w:cstheme="minorHAnsi"/>
          <w:sz w:val="22"/>
          <w:szCs w:val="22"/>
        </w:rPr>
      </w:pPr>
      <w:r w:rsidRPr="00517B26">
        <w:rPr>
          <w:rFonts w:asciiTheme="minorHAnsi" w:eastAsia="Arial" w:hAnsiTheme="minorHAnsi" w:cstheme="minorHAnsi"/>
          <w:b/>
          <w:bCs/>
          <w:sz w:val="22"/>
          <w:szCs w:val="22"/>
        </w:rPr>
        <w:t>Confirmation of the date of next Full Council Meeting</w:t>
      </w:r>
    </w:p>
    <w:p w14:paraId="056CFAFB" w14:textId="7A3E0E6D" w:rsidR="000D1EFA" w:rsidRDefault="00674ABD" w:rsidP="00454BD2">
      <w:pPr>
        <w:pStyle w:val="ListParagraph"/>
        <w:numPr>
          <w:ilvl w:val="1"/>
          <w:numId w:val="21"/>
        </w:numPr>
        <w:rPr>
          <w:rFonts w:asciiTheme="minorHAnsi" w:eastAsia="Arial" w:hAnsiTheme="minorHAnsi" w:cstheme="minorHAnsi"/>
          <w:sz w:val="22"/>
          <w:szCs w:val="22"/>
        </w:rPr>
      </w:pPr>
      <w:r w:rsidRPr="00454BD2">
        <w:rPr>
          <w:rFonts w:asciiTheme="minorHAnsi" w:eastAsia="Arial" w:hAnsiTheme="minorHAnsi" w:cstheme="minorHAnsi"/>
          <w:sz w:val="22"/>
          <w:szCs w:val="22"/>
        </w:rPr>
        <w:t>Councillors reconfirmed the February meeting would take place on the 21</w:t>
      </w:r>
      <w:r w:rsidRPr="00454BD2">
        <w:rPr>
          <w:rFonts w:asciiTheme="minorHAnsi" w:eastAsia="Arial" w:hAnsiTheme="minorHAnsi" w:cstheme="minorHAnsi"/>
          <w:sz w:val="22"/>
          <w:szCs w:val="22"/>
          <w:vertAlign w:val="superscript"/>
        </w:rPr>
        <w:t>st</w:t>
      </w:r>
      <w:r w:rsidRPr="00454BD2">
        <w:rPr>
          <w:rFonts w:asciiTheme="minorHAnsi" w:eastAsia="Arial" w:hAnsiTheme="minorHAnsi" w:cstheme="minorHAnsi"/>
          <w:sz w:val="22"/>
          <w:szCs w:val="22"/>
        </w:rPr>
        <w:t xml:space="preserve"> February.</w:t>
      </w:r>
    </w:p>
    <w:p w14:paraId="633FF318" w14:textId="17DDE1CC" w:rsidR="00454BD2" w:rsidRDefault="00454BD2" w:rsidP="00454BD2">
      <w:pPr>
        <w:pStyle w:val="ListParagraph"/>
        <w:numPr>
          <w:ilvl w:val="1"/>
          <w:numId w:val="21"/>
        </w:numPr>
        <w:rPr>
          <w:rFonts w:asciiTheme="minorHAnsi" w:eastAsia="Arial" w:hAnsiTheme="minorHAnsi" w:cstheme="minorHAnsi"/>
          <w:sz w:val="22"/>
          <w:szCs w:val="22"/>
        </w:rPr>
      </w:pPr>
      <w:r>
        <w:rPr>
          <w:rFonts w:asciiTheme="minorHAnsi" w:eastAsia="Arial" w:hAnsiTheme="minorHAnsi" w:cstheme="minorHAnsi"/>
          <w:sz w:val="22"/>
          <w:szCs w:val="22"/>
        </w:rPr>
        <w:t xml:space="preserve">It was noted that a </w:t>
      </w:r>
      <w:r w:rsidR="005447C8">
        <w:rPr>
          <w:rFonts w:asciiTheme="minorHAnsi" w:eastAsia="Arial" w:hAnsiTheme="minorHAnsi" w:cstheme="minorHAnsi"/>
          <w:sz w:val="22"/>
          <w:szCs w:val="22"/>
        </w:rPr>
        <w:t xml:space="preserve">group is looking at hosting a course every Wednesday </w:t>
      </w:r>
      <w:r w:rsidR="003A3DD6">
        <w:rPr>
          <w:rFonts w:asciiTheme="minorHAnsi" w:eastAsia="Arial" w:hAnsiTheme="minorHAnsi" w:cstheme="minorHAnsi"/>
          <w:sz w:val="22"/>
          <w:szCs w:val="22"/>
        </w:rPr>
        <w:t>during May/June/July.</w:t>
      </w:r>
    </w:p>
    <w:p w14:paraId="54A5010C" w14:textId="543604D0" w:rsidR="003A3DD6" w:rsidRPr="00454BD2" w:rsidRDefault="003A3DD6" w:rsidP="003A3DD6">
      <w:pPr>
        <w:pStyle w:val="ListParagraph"/>
        <w:ind w:left="1247"/>
        <w:rPr>
          <w:rFonts w:asciiTheme="minorHAnsi" w:eastAsia="Arial" w:hAnsiTheme="minorHAnsi" w:cstheme="minorHAnsi"/>
          <w:sz w:val="22"/>
          <w:szCs w:val="22"/>
        </w:rPr>
      </w:pPr>
      <w:r w:rsidRPr="003A3DD6">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For the group to contact the Parish Council to confirm the dates and other arrangements would be looked into to having the meeting at the Community Hall if available.  If the Hall isn’t available then an alternative date would be suggested.</w:t>
      </w:r>
    </w:p>
    <w:p w14:paraId="7A31CB12" w14:textId="77777777" w:rsidR="000D1EFA" w:rsidRPr="00F83B3B" w:rsidRDefault="000D1EFA" w:rsidP="000D1EFA">
      <w:pPr>
        <w:pStyle w:val="ListParagraph"/>
        <w:ind w:left="567"/>
        <w:rPr>
          <w:rFonts w:asciiTheme="minorHAnsi" w:eastAsia="Arial" w:hAnsiTheme="minorHAnsi" w:cstheme="minorHAnsi"/>
          <w:sz w:val="10"/>
          <w:szCs w:val="10"/>
        </w:rPr>
      </w:pPr>
    </w:p>
    <w:p w14:paraId="11484335" w14:textId="2A8E0416" w:rsidR="00674ABD" w:rsidRPr="00674ABD" w:rsidRDefault="002C1C61" w:rsidP="00674ABD">
      <w:pPr>
        <w:pStyle w:val="ListParagraph"/>
        <w:numPr>
          <w:ilvl w:val="0"/>
          <w:numId w:val="21"/>
        </w:numPr>
        <w:rPr>
          <w:rFonts w:asciiTheme="minorHAnsi" w:eastAsia="Arial" w:hAnsiTheme="minorHAnsi" w:cstheme="minorHAnsi"/>
          <w:sz w:val="22"/>
          <w:szCs w:val="22"/>
        </w:rPr>
      </w:pPr>
      <w:r w:rsidRPr="000D1EFA">
        <w:rPr>
          <w:rFonts w:asciiTheme="minorHAnsi" w:eastAsia="Arial" w:hAnsiTheme="minorHAnsi" w:cstheme="minorHAnsi"/>
          <w:b/>
          <w:bCs/>
          <w:sz w:val="22"/>
          <w:szCs w:val="22"/>
        </w:rPr>
        <w:t xml:space="preserve">Closed Session </w:t>
      </w:r>
      <w:r w:rsidRPr="000D1EFA">
        <w:rPr>
          <w:rFonts w:asciiTheme="minorHAnsi" w:hAnsiTheme="minorHAnsi"/>
          <w:sz w:val="22"/>
          <w:szCs w:val="22"/>
        </w:rPr>
        <w:t xml:space="preserve">- </w:t>
      </w:r>
      <w:r w:rsidRPr="000D1EFA">
        <w:rPr>
          <w:rFonts w:asciiTheme="minorHAnsi" w:hAnsiTheme="minorHAnsi" w:cstheme="minorHAnsi"/>
          <w:sz w:val="22"/>
          <w:szCs w:val="22"/>
        </w:rPr>
        <w:t xml:space="preserve">Due to the nature of the business being disclosed, Full Council </w:t>
      </w:r>
      <w:r w:rsidRPr="000D1EFA">
        <w:rPr>
          <w:rFonts w:asciiTheme="minorHAnsi" w:hAnsiTheme="minorHAnsi" w:cstheme="minorHAnsi"/>
          <w:b/>
          <w:bCs/>
          <w:sz w:val="22"/>
          <w:szCs w:val="22"/>
        </w:rPr>
        <w:t>RESOLVE</w:t>
      </w:r>
      <w:r w:rsidR="00550D9C">
        <w:rPr>
          <w:rFonts w:asciiTheme="minorHAnsi" w:hAnsiTheme="minorHAnsi" w:cstheme="minorHAnsi"/>
          <w:b/>
          <w:bCs/>
          <w:sz w:val="22"/>
          <w:szCs w:val="22"/>
        </w:rPr>
        <w:t>D</w:t>
      </w:r>
      <w:r w:rsidRPr="000D1EFA">
        <w:rPr>
          <w:rFonts w:asciiTheme="minorHAnsi" w:hAnsiTheme="minorHAnsi" w:cstheme="minorHAnsi"/>
          <w:sz w:val="22"/>
          <w:szCs w:val="22"/>
        </w:rPr>
        <w:t xml:space="preserve"> to exclude members of the public and press for this item under the Public Bodies (Admission to Meetings) Act 1960</w:t>
      </w:r>
    </w:p>
    <w:p w14:paraId="2A1885D9" w14:textId="759DDEA1" w:rsidR="00E11BA7" w:rsidRPr="00674ABD" w:rsidRDefault="002C1C61" w:rsidP="004158CD">
      <w:pPr>
        <w:pStyle w:val="ListParagraph"/>
        <w:numPr>
          <w:ilvl w:val="1"/>
          <w:numId w:val="21"/>
        </w:numPr>
        <w:rPr>
          <w:rFonts w:asciiTheme="minorHAnsi" w:eastAsia="Arial" w:hAnsiTheme="minorHAnsi" w:cstheme="minorHAnsi"/>
          <w:sz w:val="22"/>
          <w:szCs w:val="22"/>
        </w:rPr>
      </w:pPr>
      <w:r w:rsidRPr="00674ABD">
        <w:rPr>
          <w:rFonts w:asciiTheme="minorHAnsi" w:eastAsia="Arial" w:hAnsiTheme="minorHAnsi" w:cstheme="minorHAnsi"/>
          <w:sz w:val="22"/>
          <w:szCs w:val="22"/>
        </w:rPr>
        <w:t>Westfield Down</w:t>
      </w:r>
      <w:r w:rsidR="00550D9C">
        <w:rPr>
          <w:rFonts w:asciiTheme="minorHAnsi" w:eastAsia="Arial" w:hAnsiTheme="minorHAnsi" w:cstheme="minorHAnsi"/>
          <w:sz w:val="22"/>
          <w:szCs w:val="22"/>
        </w:rPr>
        <w:t xml:space="preserve"> – The Proper Officer gave an update on </w:t>
      </w:r>
      <w:r w:rsidR="00710910">
        <w:rPr>
          <w:rFonts w:asciiTheme="minorHAnsi" w:eastAsia="Arial" w:hAnsiTheme="minorHAnsi" w:cstheme="minorHAnsi"/>
          <w:sz w:val="22"/>
          <w:szCs w:val="22"/>
        </w:rPr>
        <w:t>the situation</w:t>
      </w:r>
      <w:r w:rsidR="00550D9C">
        <w:rPr>
          <w:rFonts w:asciiTheme="minorHAnsi" w:eastAsia="Arial" w:hAnsiTheme="minorHAnsi" w:cstheme="minorHAnsi"/>
          <w:sz w:val="22"/>
          <w:szCs w:val="22"/>
        </w:rPr>
        <w:t>.</w:t>
      </w:r>
    </w:p>
    <w:sectPr w:rsidR="00E11BA7" w:rsidRPr="00674ABD" w:rsidSect="00E23BD1">
      <w:headerReference w:type="default" r:id="rId15"/>
      <w:footerReference w:type="default" r:id="rId16"/>
      <w:pgSz w:w="11906" w:h="16838" w:code="9"/>
      <w:pgMar w:top="1985" w:right="991" w:bottom="1276" w:left="851" w:header="568" w:footer="4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CEB9D9" w14:textId="77777777" w:rsidR="00E23BD1" w:rsidRDefault="00E23BD1" w:rsidP="002331F8">
      <w:r>
        <w:separator/>
      </w:r>
    </w:p>
  </w:endnote>
  <w:endnote w:type="continuationSeparator" w:id="0">
    <w:p w14:paraId="63378B1C" w14:textId="77777777" w:rsidR="00E23BD1" w:rsidRDefault="00E23BD1" w:rsidP="002331F8">
      <w:r>
        <w:continuationSeparator/>
      </w:r>
    </w:p>
  </w:endnote>
  <w:endnote w:type="continuationNotice" w:id="1">
    <w:p w14:paraId="17330D64" w14:textId="77777777" w:rsidR="00E23BD1" w:rsidRDefault="00E23B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091A98" w14:textId="77777777" w:rsidR="00E23BD1" w:rsidRDefault="00E23BD1" w:rsidP="002331F8">
      <w:r>
        <w:separator/>
      </w:r>
    </w:p>
  </w:footnote>
  <w:footnote w:type="continuationSeparator" w:id="0">
    <w:p w14:paraId="1073BC31" w14:textId="77777777" w:rsidR="00E23BD1" w:rsidRDefault="00E23BD1" w:rsidP="002331F8">
      <w:r>
        <w:continuationSeparator/>
      </w:r>
    </w:p>
  </w:footnote>
  <w:footnote w:type="continuationNotice" w:id="1">
    <w:p w14:paraId="0D8C1ADF" w14:textId="77777777" w:rsidR="00E23BD1" w:rsidRDefault="00E23B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734441369" name="Picture 734441369"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5128F266" w:rsidR="003451A1" w:rsidRPr="006D187A" w:rsidRDefault="001079EC" w:rsidP="0061311E">
    <w:pPr>
      <w:pStyle w:val="Header"/>
      <w:jc w:val="center"/>
      <w:rPr>
        <w:rFonts w:ascii="Arial" w:hAnsi="Arial" w:cs="Arial"/>
        <w:b/>
        <w:bCs/>
      </w:rPr>
    </w:pPr>
    <w:r w:rsidRPr="006D187A">
      <w:rPr>
        <w:rFonts w:ascii="Arial" w:hAnsi="Arial" w:cs="Arial"/>
        <w:b/>
        <w:bCs/>
      </w:rPr>
      <w:t>O</w:t>
    </w:r>
    <w:r w:rsidR="003451A1" w:rsidRPr="006D187A">
      <w:rPr>
        <w:rFonts w:ascii="Arial" w:hAnsi="Arial" w:cs="Arial"/>
        <w:b/>
        <w:bCs/>
      </w:rPr>
      <w:t>n</w:t>
    </w:r>
    <w:r w:rsidRPr="006D187A">
      <w:rPr>
        <w:rFonts w:ascii="Arial" w:hAnsi="Arial" w:cs="Arial"/>
        <w:b/>
        <w:bCs/>
      </w:rPr>
      <w:t xml:space="preserve"> </w:t>
    </w:r>
    <w:r w:rsidR="006D187A" w:rsidRPr="006D187A">
      <w:rPr>
        <w:rFonts w:ascii="Arial" w:hAnsi="Arial" w:cs="Arial"/>
        <w:b/>
        <w:bCs/>
      </w:rPr>
      <w:t>17</w:t>
    </w:r>
    <w:r w:rsidR="00826181" w:rsidRPr="006D187A">
      <w:rPr>
        <w:rFonts w:ascii="Arial" w:hAnsi="Arial" w:cs="Arial"/>
        <w:b/>
        <w:bCs/>
        <w:vertAlign w:val="superscript"/>
      </w:rPr>
      <w:t>th</w:t>
    </w:r>
    <w:r w:rsidR="00826181" w:rsidRPr="006D187A">
      <w:rPr>
        <w:rFonts w:ascii="Arial" w:hAnsi="Arial" w:cs="Arial"/>
        <w:b/>
        <w:bCs/>
      </w:rPr>
      <w:t xml:space="preserve"> </w:t>
    </w:r>
    <w:r w:rsidR="00D9056C" w:rsidRPr="006D187A">
      <w:rPr>
        <w:rFonts w:ascii="Arial" w:hAnsi="Arial" w:cs="Arial"/>
        <w:b/>
        <w:bCs/>
      </w:rPr>
      <w:t xml:space="preserve">January </w:t>
    </w:r>
    <w:r w:rsidR="00535C09" w:rsidRPr="006D187A">
      <w:rPr>
        <w:rFonts w:ascii="Arial" w:hAnsi="Arial" w:cs="Arial"/>
        <w:b/>
        <w:bCs/>
      </w:rPr>
      <w:t>2</w:t>
    </w:r>
    <w:r w:rsidR="003451A1" w:rsidRPr="006D187A">
      <w:rPr>
        <w:rFonts w:ascii="Arial" w:hAnsi="Arial" w:cs="Arial"/>
        <w:b/>
        <w:bCs/>
      </w:rPr>
      <w:t>0</w:t>
    </w:r>
    <w:r w:rsidR="0033158D" w:rsidRPr="006D187A">
      <w:rPr>
        <w:rFonts w:ascii="Arial" w:hAnsi="Arial" w:cs="Arial"/>
        <w:b/>
        <w:bCs/>
      </w:rPr>
      <w:t>2</w:t>
    </w:r>
    <w:r w:rsidR="00323F50" w:rsidRPr="006D187A">
      <w:rPr>
        <w:rFonts w:ascii="Arial" w:hAnsi="Arial" w:cs="Arial"/>
        <w:b/>
        <w:bCs/>
      </w:rPr>
      <w:t>4</w:t>
    </w:r>
    <w:r w:rsidR="003451A1" w:rsidRPr="006D187A">
      <w:rPr>
        <w:rFonts w:ascii="Arial" w:hAnsi="Arial" w:cs="Arial"/>
        <w:b/>
        <w:bCs/>
      </w:rPr>
      <w:t xml:space="preserve"> at 7:</w:t>
    </w:r>
    <w:r w:rsidR="0011567D" w:rsidRPr="006D187A">
      <w:rPr>
        <w:rFonts w:ascii="Arial" w:hAnsi="Arial" w:cs="Arial"/>
        <w:b/>
        <w:bCs/>
      </w:rPr>
      <w:t>00</w:t>
    </w:r>
    <w:r w:rsidR="003451A1" w:rsidRPr="006D187A">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237BFC"/>
    <w:multiLevelType w:val="multilevel"/>
    <w:tmpl w:val="AB4C017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F5C4244"/>
    <w:multiLevelType w:val="multilevel"/>
    <w:tmpl w:val="CDD4F044"/>
    <w:lvl w:ilvl="0">
      <w:start w:val="10"/>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278963B9"/>
    <w:multiLevelType w:val="multilevel"/>
    <w:tmpl w:val="4474A6DC"/>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5" w15:restartNumberingAfterBreak="0">
    <w:nsid w:val="360F2D6E"/>
    <w:multiLevelType w:val="multilevel"/>
    <w:tmpl w:val="15DE6E46"/>
    <w:lvl w:ilvl="0">
      <w:start w:val="13"/>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A0F2408"/>
    <w:multiLevelType w:val="multilevel"/>
    <w:tmpl w:val="466873CE"/>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1F65CD"/>
    <w:multiLevelType w:val="hybridMultilevel"/>
    <w:tmpl w:val="5B9AB080"/>
    <w:lvl w:ilvl="0" w:tplc="08090001">
      <w:start w:val="1"/>
      <w:numFmt w:val="bullet"/>
      <w:lvlText w:val=""/>
      <w:lvlJc w:val="left"/>
      <w:pPr>
        <w:ind w:left="1854" w:hanging="360"/>
      </w:pPr>
      <w:rPr>
        <w:rFonts w:ascii="Symbol" w:hAnsi="Symbol" w:hint="default"/>
      </w:rPr>
    </w:lvl>
    <w:lvl w:ilvl="1" w:tplc="08090003">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8" w15:restartNumberingAfterBreak="0">
    <w:nsid w:val="3A9B13DB"/>
    <w:multiLevelType w:val="multilevel"/>
    <w:tmpl w:val="29E20BE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2" w15:restartNumberingAfterBreak="0">
    <w:nsid w:val="496B5346"/>
    <w:multiLevelType w:val="multilevel"/>
    <w:tmpl w:val="29DC2486"/>
    <w:lvl w:ilvl="0">
      <w:start w:val="9"/>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4"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5D710187"/>
    <w:multiLevelType w:val="multilevel"/>
    <w:tmpl w:val="B97EAD10"/>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18" w15:restartNumberingAfterBreak="0">
    <w:nsid w:val="73D03111"/>
    <w:multiLevelType w:val="multilevel"/>
    <w:tmpl w:val="32AA00A4"/>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6"/>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1"/>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4"/>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9"/>
  </w:num>
  <w:num w:numId="6" w16cid:durableId="1042368511">
    <w:abstractNumId w:val="14"/>
  </w:num>
  <w:num w:numId="7" w16cid:durableId="2086956704">
    <w:abstractNumId w:val="15"/>
  </w:num>
  <w:num w:numId="8" w16cid:durableId="728920326">
    <w:abstractNumId w:val="13"/>
  </w:num>
  <w:num w:numId="9" w16cid:durableId="1056204617">
    <w:abstractNumId w:val="6"/>
  </w:num>
  <w:num w:numId="10" w16cid:durableId="556476069">
    <w:abstractNumId w:val="8"/>
  </w:num>
  <w:num w:numId="11" w16cid:durableId="594873162">
    <w:abstractNumId w:val="17"/>
  </w:num>
  <w:num w:numId="12" w16cid:durableId="508820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08925587">
    <w:abstractNumId w:val="16"/>
  </w:num>
  <w:num w:numId="14" w16cid:durableId="1079210041">
    <w:abstractNumId w:val="0"/>
  </w:num>
  <w:num w:numId="15" w16cid:durableId="1534876827">
    <w:abstractNumId w:val="18"/>
  </w:num>
  <w:num w:numId="16" w16cid:durableId="1590389221">
    <w:abstractNumId w:val="10"/>
  </w:num>
  <w:num w:numId="17" w16cid:durableId="204604619">
    <w:abstractNumId w:val="2"/>
  </w:num>
  <w:num w:numId="18" w16cid:durableId="1238858838">
    <w:abstractNumId w:val="12"/>
  </w:num>
  <w:num w:numId="19" w16cid:durableId="2031907755">
    <w:abstractNumId w:val="5"/>
  </w:num>
  <w:num w:numId="20" w16cid:durableId="1487940427">
    <w:abstractNumId w:val="3"/>
  </w:num>
  <w:num w:numId="21" w16cid:durableId="1882473498">
    <w:abstractNumId w:val="1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18383457">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9EE"/>
    <w:rsid w:val="00000E13"/>
    <w:rsid w:val="0000160C"/>
    <w:rsid w:val="00001EBC"/>
    <w:rsid w:val="00001EBF"/>
    <w:rsid w:val="0000240D"/>
    <w:rsid w:val="000028E7"/>
    <w:rsid w:val="00002931"/>
    <w:rsid w:val="00003D8E"/>
    <w:rsid w:val="00005C69"/>
    <w:rsid w:val="00007543"/>
    <w:rsid w:val="00007DAE"/>
    <w:rsid w:val="00007DFB"/>
    <w:rsid w:val="00007EC0"/>
    <w:rsid w:val="000105EF"/>
    <w:rsid w:val="00010769"/>
    <w:rsid w:val="00010963"/>
    <w:rsid w:val="000120CD"/>
    <w:rsid w:val="00012544"/>
    <w:rsid w:val="0001287E"/>
    <w:rsid w:val="0001484F"/>
    <w:rsid w:val="00014B25"/>
    <w:rsid w:val="000155DC"/>
    <w:rsid w:val="000164CA"/>
    <w:rsid w:val="000204A4"/>
    <w:rsid w:val="00020F15"/>
    <w:rsid w:val="000211EC"/>
    <w:rsid w:val="0002125A"/>
    <w:rsid w:val="0002189E"/>
    <w:rsid w:val="000221F4"/>
    <w:rsid w:val="000222E9"/>
    <w:rsid w:val="00022CEC"/>
    <w:rsid w:val="00023BFE"/>
    <w:rsid w:val="00023FAD"/>
    <w:rsid w:val="00023FEF"/>
    <w:rsid w:val="00024321"/>
    <w:rsid w:val="0002494C"/>
    <w:rsid w:val="00024BF6"/>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238"/>
    <w:rsid w:val="000363AD"/>
    <w:rsid w:val="00037101"/>
    <w:rsid w:val="00044251"/>
    <w:rsid w:val="00044543"/>
    <w:rsid w:val="00044CBC"/>
    <w:rsid w:val="00045959"/>
    <w:rsid w:val="00045AA2"/>
    <w:rsid w:val="00045D33"/>
    <w:rsid w:val="00046336"/>
    <w:rsid w:val="00046471"/>
    <w:rsid w:val="00047994"/>
    <w:rsid w:val="00047ECF"/>
    <w:rsid w:val="00047F25"/>
    <w:rsid w:val="00051373"/>
    <w:rsid w:val="000515B4"/>
    <w:rsid w:val="00054505"/>
    <w:rsid w:val="000545E9"/>
    <w:rsid w:val="000546BA"/>
    <w:rsid w:val="000549A5"/>
    <w:rsid w:val="00054FB3"/>
    <w:rsid w:val="000555B8"/>
    <w:rsid w:val="00055F41"/>
    <w:rsid w:val="0005649F"/>
    <w:rsid w:val="00057187"/>
    <w:rsid w:val="000574D5"/>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67"/>
    <w:rsid w:val="000745BA"/>
    <w:rsid w:val="0007518F"/>
    <w:rsid w:val="00077C8D"/>
    <w:rsid w:val="00082A1C"/>
    <w:rsid w:val="000836B7"/>
    <w:rsid w:val="00083F72"/>
    <w:rsid w:val="000849FD"/>
    <w:rsid w:val="00086DD5"/>
    <w:rsid w:val="00087092"/>
    <w:rsid w:val="00087438"/>
    <w:rsid w:val="000908B8"/>
    <w:rsid w:val="0009232C"/>
    <w:rsid w:val="00092B3E"/>
    <w:rsid w:val="00093B75"/>
    <w:rsid w:val="00094055"/>
    <w:rsid w:val="00095D65"/>
    <w:rsid w:val="000A187E"/>
    <w:rsid w:val="000A1E70"/>
    <w:rsid w:val="000A1EB4"/>
    <w:rsid w:val="000A2561"/>
    <w:rsid w:val="000A2D2A"/>
    <w:rsid w:val="000A2FA1"/>
    <w:rsid w:val="000A354F"/>
    <w:rsid w:val="000A453E"/>
    <w:rsid w:val="000A5235"/>
    <w:rsid w:val="000A52B0"/>
    <w:rsid w:val="000A5D64"/>
    <w:rsid w:val="000A6B80"/>
    <w:rsid w:val="000A6D67"/>
    <w:rsid w:val="000A6E3B"/>
    <w:rsid w:val="000A70CF"/>
    <w:rsid w:val="000A74F2"/>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EFA"/>
    <w:rsid w:val="000D1F3A"/>
    <w:rsid w:val="000D2346"/>
    <w:rsid w:val="000D3733"/>
    <w:rsid w:val="000D3EBD"/>
    <w:rsid w:val="000D4505"/>
    <w:rsid w:val="000D45B8"/>
    <w:rsid w:val="000D51A1"/>
    <w:rsid w:val="000D581F"/>
    <w:rsid w:val="000D6417"/>
    <w:rsid w:val="000D677F"/>
    <w:rsid w:val="000E0D71"/>
    <w:rsid w:val="000E1807"/>
    <w:rsid w:val="000E1B54"/>
    <w:rsid w:val="000E1ED6"/>
    <w:rsid w:val="000E2066"/>
    <w:rsid w:val="000E262E"/>
    <w:rsid w:val="000E322E"/>
    <w:rsid w:val="000E3743"/>
    <w:rsid w:val="000E3F8B"/>
    <w:rsid w:val="000E5CA4"/>
    <w:rsid w:val="000E60BD"/>
    <w:rsid w:val="000E67D8"/>
    <w:rsid w:val="000E6BC6"/>
    <w:rsid w:val="000E7821"/>
    <w:rsid w:val="000E7E70"/>
    <w:rsid w:val="000F1082"/>
    <w:rsid w:val="000F1BF0"/>
    <w:rsid w:val="000F2B10"/>
    <w:rsid w:val="000F2DA7"/>
    <w:rsid w:val="000F3CD1"/>
    <w:rsid w:val="000F509A"/>
    <w:rsid w:val="000F668B"/>
    <w:rsid w:val="000F6D34"/>
    <w:rsid w:val="000F7929"/>
    <w:rsid w:val="00102460"/>
    <w:rsid w:val="00102684"/>
    <w:rsid w:val="00103A43"/>
    <w:rsid w:val="00103AF8"/>
    <w:rsid w:val="00104538"/>
    <w:rsid w:val="001046AC"/>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543"/>
    <w:rsid w:val="00130187"/>
    <w:rsid w:val="00130257"/>
    <w:rsid w:val="00130E68"/>
    <w:rsid w:val="001336CC"/>
    <w:rsid w:val="00133DE7"/>
    <w:rsid w:val="001348EC"/>
    <w:rsid w:val="0013714B"/>
    <w:rsid w:val="00137798"/>
    <w:rsid w:val="00137A32"/>
    <w:rsid w:val="00137C43"/>
    <w:rsid w:val="00140AF0"/>
    <w:rsid w:val="00140CC2"/>
    <w:rsid w:val="00142E7C"/>
    <w:rsid w:val="00143242"/>
    <w:rsid w:val="00143781"/>
    <w:rsid w:val="001449E4"/>
    <w:rsid w:val="0014523E"/>
    <w:rsid w:val="00145E36"/>
    <w:rsid w:val="0014609B"/>
    <w:rsid w:val="00146291"/>
    <w:rsid w:val="001463D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602B3"/>
    <w:rsid w:val="00161BD8"/>
    <w:rsid w:val="00162FD8"/>
    <w:rsid w:val="00163362"/>
    <w:rsid w:val="00163732"/>
    <w:rsid w:val="00164441"/>
    <w:rsid w:val="00165242"/>
    <w:rsid w:val="00165459"/>
    <w:rsid w:val="00166A4A"/>
    <w:rsid w:val="00170F7D"/>
    <w:rsid w:val="0017108F"/>
    <w:rsid w:val="001713ED"/>
    <w:rsid w:val="001716B5"/>
    <w:rsid w:val="0017331B"/>
    <w:rsid w:val="00173D92"/>
    <w:rsid w:val="00176B7D"/>
    <w:rsid w:val="00177EF8"/>
    <w:rsid w:val="00177EFD"/>
    <w:rsid w:val="001800A7"/>
    <w:rsid w:val="00180432"/>
    <w:rsid w:val="00180A33"/>
    <w:rsid w:val="00181362"/>
    <w:rsid w:val="0018244D"/>
    <w:rsid w:val="001824AB"/>
    <w:rsid w:val="00183692"/>
    <w:rsid w:val="00183C0B"/>
    <w:rsid w:val="0018607A"/>
    <w:rsid w:val="00186318"/>
    <w:rsid w:val="001873CB"/>
    <w:rsid w:val="00187873"/>
    <w:rsid w:val="00190CE2"/>
    <w:rsid w:val="001911F1"/>
    <w:rsid w:val="00192C00"/>
    <w:rsid w:val="00192DE6"/>
    <w:rsid w:val="00194AE6"/>
    <w:rsid w:val="00196003"/>
    <w:rsid w:val="001968BD"/>
    <w:rsid w:val="00196C6C"/>
    <w:rsid w:val="0019736F"/>
    <w:rsid w:val="001A2CB8"/>
    <w:rsid w:val="001A336C"/>
    <w:rsid w:val="001A495F"/>
    <w:rsid w:val="001A5167"/>
    <w:rsid w:val="001A5DDA"/>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5D27"/>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10102"/>
    <w:rsid w:val="00210850"/>
    <w:rsid w:val="002111E0"/>
    <w:rsid w:val="00211D10"/>
    <w:rsid w:val="002121F4"/>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0CB7"/>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377C2"/>
    <w:rsid w:val="0024066F"/>
    <w:rsid w:val="0024097E"/>
    <w:rsid w:val="00240CE3"/>
    <w:rsid w:val="00240FA2"/>
    <w:rsid w:val="002416DD"/>
    <w:rsid w:val="002419A5"/>
    <w:rsid w:val="00241A3E"/>
    <w:rsid w:val="00242AFE"/>
    <w:rsid w:val="00245953"/>
    <w:rsid w:val="00245DE1"/>
    <w:rsid w:val="00245EF8"/>
    <w:rsid w:val="0024655C"/>
    <w:rsid w:val="00246DFE"/>
    <w:rsid w:val="00246F05"/>
    <w:rsid w:val="00247101"/>
    <w:rsid w:val="00247783"/>
    <w:rsid w:val="00247D1F"/>
    <w:rsid w:val="00250145"/>
    <w:rsid w:val="00250D0A"/>
    <w:rsid w:val="0025158F"/>
    <w:rsid w:val="00251F07"/>
    <w:rsid w:val="00252C09"/>
    <w:rsid w:val="0025310B"/>
    <w:rsid w:val="00254B67"/>
    <w:rsid w:val="00254C17"/>
    <w:rsid w:val="00254C2B"/>
    <w:rsid w:val="0025535A"/>
    <w:rsid w:val="00255519"/>
    <w:rsid w:val="00256130"/>
    <w:rsid w:val="00256C8B"/>
    <w:rsid w:val="0026157C"/>
    <w:rsid w:val="00261AF3"/>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564D"/>
    <w:rsid w:val="00275F86"/>
    <w:rsid w:val="00276640"/>
    <w:rsid w:val="002778E0"/>
    <w:rsid w:val="00277B91"/>
    <w:rsid w:val="00277C99"/>
    <w:rsid w:val="00277DA3"/>
    <w:rsid w:val="002807B7"/>
    <w:rsid w:val="00282598"/>
    <w:rsid w:val="00283716"/>
    <w:rsid w:val="0028562F"/>
    <w:rsid w:val="002857EB"/>
    <w:rsid w:val="002859DE"/>
    <w:rsid w:val="0028663D"/>
    <w:rsid w:val="002868F0"/>
    <w:rsid w:val="00286A90"/>
    <w:rsid w:val="00286E05"/>
    <w:rsid w:val="0028718D"/>
    <w:rsid w:val="002907B4"/>
    <w:rsid w:val="00291286"/>
    <w:rsid w:val="00292271"/>
    <w:rsid w:val="002927C0"/>
    <w:rsid w:val="00292CA9"/>
    <w:rsid w:val="0029307B"/>
    <w:rsid w:val="00293831"/>
    <w:rsid w:val="00293E40"/>
    <w:rsid w:val="002941A7"/>
    <w:rsid w:val="00294355"/>
    <w:rsid w:val="00294641"/>
    <w:rsid w:val="00294FD4"/>
    <w:rsid w:val="0029640F"/>
    <w:rsid w:val="00296802"/>
    <w:rsid w:val="00296A37"/>
    <w:rsid w:val="00297AEF"/>
    <w:rsid w:val="002A0C15"/>
    <w:rsid w:val="002A0E87"/>
    <w:rsid w:val="002A26F5"/>
    <w:rsid w:val="002A2AC1"/>
    <w:rsid w:val="002A3287"/>
    <w:rsid w:val="002A36C6"/>
    <w:rsid w:val="002A5DFB"/>
    <w:rsid w:val="002A6157"/>
    <w:rsid w:val="002A644C"/>
    <w:rsid w:val="002A6A17"/>
    <w:rsid w:val="002A7D9B"/>
    <w:rsid w:val="002A7F28"/>
    <w:rsid w:val="002B01B2"/>
    <w:rsid w:val="002B0DB2"/>
    <w:rsid w:val="002B1ACE"/>
    <w:rsid w:val="002B1E62"/>
    <w:rsid w:val="002B21D6"/>
    <w:rsid w:val="002B238C"/>
    <w:rsid w:val="002B2B3A"/>
    <w:rsid w:val="002B3341"/>
    <w:rsid w:val="002B42C0"/>
    <w:rsid w:val="002B4D1A"/>
    <w:rsid w:val="002B5EFE"/>
    <w:rsid w:val="002B79C9"/>
    <w:rsid w:val="002C010B"/>
    <w:rsid w:val="002C01CB"/>
    <w:rsid w:val="002C03D8"/>
    <w:rsid w:val="002C06FF"/>
    <w:rsid w:val="002C09D2"/>
    <w:rsid w:val="002C1C61"/>
    <w:rsid w:val="002C1EB0"/>
    <w:rsid w:val="002C3EC9"/>
    <w:rsid w:val="002C4842"/>
    <w:rsid w:val="002C50F6"/>
    <w:rsid w:val="002C5472"/>
    <w:rsid w:val="002C58A6"/>
    <w:rsid w:val="002C6096"/>
    <w:rsid w:val="002C6581"/>
    <w:rsid w:val="002C6EA3"/>
    <w:rsid w:val="002C708A"/>
    <w:rsid w:val="002C710B"/>
    <w:rsid w:val="002D1167"/>
    <w:rsid w:val="002D1DCB"/>
    <w:rsid w:val="002D258D"/>
    <w:rsid w:val="002D28AD"/>
    <w:rsid w:val="002D2B0C"/>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4AA"/>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16AD"/>
    <w:rsid w:val="003030E4"/>
    <w:rsid w:val="00303F8A"/>
    <w:rsid w:val="00304BAE"/>
    <w:rsid w:val="00304F7A"/>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E4D"/>
    <w:rsid w:val="003406D2"/>
    <w:rsid w:val="00340D88"/>
    <w:rsid w:val="00341F6D"/>
    <w:rsid w:val="00342B03"/>
    <w:rsid w:val="00342C8C"/>
    <w:rsid w:val="00342CD2"/>
    <w:rsid w:val="00342DC3"/>
    <w:rsid w:val="00344966"/>
    <w:rsid w:val="003451A1"/>
    <w:rsid w:val="00345E38"/>
    <w:rsid w:val="003518FE"/>
    <w:rsid w:val="00353342"/>
    <w:rsid w:val="003537DC"/>
    <w:rsid w:val="00353D29"/>
    <w:rsid w:val="00354434"/>
    <w:rsid w:val="003548D7"/>
    <w:rsid w:val="003548E6"/>
    <w:rsid w:val="00354B37"/>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F3A"/>
    <w:rsid w:val="0036783F"/>
    <w:rsid w:val="0036793E"/>
    <w:rsid w:val="00367B7E"/>
    <w:rsid w:val="0037028E"/>
    <w:rsid w:val="00370BD2"/>
    <w:rsid w:val="00370F38"/>
    <w:rsid w:val="00371524"/>
    <w:rsid w:val="00371A07"/>
    <w:rsid w:val="00371BAA"/>
    <w:rsid w:val="00372116"/>
    <w:rsid w:val="00372F45"/>
    <w:rsid w:val="0037409D"/>
    <w:rsid w:val="003764C9"/>
    <w:rsid w:val="003767F0"/>
    <w:rsid w:val="00376B79"/>
    <w:rsid w:val="00376CEF"/>
    <w:rsid w:val="0037722A"/>
    <w:rsid w:val="003772B6"/>
    <w:rsid w:val="00377340"/>
    <w:rsid w:val="00381139"/>
    <w:rsid w:val="00381DF4"/>
    <w:rsid w:val="0038237B"/>
    <w:rsid w:val="00383413"/>
    <w:rsid w:val="00383FDB"/>
    <w:rsid w:val="00384A89"/>
    <w:rsid w:val="00385DCB"/>
    <w:rsid w:val="0038662C"/>
    <w:rsid w:val="00386BE5"/>
    <w:rsid w:val="003900E1"/>
    <w:rsid w:val="00390A48"/>
    <w:rsid w:val="0039121E"/>
    <w:rsid w:val="003924AA"/>
    <w:rsid w:val="00392735"/>
    <w:rsid w:val="00393308"/>
    <w:rsid w:val="00393C8C"/>
    <w:rsid w:val="00393F34"/>
    <w:rsid w:val="00394EB1"/>
    <w:rsid w:val="00396F37"/>
    <w:rsid w:val="003A0A1E"/>
    <w:rsid w:val="003A0C08"/>
    <w:rsid w:val="003A2741"/>
    <w:rsid w:val="003A2947"/>
    <w:rsid w:val="003A3A86"/>
    <w:rsid w:val="003A3DD6"/>
    <w:rsid w:val="003A419B"/>
    <w:rsid w:val="003A4767"/>
    <w:rsid w:val="003A4A0F"/>
    <w:rsid w:val="003A4EB1"/>
    <w:rsid w:val="003A4ECA"/>
    <w:rsid w:val="003A53FF"/>
    <w:rsid w:val="003A5F41"/>
    <w:rsid w:val="003A62D4"/>
    <w:rsid w:val="003A6A04"/>
    <w:rsid w:val="003A6FEE"/>
    <w:rsid w:val="003B138D"/>
    <w:rsid w:val="003B13F7"/>
    <w:rsid w:val="003B1C37"/>
    <w:rsid w:val="003B1C80"/>
    <w:rsid w:val="003B2716"/>
    <w:rsid w:val="003B3A3B"/>
    <w:rsid w:val="003B50F1"/>
    <w:rsid w:val="003B52AB"/>
    <w:rsid w:val="003B52CA"/>
    <w:rsid w:val="003B5420"/>
    <w:rsid w:val="003B61A2"/>
    <w:rsid w:val="003B7598"/>
    <w:rsid w:val="003B7CE0"/>
    <w:rsid w:val="003C01A2"/>
    <w:rsid w:val="003C02FC"/>
    <w:rsid w:val="003C0819"/>
    <w:rsid w:val="003C0CCA"/>
    <w:rsid w:val="003C2573"/>
    <w:rsid w:val="003C268F"/>
    <w:rsid w:val="003C28FE"/>
    <w:rsid w:val="003C3009"/>
    <w:rsid w:val="003C3EA1"/>
    <w:rsid w:val="003C4365"/>
    <w:rsid w:val="003C74C5"/>
    <w:rsid w:val="003D0458"/>
    <w:rsid w:val="003D1FAB"/>
    <w:rsid w:val="003D272B"/>
    <w:rsid w:val="003D2CDF"/>
    <w:rsid w:val="003D32CC"/>
    <w:rsid w:val="003D5555"/>
    <w:rsid w:val="003D5901"/>
    <w:rsid w:val="003D5A9C"/>
    <w:rsid w:val="003D5D49"/>
    <w:rsid w:val="003D6154"/>
    <w:rsid w:val="003D6409"/>
    <w:rsid w:val="003D6502"/>
    <w:rsid w:val="003D774E"/>
    <w:rsid w:val="003D7910"/>
    <w:rsid w:val="003E0324"/>
    <w:rsid w:val="003E13EE"/>
    <w:rsid w:val="003E24BF"/>
    <w:rsid w:val="003E33E0"/>
    <w:rsid w:val="003E3438"/>
    <w:rsid w:val="003E34BE"/>
    <w:rsid w:val="003E3EE8"/>
    <w:rsid w:val="003E5AA6"/>
    <w:rsid w:val="003E5CC6"/>
    <w:rsid w:val="003E63BE"/>
    <w:rsid w:val="003E6760"/>
    <w:rsid w:val="003E70DA"/>
    <w:rsid w:val="003E7793"/>
    <w:rsid w:val="003E7A58"/>
    <w:rsid w:val="003E7DB7"/>
    <w:rsid w:val="003F0119"/>
    <w:rsid w:val="003F1FD4"/>
    <w:rsid w:val="003F2598"/>
    <w:rsid w:val="003F263B"/>
    <w:rsid w:val="003F2CCF"/>
    <w:rsid w:val="003F32AC"/>
    <w:rsid w:val="003F3961"/>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DEA"/>
    <w:rsid w:val="00402E16"/>
    <w:rsid w:val="00404108"/>
    <w:rsid w:val="00404147"/>
    <w:rsid w:val="00404839"/>
    <w:rsid w:val="00404CFD"/>
    <w:rsid w:val="00405462"/>
    <w:rsid w:val="004068F4"/>
    <w:rsid w:val="00406C28"/>
    <w:rsid w:val="00410B5D"/>
    <w:rsid w:val="00411B1B"/>
    <w:rsid w:val="00411DD5"/>
    <w:rsid w:val="00411F8D"/>
    <w:rsid w:val="00413447"/>
    <w:rsid w:val="00413FFB"/>
    <w:rsid w:val="004147F6"/>
    <w:rsid w:val="00414984"/>
    <w:rsid w:val="00414FD1"/>
    <w:rsid w:val="004158CD"/>
    <w:rsid w:val="00416532"/>
    <w:rsid w:val="00416E6D"/>
    <w:rsid w:val="0041732C"/>
    <w:rsid w:val="0042141F"/>
    <w:rsid w:val="004219B3"/>
    <w:rsid w:val="00423148"/>
    <w:rsid w:val="004232A3"/>
    <w:rsid w:val="00423F68"/>
    <w:rsid w:val="00424236"/>
    <w:rsid w:val="00424C4C"/>
    <w:rsid w:val="004263EA"/>
    <w:rsid w:val="00430385"/>
    <w:rsid w:val="00430DE8"/>
    <w:rsid w:val="004314C3"/>
    <w:rsid w:val="004327FF"/>
    <w:rsid w:val="0043394B"/>
    <w:rsid w:val="004353E9"/>
    <w:rsid w:val="00436D4B"/>
    <w:rsid w:val="00437D8A"/>
    <w:rsid w:val="00441496"/>
    <w:rsid w:val="0044599D"/>
    <w:rsid w:val="0044734A"/>
    <w:rsid w:val="0044758C"/>
    <w:rsid w:val="00447C79"/>
    <w:rsid w:val="00447ED9"/>
    <w:rsid w:val="0045178E"/>
    <w:rsid w:val="00451D6D"/>
    <w:rsid w:val="00452482"/>
    <w:rsid w:val="004524F4"/>
    <w:rsid w:val="00452F7E"/>
    <w:rsid w:val="00453BEF"/>
    <w:rsid w:val="004547B2"/>
    <w:rsid w:val="00454BD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59A"/>
    <w:rsid w:val="00472641"/>
    <w:rsid w:val="00472C6C"/>
    <w:rsid w:val="00473817"/>
    <w:rsid w:val="004743F3"/>
    <w:rsid w:val="0047482B"/>
    <w:rsid w:val="0047622B"/>
    <w:rsid w:val="00476463"/>
    <w:rsid w:val="00480680"/>
    <w:rsid w:val="004807E1"/>
    <w:rsid w:val="0048142E"/>
    <w:rsid w:val="00482760"/>
    <w:rsid w:val="004833E6"/>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1F4E"/>
    <w:rsid w:val="004A32D9"/>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9E8"/>
    <w:rsid w:val="004C2ABE"/>
    <w:rsid w:val="004C4457"/>
    <w:rsid w:val="004C4460"/>
    <w:rsid w:val="004C45B3"/>
    <w:rsid w:val="004C4872"/>
    <w:rsid w:val="004C5468"/>
    <w:rsid w:val="004C5D44"/>
    <w:rsid w:val="004C61A2"/>
    <w:rsid w:val="004C667D"/>
    <w:rsid w:val="004C70F2"/>
    <w:rsid w:val="004C7253"/>
    <w:rsid w:val="004C7317"/>
    <w:rsid w:val="004C755C"/>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4587"/>
    <w:rsid w:val="004E51E6"/>
    <w:rsid w:val="004E5508"/>
    <w:rsid w:val="004E5F15"/>
    <w:rsid w:val="004E7EBE"/>
    <w:rsid w:val="004F0A1B"/>
    <w:rsid w:val="004F1789"/>
    <w:rsid w:val="004F1A48"/>
    <w:rsid w:val="004F2709"/>
    <w:rsid w:val="004F4EC6"/>
    <w:rsid w:val="004F687C"/>
    <w:rsid w:val="004F6DD8"/>
    <w:rsid w:val="005009C7"/>
    <w:rsid w:val="00501868"/>
    <w:rsid w:val="005018A5"/>
    <w:rsid w:val="00502281"/>
    <w:rsid w:val="0050274C"/>
    <w:rsid w:val="005043E9"/>
    <w:rsid w:val="00506724"/>
    <w:rsid w:val="00506B2B"/>
    <w:rsid w:val="00506C32"/>
    <w:rsid w:val="00507631"/>
    <w:rsid w:val="0050770C"/>
    <w:rsid w:val="00507D3E"/>
    <w:rsid w:val="0051071A"/>
    <w:rsid w:val="005109D9"/>
    <w:rsid w:val="00510AEF"/>
    <w:rsid w:val="00511DAD"/>
    <w:rsid w:val="005121D7"/>
    <w:rsid w:val="005139EB"/>
    <w:rsid w:val="00513B05"/>
    <w:rsid w:val="00514045"/>
    <w:rsid w:val="00514B8F"/>
    <w:rsid w:val="00516132"/>
    <w:rsid w:val="0051717D"/>
    <w:rsid w:val="00517B26"/>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0D9"/>
    <w:rsid w:val="005422D1"/>
    <w:rsid w:val="00542606"/>
    <w:rsid w:val="005434F9"/>
    <w:rsid w:val="00543505"/>
    <w:rsid w:val="00543F4A"/>
    <w:rsid w:val="0054411B"/>
    <w:rsid w:val="0054419C"/>
    <w:rsid w:val="005441CB"/>
    <w:rsid w:val="005444CC"/>
    <w:rsid w:val="005447C8"/>
    <w:rsid w:val="0054489F"/>
    <w:rsid w:val="005448B4"/>
    <w:rsid w:val="00544A10"/>
    <w:rsid w:val="00544F97"/>
    <w:rsid w:val="00545604"/>
    <w:rsid w:val="00546277"/>
    <w:rsid w:val="005464E8"/>
    <w:rsid w:val="00547E92"/>
    <w:rsid w:val="00550050"/>
    <w:rsid w:val="005508C4"/>
    <w:rsid w:val="0055093C"/>
    <w:rsid w:val="00550D9C"/>
    <w:rsid w:val="005513A2"/>
    <w:rsid w:val="005513A4"/>
    <w:rsid w:val="00552A72"/>
    <w:rsid w:val="00553348"/>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6718A"/>
    <w:rsid w:val="005700FF"/>
    <w:rsid w:val="0057023F"/>
    <w:rsid w:val="005706F3"/>
    <w:rsid w:val="00571C86"/>
    <w:rsid w:val="00572081"/>
    <w:rsid w:val="0057248E"/>
    <w:rsid w:val="00572C49"/>
    <w:rsid w:val="0057455B"/>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6ED"/>
    <w:rsid w:val="00590A06"/>
    <w:rsid w:val="005917F6"/>
    <w:rsid w:val="005918D9"/>
    <w:rsid w:val="005929AB"/>
    <w:rsid w:val="00592B5D"/>
    <w:rsid w:val="00592E24"/>
    <w:rsid w:val="00594329"/>
    <w:rsid w:val="00594A2C"/>
    <w:rsid w:val="00595AAC"/>
    <w:rsid w:val="00597687"/>
    <w:rsid w:val="00597D74"/>
    <w:rsid w:val="00597DA4"/>
    <w:rsid w:val="005A0DE3"/>
    <w:rsid w:val="005A12DC"/>
    <w:rsid w:val="005A1B30"/>
    <w:rsid w:val="005A2F16"/>
    <w:rsid w:val="005A3036"/>
    <w:rsid w:val="005A33AC"/>
    <w:rsid w:val="005A3E34"/>
    <w:rsid w:val="005A41E4"/>
    <w:rsid w:val="005A42D9"/>
    <w:rsid w:val="005A4766"/>
    <w:rsid w:val="005A4E2E"/>
    <w:rsid w:val="005A503F"/>
    <w:rsid w:val="005A587F"/>
    <w:rsid w:val="005A58FB"/>
    <w:rsid w:val="005A5AA8"/>
    <w:rsid w:val="005A638F"/>
    <w:rsid w:val="005A68CA"/>
    <w:rsid w:val="005A69A7"/>
    <w:rsid w:val="005B0A5C"/>
    <w:rsid w:val="005B174E"/>
    <w:rsid w:val="005B20F8"/>
    <w:rsid w:val="005B2A89"/>
    <w:rsid w:val="005B2E2F"/>
    <w:rsid w:val="005B2EA9"/>
    <w:rsid w:val="005B307D"/>
    <w:rsid w:val="005B413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5C44"/>
    <w:rsid w:val="005D6835"/>
    <w:rsid w:val="005D7622"/>
    <w:rsid w:val="005D7B86"/>
    <w:rsid w:val="005E0023"/>
    <w:rsid w:val="005E0FF2"/>
    <w:rsid w:val="005E1038"/>
    <w:rsid w:val="005E150E"/>
    <w:rsid w:val="005E2592"/>
    <w:rsid w:val="005E42AA"/>
    <w:rsid w:val="005E5404"/>
    <w:rsid w:val="005E628D"/>
    <w:rsid w:val="005E6E5A"/>
    <w:rsid w:val="005E7B45"/>
    <w:rsid w:val="005F0C9E"/>
    <w:rsid w:val="005F1287"/>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2C11"/>
    <w:rsid w:val="006043C4"/>
    <w:rsid w:val="006046D7"/>
    <w:rsid w:val="006048C4"/>
    <w:rsid w:val="00605221"/>
    <w:rsid w:val="006059F4"/>
    <w:rsid w:val="00605AD1"/>
    <w:rsid w:val="00605D85"/>
    <w:rsid w:val="0060617E"/>
    <w:rsid w:val="00606F3C"/>
    <w:rsid w:val="00610BA2"/>
    <w:rsid w:val="00611CF6"/>
    <w:rsid w:val="0061311E"/>
    <w:rsid w:val="00613A5B"/>
    <w:rsid w:val="006147D1"/>
    <w:rsid w:val="00614897"/>
    <w:rsid w:val="006149FA"/>
    <w:rsid w:val="00615103"/>
    <w:rsid w:val="00615455"/>
    <w:rsid w:val="00616254"/>
    <w:rsid w:val="00617216"/>
    <w:rsid w:val="0062017D"/>
    <w:rsid w:val="0062042A"/>
    <w:rsid w:val="00620552"/>
    <w:rsid w:val="00620DA6"/>
    <w:rsid w:val="00620F66"/>
    <w:rsid w:val="00621552"/>
    <w:rsid w:val="00623249"/>
    <w:rsid w:val="006232E3"/>
    <w:rsid w:val="00624830"/>
    <w:rsid w:val="00625338"/>
    <w:rsid w:val="00625508"/>
    <w:rsid w:val="0062771F"/>
    <w:rsid w:val="006302D7"/>
    <w:rsid w:val="00630DA0"/>
    <w:rsid w:val="006335AD"/>
    <w:rsid w:val="006337A7"/>
    <w:rsid w:val="006338AA"/>
    <w:rsid w:val="006354FF"/>
    <w:rsid w:val="00635781"/>
    <w:rsid w:val="00635978"/>
    <w:rsid w:val="00636364"/>
    <w:rsid w:val="00636D86"/>
    <w:rsid w:val="006372A3"/>
    <w:rsid w:val="0063758D"/>
    <w:rsid w:val="00640008"/>
    <w:rsid w:val="00640820"/>
    <w:rsid w:val="00642417"/>
    <w:rsid w:val="0064268D"/>
    <w:rsid w:val="00642E93"/>
    <w:rsid w:val="006458F3"/>
    <w:rsid w:val="006469CE"/>
    <w:rsid w:val="0064716F"/>
    <w:rsid w:val="00647D21"/>
    <w:rsid w:val="00650375"/>
    <w:rsid w:val="006517BD"/>
    <w:rsid w:val="00651D8F"/>
    <w:rsid w:val="00652986"/>
    <w:rsid w:val="00652DEB"/>
    <w:rsid w:val="00653584"/>
    <w:rsid w:val="00654E25"/>
    <w:rsid w:val="006554C1"/>
    <w:rsid w:val="00655AC4"/>
    <w:rsid w:val="00655EC5"/>
    <w:rsid w:val="006614B3"/>
    <w:rsid w:val="00661D64"/>
    <w:rsid w:val="0066206B"/>
    <w:rsid w:val="0066250C"/>
    <w:rsid w:val="00662F0A"/>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4ABD"/>
    <w:rsid w:val="00676164"/>
    <w:rsid w:val="006776EE"/>
    <w:rsid w:val="006805E2"/>
    <w:rsid w:val="00680BC0"/>
    <w:rsid w:val="00681C34"/>
    <w:rsid w:val="00681D78"/>
    <w:rsid w:val="00682406"/>
    <w:rsid w:val="006826BC"/>
    <w:rsid w:val="006840DB"/>
    <w:rsid w:val="006855D6"/>
    <w:rsid w:val="00685D24"/>
    <w:rsid w:val="0068798A"/>
    <w:rsid w:val="00687A40"/>
    <w:rsid w:val="00687AE4"/>
    <w:rsid w:val="00687DE4"/>
    <w:rsid w:val="0069069A"/>
    <w:rsid w:val="006908A0"/>
    <w:rsid w:val="00690E20"/>
    <w:rsid w:val="006913AF"/>
    <w:rsid w:val="006936F3"/>
    <w:rsid w:val="0069509A"/>
    <w:rsid w:val="00695A38"/>
    <w:rsid w:val="006960E7"/>
    <w:rsid w:val="00696621"/>
    <w:rsid w:val="00697795"/>
    <w:rsid w:val="006A0B0D"/>
    <w:rsid w:val="006A0F56"/>
    <w:rsid w:val="006A103A"/>
    <w:rsid w:val="006A1357"/>
    <w:rsid w:val="006A13E0"/>
    <w:rsid w:val="006A4BBF"/>
    <w:rsid w:val="006A4E7A"/>
    <w:rsid w:val="006A5666"/>
    <w:rsid w:val="006A5674"/>
    <w:rsid w:val="006A5984"/>
    <w:rsid w:val="006A5AE7"/>
    <w:rsid w:val="006A5E99"/>
    <w:rsid w:val="006A62CC"/>
    <w:rsid w:val="006A66D0"/>
    <w:rsid w:val="006A6AB6"/>
    <w:rsid w:val="006A74E4"/>
    <w:rsid w:val="006A7639"/>
    <w:rsid w:val="006A7AB4"/>
    <w:rsid w:val="006A7D44"/>
    <w:rsid w:val="006B01D1"/>
    <w:rsid w:val="006B12FF"/>
    <w:rsid w:val="006B13CE"/>
    <w:rsid w:val="006B1DAD"/>
    <w:rsid w:val="006B1F91"/>
    <w:rsid w:val="006B2425"/>
    <w:rsid w:val="006B255B"/>
    <w:rsid w:val="006B3599"/>
    <w:rsid w:val="006B3E0B"/>
    <w:rsid w:val="006B414C"/>
    <w:rsid w:val="006B41E4"/>
    <w:rsid w:val="006B5F4B"/>
    <w:rsid w:val="006B6A06"/>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721"/>
    <w:rsid w:val="006C78B6"/>
    <w:rsid w:val="006C79B2"/>
    <w:rsid w:val="006C7C5E"/>
    <w:rsid w:val="006D029A"/>
    <w:rsid w:val="006D05DF"/>
    <w:rsid w:val="006D0ED4"/>
    <w:rsid w:val="006D12F2"/>
    <w:rsid w:val="006D1455"/>
    <w:rsid w:val="006D187A"/>
    <w:rsid w:val="006D2462"/>
    <w:rsid w:val="006D2959"/>
    <w:rsid w:val="006D2D9D"/>
    <w:rsid w:val="006D471E"/>
    <w:rsid w:val="006D6364"/>
    <w:rsid w:val="006D64B6"/>
    <w:rsid w:val="006D71F1"/>
    <w:rsid w:val="006D757E"/>
    <w:rsid w:val="006E0B64"/>
    <w:rsid w:val="006E0C1A"/>
    <w:rsid w:val="006E2335"/>
    <w:rsid w:val="006E2513"/>
    <w:rsid w:val="006E2AA0"/>
    <w:rsid w:val="006E30FC"/>
    <w:rsid w:val="006E3BB6"/>
    <w:rsid w:val="006E4A11"/>
    <w:rsid w:val="006E65F5"/>
    <w:rsid w:val="006E66C2"/>
    <w:rsid w:val="006E7BA4"/>
    <w:rsid w:val="006E7DAB"/>
    <w:rsid w:val="006F00DF"/>
    <w:rsid w:val="006F15A7"/>
    <w:rsid w:val="006F232F"/>
    <w:rsid w:val="006F274F"/>
    <w:rsid w:val="006F2C01"/>
    <w:rsid w:val="006F4FF0"/>
    <w:rsid w:val="006F544A"/>
    <w:rsid w:val="006F599C"/>
    <w:rsid w:val="006F5EA1"/>
    <w:rsid w:val="006F6684"/>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4C3B"/>
    <w:rsid w:val="00705AED"/>
    <w:rsid w:val="00706761"/>
    <w:rsid w:val="00707C54"/>
    <w:rsid w:val="00707FAC"/>
    <w:rsid w:val="007103E8"/>
    <w:rsid w:val="007107C1"/>
    <w:rsid w:val="00710910"/>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04C"/>
    <w:rsid w:val="00725D7F"/>
    <w:rsid w:val="00725FD4"/>
    <w:rsid w:val="00726D93"/>
    <w:rsid w:val="00730187"/>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141B"/>
    <w:rsid w:val="007520AF"/>
    <w:rsid w:val="00752460"/>
    <w:rsid w:val="0075264A"/>
    <w:rsid w:val="00752BCE"/>
    <w:rsid w:val="00753010"/>
    <w:rsid w:val="0075346C"/>
    <w:rsid w:val="00753DC5"/>
    <w:rsid w:val="00754686"/>
    <w:rsid w:val="007548F2"/>
    <w:rsid w:val="007549CD"/>
    <w:rsid w:val="007552D5"/>
    <w:rsid w:val="007562C5"/>
    <w:rsid w:val="007563B9"/>
    <w:rsid w:val="0075675C"/>
    <w:rsid w:val="00756E5E"/>
    <w:rsid w:val="00756F58"/>
    <w:rsid w:val="007571D2"/>
    <w:rsid w:val="00757913"/>
    <w:rsid w:val="00757EBE"/>
    <w:rsid w:val="0076049D"/>
    <w:rsid w:val="00760E15"/>
    <w:rsid w:val="00761A99"/>
    <w:rsid w:val="00763036"/>
    <w:rsid w:val="00763A6B"/>
    <w:rsid w:val="007641C1"/>
    <w:rsid w:val="00764930"/>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1E6"/>
    <w:rsid w:val="007772BA"/>
    <w:rsid w:val="0077766E"/>
    <w:rsid w:val="0077776E"/>
    <w:rsid w:val="00781F18"/>
    <w:rsid w:val="0078234F"/>
    <w:rsid w:val="00782B3A"/>
    <w:rsid w:val="00784AC1"/>
    <w:rsid w:val="00784C05"/>
    <w:rsid w:val="00784D52"/>
    <w:rsid w:val="007858F6"/>
    <w:rsid w:val="00785B80"/>
    <w:rsid w:val="0078643D"/>
    <w:rsid w:val="00786786"/>
    <w:rsid w:val="0078735A"/>
    <w:rsid w:val="00787898"/>
    <w:rsid w:val="007900B6"/>
    <w:rsid w:val="007902DD"/>
    <w:rsid w:val="0079056F"/>
    <w:rsid w:val="007907B5"/>
    <w:rsid w:val="00791139"/>
    <w:rsid w:val="00791B00"/>
    <w:rsid w:val="00792078"/>
    <w:rsid w:val="00792079"/>
    <w:rsid w:val="00792B18"/>
    <w:rsid w:val="00793A59"/>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4B41"/>
    <w:rsid w:val="007A517B"/>
    <w:rsid w:val="007A581D"/>
    <w:rsid w:val="007A5DD8"/>
    <w:rsid w:val="007A5FF7"/>
    <w:rsid w:val="007A6522"/>
    <w:rsid w:val="007A65A0"/>
    <w:rsid w:val="007A75BB"/>
    <w:rsid w:val="007A7604"/>
    <w:rsid w:val="007A7C53"/>
    <w:rsid w:val="007B0B3D"/>
    <w:rsid w:val="007B12EF"/>
    <w:rsid w:val="007B1F51"/>
    <w:rsid w:val="007B1FC1"/>
    <w:rsid w:val="007B3550"/>
    <w:rsid w:val="007B3720"/>
    <w:rsid w:val="007B3FBE"/>
    <w:rsid w:val="007B4A0B"/>
    <w:rsid w:val="007B519A"/>
    <w:rsid w:val="007B5628"/>
    <w:rsid w:val="007B5BFA"/>
    <w:rsid w:val="007B7473"/>
    <w:rsid w:val="007C003D"/>
    <w:rsid w:val="007C08CA"/>
    <w:rsid w:val="007C375B"/>
    <w:rsid w:val="007C3DE5"/>
    <w:rsid w:val="007C3E9E"/>
    <w:rsid w:val="007C42CD"/>
    <w:rsid w:val="007C63B2"/>
    <w:rsid w:val="007D06A0"/>
    <w:rsid w:val="007D10D5"/>
    <w:rsid w:val="007D1348"/>
    <w:rsid w:val="007D13A6"/>
    <w:rsid w:val="007D49CA"/>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16D"/>
    <w:rsid w:val="007F2419"/>
    <w:rsid w:val="007F31C6"/>
    <w:rsid w:val="007F3320"/>
    <w:rsid w:val="007F490C"/>
    <w:rsid w:val="007F600D"/>
    <w:rsid w:val="007F63D3"/>
    <w:rsid w:val="007F6A48"/>
    <w:rsid w:val="007F760A"/>
    <w:rsid w:val="00802412"/>
    <w:rsid w:val="00802567"/>
    <w:rsid w:val="00802FD8"/>
    <w:rsid w:val="008051ED"/>
    <w:rsid w:val="008063F6"/>
    <w:rsid w:val="00806612"/>
    <w:rsid w:val="0080740E"/>
    <w:rsid w:val="00807565"/>
    <w:rsid w:val="00807640"/>
    <w:rsid w:val="008079ED"/>
    <w:rsid w:val="00810CA9"/>
    <w:rsid w:val="0081135F"/>
    <w:rsid w:val="00811FC0"/>
    <w:rsid w:val="00813CD8"/>
    <w:rsid w:val="00814164"/>
    <w:rsid w:val="00814885"/>
    <w:rsid w:val="008156A7"/>
    <w:rsid w:val="00815B9C"/>
    <w:rsid w:val="00817D3A"/>
    <w:rsid w:val="00820751"/>
    <w:rsid w:val="0082094D"/>
    <w:rsid w:val="00820A18"/>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24D"/>
    <w:rsid w:val="00836D12"/>
    <w:rsid w:val="0084053B"/>
    <w:rsid w:val="00840CFE"/>
    <w:rsid w:val="008413AC"/>
    <w:rsid w:val="008415E6"/>
    <w:rsid w:val="008437F0"/>
    <w:rsid w:val="00843C2C"/>
    <w:rsid w:val="00844C5C"/>
    <w:rsid w:val="00846C88"/>
    <w:rsid w:val="00846EC2"/>
    <w:rsid w:val="0085085E"/>
    <w:rsid w:val="00851350"/>
    <w:rsid w:val="00851AE2"/>
    <w:rsid w:val="00851EB7"/>
    <w:rsid w:val="008525AE"/>
    <w:rsid w:val="008528FC"/>
    <w:rsid w:val="0085329A"/>
    <w:rsid w:val="00853FA2"/>
    <w:rsid w:val="00854144"/>
    <w:rsid w:val="00855098"/>
    <w:rsid w:val="0085683A"/>
    <w:rsid w:val="008569D4"/>
    <w:rsid w:val="00856A0F"/>
    <w:rsid w:val="00857594"/>
    <w:rsid w:val="00857965"/>
    <w:rsid w:val="00860D5C"/>
    <w:rsid w:val="00861094"/>
    <w:rsid w:val="008613B1"/>
    <w:rsid w:val="00861A0E"/>
    <w:rsid w:val="00861CAD"/>
    <w:rsid w:val="00861F3B"/>
    <w:rsid w:val="00861FD8"/>
    <w:rsid w:val="00862624"/>
    <w:rsid w:val="008630E6"/>
    <w:rsid w:val="00863CA3"/>
    <w:rsid w:val="0086509B"/>
    <w:rsid w:val="008652D5"/>
    <w:rsid w:val="00867154"/>
    <w:rsid w:val="008677BC"/>
    <w:rsid w:val="00870110"/>
    <w:rsid w:val="00870B58"/>
    <w:rsid w:val="00870E49"/>
    <w:rsid w:val="008722A8"/>
    <w:rsid w:val="008723BF"/>
    <w:rsid w:val="00872848"/>
    <w:rsid w:val="00874785"/>
    <w:rsid w:val="008747A0"/>
    <w:rsid w:val="00874D78"/>
    <w:rsid w:val="00874E07"/>
    <w:rsid w:val="008750BD"/>
    <w:rsid w:val="0087627C"/>
    <w:rsid w:val="00876354"/>
    <w:rsid w:val="00876FA9"/>
    <w:rsid w:val="0088250E"/>
    <w:rsid w:val="0088293B"/>
    <w:rsid w:val="00882E7F"/>
    <w:rsid w:val="00883886"/>
    <w:rsid w:val="00883D8B"/>
    <w:rsid w:val="00883E4E"/>
    <w:rsid w:val="00883E9A"/>
    <w:rsid w:val="00884B05"/>
    <w:rsid w:val="008851B6"/>
    <w:rsid w:val="008853DD"/>
    <w:rsid w:val="008868BB"/>
    <w:rsid w:val="00890216"/>
    <w:rsid w:val="008903DF"/>
    <w:rsid w:val="00890774"/>
    <w:rsid w:val="0089099D"/>
    <w:rsid w:val="00891CE2"/>
    <w:rsid w:val="00893552"/>
    <w:rsid w:val="00895248"/>
    <w:rsid w:val="00896821"/>
    <w:rsid w:val="00896CE3"/>
    <w:rsid w:val="008979F1"/>
    <w:rsid w:val="008A1C87"/>
    <w:rsid w:val="008A1FA6"/>
    <w:rsid w:val="008A246B"/>
    <w:rsid w:val="008A2655"/>
    <w:rsid w:val="008A2661"/>
    <w:rsid w:val="008A2764"/>
    <w:rsid w:val="008A27E9"/>
    <w:rsid w:val="008A2831"/>
    <w:rsid w:val="008A29FC"/>
    <w:rsid w:val="008A39F0"/>
    <w:rsid w:val="008A3E68"/>
    <w:rsid w:val="008A4B4B"/>
    <w:rsid w:val="008A4EF8"/>
    <w:rsid w:val="008A52D1"/>
    <w:rsid w:val="008B067E"/>
    <w:rsid w:val="008B208A"/>
    <w:rsid w:val="008B232E"/>
    <w:rsid w:val="008B64E7"/>
    <w:rsid w:val="008B6BD0"/>
    <w:rsid w:val="008B7557"/>
    <w:rsid w:val="008B769F"/>
    <w:rsid w:val="008B7802"/>
    <w:rsid w:val="008B7A51"/>
    <w:rsid w:val="008B7C07"/>
    <w:rsid w:val="008C059B"/>
    <w:rsid w:val="008C06F4"/>
    <w:rsid w:val="008C0B01"/>
    <w:rsid w:val="008C0F4C"/>
    <w:rsid w:val="008C1EEF"/>
    <w:rsid w:val="008C22D1"/>
    <w:rsid w:val="008C22F6"/>
    <w:rsid w:val="008C2D88"/>
    <w:rsid w:val="008C34BC"/>
    <w:rsid w:val="008C38B4"/>
    <w:rsid w:val="008C3B2F"/>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27CE"/>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8F7AB7"/>
    <w:rsid w:val="008F7DA2"/>
    <w:rsid w:val="00900155"/>
    <w:rsid w:val="00900673"/>
    <w:rsid w:val="00901574"/>
    <w:rsid w:val="00901781"/>
    <w:rsid w:val="00901DEC"/>
    <w:rsid w:val="009023E1"/>
    <w:rsid w:val="009025A8"/>
    <w:rsid w:val="00902D41"/>
    <w:rsid w:val="00903182"/>
    <w:rsid w:val="00903497"/>
    <w:rsid w:val="00903C8C"/>
    <w:rsid w:val="009053DB"/>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70A2"/>
    <w:rsid w:val="00917AD6"/>
    <w:rsid w:val="009207E3"/>
    <w:rsid w:val="0092090C"/>
    <w:rsid w:val="00921414"/>
    <w:rsid w:val="009220DD"/>
    <w:rsid w:val="00922523"/>
    <w:rsid w:val="00922B28"/>
    <w:rsid w:val="00922ED2"/>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896"/>
    <w:rsid w:val="00953234"/>
    <w:rsid w:val="00953266"/>
    <w:rsid w:val="0095348F"/>
    <w:rsid w:val="009538EB"/>
    <w:rsid w:val="00953B2A"/>
    <w:rsid w:val="00953CCA"/>
    <w:rsid w:val="0095438F"/>
    <w:rsid w:val="00954EA7"/>
    <w:rsid w:val="00955668"/>
    <w:rsid w:val="00956207"/>
    <w:rsid w:val="009564E5"/>
    <w:rsid w:val="009565D3"/>
    <w:rsid w:val="00957D8C"/>
    <w:rsid w:val="00960AA4"/>
    <w:rsid w:val="009614C5"/>
    <w:rsid w:val="0096152F"/>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2F46"/>
    <w:rsid w:val="0097366C"/>
    <w:rsid w:val="00973CCD"/>
    <w:rsid w:val="00974095"/>
    <w:rsid w:val="00974AEB"/>
    <w:rsid w:val="00975A5E"/>
    <w:rsid w:val="009802C9"/>
    <w:rsid w:val="0098077B"/>
    <w:rsid w:val="00981265"/>
    <w:rsid w:val="00981887"/>
    <w:rsid w:val="00982A38"/>
    <w:rsid w:val="009833DC"/>
    <w:rsid w:val="00984745"/>
    <w:rsid w:val="00984BAE"/>
    <w:rsid w:val="00986591"/>
    <w:rsid w:val="0098734B"/>
    <w:rsid w:val="00990343"/>
    <w:rsid w:val="00990DB3"/>
    <w:rsid w:val="00991B77"/>
    <w:rsid w:val="00991E22"/>
    <w:rsid w:val="009926D2"/>
    <w:rsid w:val="00992A87"/>
    <w:rsid w:val="009949B0"/>
    <w:rsid w:val="00994D50"/>
    <w:rsid w:val="0099506B"/>
    <w:rsid w:val="009953EE"/>
    <w:rsid w:val="00995A59"/>
    <w:rsid w:val="00995C66"/>
    <w:rsid w:val="00996725"/>
    <w:rsid w:val="00997F96"/>
    <w:rsid w:val="009A0250"/>
    <w:rsid w:val="009A18B7"/>
    <w:rsid w:val="009A18BB"/>
    <w:rsid w:val="009A2614"/>
    <w:rsid w:val="009A3556"/>
    <w:rsid w:val="009A5019"/>
    <w:rsid w:val="009A5044"/>
    <w:rsid w:val="009A6A4D"/>
    <w:rsid w:val="009B23BF"/>
    <w:rsid w:val="009B402B"/>
    <w:rsid w:val="009B4112"/>
    <w:rsid w:val="009B4381"/>
    <w:rsid w:val="009B4A66"/>
    <w:rsid w:val="009B4D3B"/>
    <w:rsid w:val="009B52BB"/>
    <w:rsid w:val="009B5659"/>
    <w:rsid w:val="009B7065"/>
    <w:rsid w:val="009B776C"/>
    <w:rsid w:val="009B7782"/>
    <w:rsid w:val="009B7C87"/>
    <w:rsid w:val="009C25F5"/>
    <w:rsid w:val="009C3179"/>
    <w:rsid w:val="009C3614"/>
    <w:rsid w:val="009C3908"/>
    <w:rsid w:val="009C3D5D"/>
    <w:rsid w:val="009C3EB7"/>
    <w:rsid w:val="009C504D"/>
    <w:rsid w:val="009C678F"/>
    <w:rsid w:val="009C7F30"/>
    <w:rsid w:val="009D012D"/>
    <w:rsid w:val="009D0DBB"/>
    <w:rsid w:val="009D16B9"/>
    <w:rsid w:val="009D1D2D"/>
    <w:rsid w:val="009D48BB"/>
    <w:rsid w:val="009D4C00"/>
    <w:rsid w:val="009D4FF2"/>
    <w:rsid w:val="009D50A6"/>
    <w:rsid w:val="009D51DC"/>
    <w:rsid w:val="009D6629"/>
    <w:rsid w:val="009D770F"/>
    <w:rsid w:val="009D79FE"/>
    <w:rsid w:val="009D7E85"/>
    <w:rsid w:val="009E1E25"/>
    <w:rsid w:val="009E20F2"/>
    <w:rsid w:val="009E241A"/>
    <w:rsid w:val="009E283F"/>
    <w:rsid w:val="009E2B83"/>
    <w:rsid w:val="009E2E68"/>
    <w:rsid w:val="009E35D7"/>
    <w:rsid w:val="009E3A6A"/>
    <w:rsid w:val="009E3DCA"/>
    <w:rsid w:val="009E3FE8"/>
    <w:rsid w:val="009E41D7"/>
    <w:rsid w:val="009E47E5"/>
    <w:rsid w:val="009E4CF8"/>
    <w:rsid w:val="009E7E28"/>
    <w:rsid w:val="009F110D"/>
    <w:rsid w:val="009F1532"/>
    <w:rsid w:val="009F1B14"/>
    <w:rsid w:val="009F1BF0"/>
    <w:rsid w:val="009F2269"/>
    <w:rsid w:val="009F3EB8"/>
    <w:rsid w:val="009F62A9"/>
    <w:rsid w:val="009F6330"/>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07EEC"/>
    <w:rsid w:val="00A106F3"/>
    <w:rsid w:val="00A10D80"/>
    <w:rsid w:val="00A11E08"/>
    <w:rsid w:val="00A120C7"/>
    <w:rsid w:val="00A122F1"/>
    <w:rsid w:val="00A124FA"/>
    <w:rsid w:val="00A126B8"/>
    <w:rsid w:val="00A12764"/>
    <w:rsid w:val="00A13878"/>
    <w:rsid w:val="00A14000"/>
    <w:rsid w:val="00A166A0"/>
    <w:rsid w:val="00A16BFC"/>
    <w:rsid w:val="00A17782"/>
    <w:rsid w:val="00A17CC7"/>
    <w:rsid w:val="00A17DDE"/>
    <w:rsid w:val="00A209DD"/>
    <w:rsid w:val="00A210E5"/>
    <w:rsid w:val="00A21643"/>
    <w:rsid w:val="00A2164C"/>
    <w:rsid w:val="00A218F5"/>
    <w:rsid w:val="00A21E92"/>
    <w:rsid w:val="00A22D62"/>
    <w:rsid w:val="00A230D2"/>
    <w:rsid w:val="00A24262"/>
    <w:rsid w:val="00A2568B"/>
    <w:rsid w:val="00A25A1C"/>
    <w:rsid w:val="00A276DC"/>
    <w:rsid w:val="00A30056"/>
    <w:rsid w:val="00A300A2"/>
    <w:rsid w:val="00A309CC"/>
    <w:rsid w:val="00A32169"/>
    <w:rsid w:val="00A32D8A"/>
    <w:rsid w:val="00A340C1"/>
    <w:rsid w:val="00A3593E"/>
    <w:rsid w:val="00A35965"/>
    <w:rsid w:val="00A36B1A"/>
    <w:rsid w:val="00A37664"/>
    <w:rsid w:val="00A40614"/>
    <w:rsid w:val="00A406AA"/>
    <w:rsid w:val="00A4075C"/>
    <w:rsid w:val="00A40D64"/>
    <w:rsid w:val="00A40DD0"/>
    <w:rsid w:val="00A40DD3"/>
    <w:rsid w:val="00A40EB9"/>
    <w:rsid w:val="00A40FC4"/>
    <w:rsid w:val="00A41370"/>
    <w:rsid w:val="00A42381"/>
    <w:rsid w:val="00A42F4D"/>
    <w:rsid w:val="00A43801"/>
    <w:rsid w:val="00A4444E"/>
    <w:rsid w:val="00A4468B"/>
    <w:rsid w:val="00A450A5"/>
    <w:rsid w:val="00A45CF6"/>
    <w:rsid w:val="00A466D8"/>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400"/>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1FE"/>
    <w:rsid w:val="00A85511"/>
    <w:rsid w:val="00A85783"/>
    <w:rsid w:val="00A86DB0"/>
    <w:rsid w:val="00A901E9"/>
    <w:rsid w:val="00A90B8A"/>
    <w:rsid w:val="00A91E9D"/>
    <w:rsid w:val="00A923D6"/>
    <w:rsid w:val="00A9248D"/>
    <w:rsid w:val="00A92A79"/>
    <w:rsid w:val="00A935F6"/>
    <w:rsid w:val="00A93A3A"/>
    <w:rsid w:val="00A94186"/>
    <w:rsid w:val="00A951A1"/>
    <w:rsid w:val="00A95A42"/>
    <w:rsid w:val="00A9648E"/>
    <w:rsid w:val="00A967E4"/>
    <w:rsid w:val="00AA0DD2"/>
    <w:rsid w:val="00AA0E50"/>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957"/>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392"/>
    <w:rsid w:val="00AF3835"/>
    <w:rsid w:val="00AF3885"/>
    <w:rsid w:val="00AF5671"/>
    <w:rsid w:val="00AF6297"/>
    <w:rsid w:val="00AF70EE"/>
    <w:rsid w:val="00AF72F4"/>
    <w:rsid w:val="00AF7860"/>
    <w:rsid w:val="00AF78C8"/>
    <w:rsid w:val="00AF7DC7"/>
    <w:rsid w:val="00B005EB"/>
    <w:rsid w:val="00B0074D"/>
    <w:rsid w:val="00B01211"/>
    <w:rsid w:val="00B01A86"/>
    <w:rsid w:val="00B01D58"/>
    <w:rsid w:val="00B02AD7"/>
    <w:rsid w:val="00B02C61"/>
    <w:rsid w:val="00B032A0"/>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7DB"/>
    <w:rsid w:val="00B17B76"/>
    <w:rsid w:val="00B209DC"/>
    <w:rsid w:val="00B22155"/>
    <w:rsid w:val="00B228CB"/>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B4A"/>
    <w:rsid w:val="00B42C8F"/>
    <w:rsid w:val="00B43F34"/>
    <w:rsid w:val="00B449CE"/>
    <w:rsid w:val="00B460F6"/>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5F9B"/>
    <w:rsid w:val="00B66254"/>
    <w:rsid w:val="00B71E8E"/>
    <w:rsid w:val="00B7240D"/>
    <w:rsid w:val="00B72D4B"/>
    <w:rsid w:val="00B730A5"/>
    <w:rsid w:val="00B73617"/>
    <w:rsid w:val="00B7367E"/>
    <w:rsid w:val="00B73CF9"/>
    <w:rsid w:val="00B74008"/>
    <w:rsid w:val="00B74B55"/>
    <w:rsid w:val="00B74D5B"/>
    <w:rsid w:val="00B75124"/>
    <w:rsid w:val="00B76B9A"/>
    <w:rsid w:val="00B77639"/>
    <w:rsid w:val="00B77DE0"/>
    <w:rsid w:val="00B804E6"/>
    <w:rsid w:val="00B80C26"/>
    <w:rsid w:val="00B81558"/>
    <w:rsid w:val="00B817B1"/>
    <w:rsid w:val="00B81FCC"/>
    <w:rsid w:val="00B8420E"/>
    <w:rsid w:val="00B84B56"/>
    <w:rsid w:val="00B8561C"/>
    <w:rsid w:val="00B86430"/>
    <w:rsid w:val="00B869B8"/>
    <w:rsid w:val="00B91338"/>
    <w:rsid w:val="00B9141A"/>
    <w:rsid w:val="00B91F43"/>
    <w:rsid w:val="00B94195"/>
    <w:rsid w:val="00B941F4"/>
    <w:rsid w:val="00B948E8"/>
    <w:rsid w:val="00B948FD"/>
    <w:rsid w:val="00B94DCF"/>
    <w:rsid w:val="00B95711"/>
    <w:rsid w:val="00B95B3B"/>
    <w:rsid w:val="00B95CF2"/>
    <w:rsid w:val="00B97D6E"/>
    <w:rsid w:val="00B97FF3"/>
    <w:rsid w:val="00BA00BA"/>
    <w:rsid w:val="00BA028E"/>
    <w:rsid w:val="00BA07CC"/>
    <w:rsid w:val="00BA150F"/>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A82"/>
    <w:rsid w:val="00BB6F3E"/>
    <w:rsid w:val="00BB7954"/>
    <w:rsid w:val="00BC10AC"/>
    <w:rsid w:val="00BC1E4E"/>
    <w:rsid w:val="00BC21DD"/>
    <w:rsid w:val="00BC402D"/>
    <w:rsid w:val="00BC4553"/>
    <w:rsid w:val="00BC4767"/>
    <w:rsid w:val="00BC4852"/>
    <w:rsid w:val="00BC5259"/>
    <w:rsid w:val="00BC5AE8"/>
    <w:rsid w:val="00BC60A2"/>
    <w:rsid w:val="00BC706E"/>
    <w:rsid w:val="00BC7A44"/>
    <w:rsid w:val="00BD0098"/>
    <w:rsid w:val="00BD0491"/>
    <w:rsid w:val="00BD0BB2"/>
    <w:rsid w:val="00BD1D6E"/>
    <w:rsid w:val="00BD227B"/>
    <w:rsid w:val="00BD34B6"/>
    <w:rsid w:val="00BD3E7C"/>
    <w:rsid w:val="00BD444F"/>
    <w:rsid w:val="00BD4812"/>
    <w:rsid w:val="00BD550F"/>
    <w:rsid w:val="00BE094F"/>
    <w:rsid w:val="00BE0E4F"/>
    <w:rsid w:val="00BE10FC"/>
    <w:rsid w:val="00BE2562"/>
    <w:rsid w:val="00BE2611"/>
    <w:rsid w:val="00BE3330"/>
    <w:rsid w:val="00BE4352"/>
    <w:rsid w:val="00BE47E4"/>
    <w:rsid w:val="00BE5096"/>
    <w:rsid w:val="00BE5368"/>
    <w:rsid w:val="00BE5B8C"/>
    <w:rsid w:val="00BE5C83"/>
    <w:rsid w:val="00BE5E98"/>
    <w:rsid w:val="00BE608A"/>
    <w:rsid w:val="00BE6563"/>
    <w:rsid w:val="00BE7136"/>
    <w:rsid w:val="00BE7736"/>
    <w:rsid w:val="00BE78A3"/>
    <w:rsid w:val="00BE7AB0"/>
    <w:rsid w:val="00BF021D"/>
    <w:rsid w:val="00BF1369"/>
    <w:rsid w:val="00BF234A"/>
    <w:rsid w:val="00BF2394"/>
    <w:rsid w:val="00BF2D5B"/>
    <w:rsid w:val="00BF3AD9"/>
    <w:rsid w:val="00BF3CF2"/>
    <w:rsid w:val="00BF413E"/>
    <w:rsid w:val="00BF5659"/>
    <w:rsid w:val="00BF6D0A"/>
    <w:rsid w:val="00BF7CA0"/>
    <w:rsid w:val="00C00137"/>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597"/>
    <w:rsid w:val="00C16CBB"/>
    <w:rsid w:val="00C177FE"/>
    <w:rsid w:val="00C203E4"/>
    <w:rsid w:val="00C21864"/>
    <w:rsid w:val="00C21B16"/>
    <w:rsid w:val="00C235CA"/>
    <w:rsid w:val="00C23A1D"/>
    <w:rsid w:val="00C24703"/>
    <w:rsid w:val="00C2481A"/>
    <w:rsid w:val="00C2545B"/>
    <w:rsid w:val="00C256B9"/>
    <w:rsid w:val="00C25C2B"/>
    <w:rsid w:val="00C25DB0"/>
    <w:rsid w:val="00C27979"/>
    <w:rsid w:val="00C30078"/>
    <w:rsid w:val="00C30784"/>
    <w:rsid w:val="00C3114B"/>
    <w:rsid w:val="00C31503"/>
    <w:rsid w:val="00C33820"/>
    <w:rsid w:val="00C3409E"/>
    <w:rsid w:val="00C340F0"/>
    <w:rsid w:val="00C35496"/>
    <w:rsid w:val="00C36094"/>
    <w:rsid w:val="00C363D8"/>
    <w:rsid w:val="00C37345"/>
    <w:rsid w:val="00C40932"/>
    <w:rsid w:val="00C40BE4"/>
    <w:rsid w:val="00C416A8"/>
    <w:rsid w:val="00C41E98"/>
    <w:rsid w:val="00C4252B"/>
    <w:rsid w:val="00C42E07"/>
    <w:rsid w:val="00C43993"/>
    <w:rsid w:val="00C43DD0"/>
    <w:rsid w:val="00C453F5"/>
    <w:rsid w:val="00C46044"/>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90B"/>
    <w:rsid w:val="00C60A90"/>
    <w:rsid w:val="00C60E01"/>
    <w:rsid w:val="00C62C26"/>
    <w:rsid w:val="00C6352E"/>
    <w:rsid w:val="00C64322"/>
    <w:rsid w:val="00C64B5C"/>
    <w:rsid w:val="00C64F02"/>
    <w:rsid w:val="00C65480"/>
    <w:rsid w:val="00C65B98"/>
    <w:rsid w:val="00C66147"/>
    <w:rsid w:val="00C663AE"/>
    <w:rsid w:val="00C66548"/>
    <w:rsid w:val="00C66B69"/>
    <w:rsid w:val="00C66F1C"/>
    <w:rsid w:val="00C67222"/>
    <w:rsid w:val="00C67D5B"/>
    <w:rsid w:val="00C70685"/>
    <w:rsid w:val="00C707E5"/>
    <w:rsid w:val="00C70F54"/>
    <w:rsid w:val="00C73897"/>
    <w:rsid w:val="00C73958"/>
    <w:rsid w:val="00C73A52"/>
    <w:rsid w:val="00C74F2E"/>
    <w:rsid w:val="00C75449"/>
    <w:rsid w:val="00C76DEE"/>
    <w:rsid w:val="00C76F26"/>
    <w:rsid w:val="00C76F3C"/>
    <w:rsid w:val="00C77821"/>
    <w:rsid w:val="00C77C0A"/>
    <w:rsid w:val="00C77DEA"/>
    <w:rsid w:val="00C82842"/>
    <w:rsid w:val="00C83761"/>
    <w:rsid w:val="00C841E7"/>
    <w:rsid w:val="00C846B8"/>
    <w:rsid w:val="00C849EE"/>
    <w:rsid w:val="00C84AE7"/>
    <w:rsid w:val="00C84D97"/>
    <w:rsid w:val="00C86130"/>
    <w:rsid w:val="00C86FB1"/>
    <w:rsid w:val="00C87A7C"/>
    <w:rsid w:val="00C87FC8"/>
    <w:rsid w:val="00C9002E"/>
    <w:rsid w:val="00C906C7"/>
    <w:rsid w:val="00C90889"/>
    <w:rsid w:val="00C90CE2"/>
    <w:rsid w:val="00C918F8"/>
    <w:rsid w:val="00C92862"/>
    <w:rsid w:val="00C942E1"/>
    <w:rsid w:val="00C94378"/>
    <w:rsid w:val="00C947AC"/>
    <w:rsid w:val="00C95043"/>
    <w:rsid w:val="00C954DF"/>
    <w:rsid w:val="00C9648F"/>
    <w:rsid w:val="00C96D64"/>
    <w:rsid w:val="00C97836"/>
    <w:rsid w:val="00C97E5C"/>
    <w:rsid w:val="00CA0AE9"/>
    <w:rsid w:val="00CA1337"/>
    <w:rsid w:val="00CA13D8"/>
    <w:rsid w:val="00CA1532"/>
    <w:rsid w:val="00CA1780"/>
    <w:rsid w:val="00CA1DB3"/>
    <w:rsid w:val="00CA20D5"/>
    <w:rsid w:val="00CA29F2"/>
    <w:rsid w:val="00CA3FCB"/>
    <w:rsid w:val="00CA5526"/>
    <w:rsid w:val="00CA5DE1"/>
    <w:rsid w:val="00CA643F"/>
    <w:rsid w:val="00CB0910"/>
    <w:rsid w:val="00CB0B90"/>
    <w:rsid w:val="00CB0C61"/>
    <w:rsid w:val="00CB0CC0"/>
    <w:rsid w:val="00CB0DB5"/>
    <w:rsid w:val="00CB12CC"/>
    <w:rsid w:val="00CB18BF"/>
    <w:rsid w:val="00CB321F"/>
    <w:rsid w:val="00CB3C5E"/>
    <w:rsid w:val="00CB424A"/>
    <w:rsid w:val="00CB7D48"/>
    <w:rsid w:val="00CB7D4A"/>
    <w:rsid w:val="00CC0184"/>
    <w:rsid w:val="00CC03D5"/>
    <w:rsid w:val="00CC1D0C"/>
    <w:rsid w:val="00CC1F75"/>
    <w:rsid w:val="00CC22D8"/>
    <w:rsid w:val="00CC26B1"/>
    <w:rsid w:val="00CC2A59"/>
    <w:rsid w:val="00CC36B2"/>
    <w:rsid w:val="00CC4705"/>
    <w:rsid w:val="00CC5899"/>
    <w:rsid w:val="00CC62F3"/>
    <w:rsid w:val="00CC6973"/>
    <w:rsid w:val="00CC6F5A"/>
    <w:rsid w:val="00CC72B0"/>
    <w:rsid w:val="00CC75CF"/>
    <w:rsid w:val="00CD082E"/>
    <w:rsid w:val="00CD0D34"/>
    <w:rsid w:val="00CD199F"/>
    <w:rsid w:val="00CD2652"/>
    <w:rsid w:val="00CD3F44"/>
    <w:rsid w:val="00CD6469"/>
    <w:rsid w:val="00CE048E"/>
    <w:rsid w:val="00CE18EF"/>
    <w:rsid w:val="00CE2C60"/>
    <w:rsid w:val="00CE2DED"/>
    <w:rsid w:val="00CE381F"/>
    <w:rsid w:val="00CE58E4"/>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3FA"/>
    <w:rsid w:val="00CF7A26"/>
    <w:rsid w:val="00CF7B22"/>
    <w:rsid w:val="00CF7C90"/>
    <w:rsid w:val="00D00D6F"/>
    <w:rsid w:val="00D01B31"/>
    <w:rsid w:val="00D02435"/>
    <w:rsid w:val="00D02575"/>
    <w:rsid w:val="00D03D38"/>
    <w:rsid w:val="00D07A4E"/>
    <w:rsid w:val="00D07B74"/>
    <w:rsid w:val="00D108F8"/>
    <w:rsid w:val="00D10A4E"/>
    <w:rsid w:val="00D1133F"/>
    <w:rsid w:val="00D11621"/>
    <w:rsid w:val="00D11E1B"/>
    <w:rsid w:val="00D12D65"/>
    <w:rsid w:val="00D13A5D"/>
    <w:rsid w:val="00D14672"/>
    <w:rsid w:val="00D14C05"/>
    <w:rsid w:val="00D15321"/>
    <w:rsid w:val="00D158A3"/>
    <w:rsid w:val="00D16B3B"/>
    <w:rsid w:val="00D16F39"/>
    <w:rsid w:val="00D177C3"/>
    <w:rsid w:val="00D2151E"/>
    <w:rsid w:val="00D22125"/>
    <w:rsid w:val="00D22B04"/>
    <w:rsid w:val="00D23ABF"/>
    <w:rsid w:val="00D2437D"/>
    <w:rsid w:val="00D2461F"/>
    <w:rsid w:val="00D26AC6"/>
    <w:rsid w:val="00D26E58"/>
    <w:rsid w:val="00D30756"/>
    <w:rsid w:val="00D31A30"/>
    <w:rsid w:val="00D32286"/>
    <w:rsid w:val="00D32392"/>
    <w:rsid w:val="00D327BB"/>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49"/>
    <w:rsid w:val="00D446DD"/>
    <w:rsid w:val="00D44A12"/>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33"/>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83"/>
    <w:rsid w:val="00D774DB"/>
    <w:rsid w:val="00D77BF0"/>
    <w:rsid w:val="00D80439"/>
    <w:rsid w:val="00D8159D"/>
    <w:rsid w:val="00D8178D"/>
    <w:rsid w:val="00D81D59"/>
    <w:rsid w:val="00D826BE"/>
    <w:rsid w:val="00D82BA4"/>
    <w:rsid w:val="00D8322D"/>
    <w:rsid w:val="00D83235"/>
    <w:rsid w:val="00D8349F"/>
    <w:rsid w:val="00D8493C"/>
    <w:rsid w:val="00D84BB3"/>
    <w:rsid w:val="00D850EE"/>
    <w:rsid w:val="00D85739"/>
    <w:rsid w:val="00D85C8B"/>
    <w:rsid w:val="00D85D45"/>
    <w:rsid w:val="00D85FEF"/>
    <w:rsid w:val="00D86FE6"/>
    <w:rsid w:val="00D9056C"/>
    <w:rsid w:val="00D91E8F"/>
    <w:rsid w:val="00D91F73"/>
    <w:rsid w:val="00D949D4"/>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800"/>
    <w:rsid w:val="00DC5912"/>
    <w:rsid w:val="00DC610A"/>
    <w:rsid w:val="00DC61BA"/>
    <w:rsid w:val="00DC7A0D"/>
    <w:rsid w:val="00DC7C76"/>
    <w:rsid w:val="00DC7F9D"/>
    <w:rsid w:val="00DD035E"/>
    <w:rsid w:val="00DD1088"/>
    <w:rsid w:val="00DD2018"/>
    <w:rsid w:val="00DD2181"/>
    <w:rsid w:val="00DD3371"/>
    <w:rsid w:val="00DD3880"/>
    <w:rsid w:val="00DD43DD"/>
    <w:rsid w:val="00DD4671"/>
    <w:rsid w:val="00DD4A44"/>
    <w:rsid w:val="00DD4ED7"/>
    <w:rsid w:val="00DD571E"/>
    <w:rsid w:val="00DD5A7F"/>
    <w:rsid w:val="00DD6129"/>
    <w:rsid w:val="00DD6A05"/>
    <w:rsid w:val="00DD6B11"/>
    <w:rsid w:val="00DD7751"/>
    <w:rsid w:val="00DD7D38"/>
    <w:rsid w:val="00DE02AB"/>
    <w:rsid w:val="00DE1AB2"/>
    <w:rsid w:val="00DE249C"/>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029A"/>
    <w:rsid w:val="00E21F2E"/>
    <w:rsid w:val="00E22110"/>
    <w:rsid w:val="00E228CC"/>
    <w:rsid w:val="00E22F39"/>
    <w:rsid w:val="00E23458"/>
    <w:rsid w:val="00E23891"/>
    <w:rsid w:val="00E23899"/>
    <w:rsid w:val="00E23BD1"/>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189F"/>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0F8"/>
    <w:rsid w:val="00E548F9"/>
    <w:rsid w:val="00E55219"/>
    <w:rsid w:val="00E5536E"/>
    <w:rsid w:val="00E56EEF"/>
    <w:rsid w:val="00E57ABB"/>
    <w:rsid w:val="00E57EB0"/>
    <w:rsid w:val="00E61552"/>
    <w:rsid w:val="00E61879"/>
    <w:rsid w:val="00E6257D"/>
    <w:rsid w:val="00E63223"/>
    <w:rsid w:val="00E63268"/>
    <w:rsid w:val="00E63B72"/>
    <w:rsid w:val="00E63BB3"/>
    <w:rsid w:val="00E63E10"/>
    <w:rsid w:val="00E64DC6"/>
    <w:rsid w:val="00E65025"/>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8A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B41"/>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01E"/>
    <w:rsid w:val="00EA5963"/>
    <w:rsid w:val="00EA5B65"/>
    <w:rsid w:val="00EA6A3A"/>
    <w:rsid w:val="00EB0A76"/>
    <w:rsid w:val="00EB21D5"/>
    <w:rsid w:val="00EB2227"/>
    <w:rsid w:val="00EB2313"/>
    <w:rsid w:val="00EB3713"/>
    <w:rsid w:val="00EB4FD8"/>
    <w:rsid w:val="00EB51C9"/>
    <w:rsid w:val="00EB5801"/>
    <w:rsid w:val="00EB59BE"/>
    <w:rsid w:val="00EB5A50"/>
    <w:rsid w:val="00EB5DF0"/>
    <w:rsid w:val="00EB6066"/>
    <w:rsid w:val="00EB648F"/>
    <w:rsid w:val="00EB6A85"/>
    <w:rsid w:val="00EC056A"/>
    <w:rsid w:val="00EC06D6"/>
    <w:rsid w:val="00EC1BA1"/>
    <w:rsid w:val="00EC1EB8"/>
    <w:rsid w:val="00EC21D4"/>
    <w:rsid w:val="00EC2DEC"/>
    <w:rsid w:val="00EC508B"/>
    <w:rsid w:val="00EC60E8"/>
    <w:rsid w:val="00EC6205"/>
    <w:rsid w:val="00EC6BF8"/>
    <w:rsid w:val="00EC755E"/>
    <w:rsid w:val="00ED0EB2"/>
    <w:rsid w:val="00ED1FFE"/>
    <w:rsid w:val="00ED2148"/>
    <w:rsid w:val="00ED226E"/>
    <w:rsid w:val="00ED36EF"/>
    <w:rsid w:val="00ED502F"/>
    <w:rsid w:val="00ED509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0F6B"/>
    <w:rsid w:val="00EF14E3"/>
    <w:rsid w:val="00EF15B2"/>
    <w:rsid w:val="00EF1F6B"/>
    <w:rsid w:val="00EF24DB"/>
    <w:rsid w:val="00EF2804"/>
    <w:rsid w:val="00EF29C5"/>
    <w:rsid w:val="00EF2B1C"/>
    <w:rsid w:val="00EF5AA8"/>
    <w:rsid w:val="00EF5AD6"/>
    <w:rsid w:val="00EF6A96"/>
    <w:rsid w:val="00EF7763"/>
    <w:rsid w:val="00EF7F39"/>
    <w:rsid w:val="00F003D9"/>
    <w:rsid w:val="00F00869"/>
    <w:rsid w:val="00F00B35"/>
    <w:rsid w:val="00F01F12"/>
    <w:rsid w:val="00F03024"/>
    <w:rsid w:val="00F04E8B"/>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561D"/>
    <w:rsid w:val="00F36848"/>
    <w:rsid w:val="00F36F0E"/>
    <w:rsid w:val="00F37345"/>
    <w:rsid w:val="00F408B9"/>
    <w:rsid w:val="00F41A85"/>
    <w:rsid w:val="00F41AB1"/>
    <w:rsid w:val="00F41E38"/>
    <w:rsid w:val="00F42977"/>
    <w:rsid w:val="00F4297B"/>
    <w:rsid w:val="00F42A59"/>
    <w:rsid w:val="00F438C4"/>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5947"/>
    <w:rsid w:val="00F561F7"/>
    <w:rsid w:val="00F56C17"/>
    <w:rsid w:val="00F57CA2"/>
    <w:rsid w:val="00F60C6F"/>
    <w:rsid w:val="00F61BEB"/>
    <w:rsid w:val="00F61D70"/>
    <w:rsid w:val="00F61EE7"/>
    <w:rsid w:val="00F6217D"/>
    <w:rsid w:val="00F62C51"/>
    <w:rsid w:val="00F62E30"/>
    <w:rsid w:val="00F63727"/>
    <w:rsid w:val="00F64873"/>
    <w:rsid w:val="00F64CEB"/>
    <w:rsid w:val="00F65835"/>
    <w:rsid w:val="00F659A8"/>
    <w:rsid w:val="00F6692E"/>
    <w:rsid w:val="00F66A47"/>
    <w:rsid w:val="00F66F6A"/>
    <w:rsid w:val="00F67264"/>
    <w:rsid w:val="00F67844"/>
    <w:rsid w:val="00F67D61"/>
    <w:rsid w:val="00F70734"/>
    <w:rsid w:val="00F70BB2"/>
    <w:rsid w:val="00F7419A"/>
    <w:rsid w:val="00F751AA"/>
    <w:rsid w:val="00F76FDA"/>
    <w:rsid w:val="00F775BB"/>
    <w:rsid w:val="00F8105E"/>
    <w:rsid w:val="00F8163D"/>
    <w:rsid w:val="00F824D5"/>
    <w:rsid w:val="00F83B3B"/>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1C45"/>
    <w:rsid w:val="00FA4419"/>
    <w:rsid w:val="00FA4A17"/>
    <w:rsid w:val="00FA58CC"/>
    <w:rsid w:val="00FA5B09"/>
    <w:rsid w:val="00FA77A5"/>
    <w:rsid w:val="00FA7B2C"/>
    <w:rsid w:val="00FB0FC2"/>
    <w:rsid w:val="00FB10DE"/>
    <w:rsid w:val="00FB1F22"/>
    <w:rsid w:val="00FB2701"/>
    <w:rsid w:val="00FB3125"/>
    <w:rsid w:val="00FB37CE"/>
    <w:rsid w:val="00FB3A7C"/>
    <w:rsid w:val="00FB46CE"/>
    <w:rsid w:val="00FB4EBB"/>
    <w:rsid w:val="00FB5174"/>
    <w:rsid w:val="00FB5746"/>
    <w:rsid w:val="00FB633C"/>
    <w:rsid w:val="00FB636E"/>
    <w:rsid w:val="00FB6963"/>
    <w:rsid w:val="00FB7194"/>
    <w:rsid w:val="00FB7E2A"/>
    <w:rsid w:val="00FB7E3C"/>
    <w:rsid w:val="00FC0460"/>
    <w:rsid w:val="00FC06D2"/>
    <w:rsid w:val="00FC241E"/>
    <w:rsid w:val="00FC2B67"/>
    <w:rsid w:val="00FC3F12"/>
    <w:rsid w:val="00FC42E1"/>
    <w:rsid w:val="00FC47ED"/>
    <w:rsid w:val="00FC4BDF"/>
    <w:rsid w:val="00FC4EDA"/>
    <w:rsid w:val="00FC53F8"/>
    <w:rsid w:val="00FC5904"/>
    <w:rsid w:val="00FC668F"/>
    <w:rsid w:val="00FC723B"/>
    <w:rsid w:val="00FD0F56"/>
    <w:rsid w:val="00FD1671"/>
    <w:rsid w:val="00FD1CDC"/>
    <w:rsid w:val="00FD1FB4"/>
    <w:rsid w:val="00FD36C8"/>
    <w:rsid w:val="00FD3E66"/>
    <w:rsid w:val="00FD4EEC"/>
    <w:rsid w:val="00FD6307"/>
    <w:rsid w:val="00FD63E0"/>
    <w:rsid w:val="00FE17C4"/>
    <w:rsid w:val="00FE328D"/>
    <w:rsid w:val="00FE38A5"/>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1CC3"/>
    <w:rsid w:val="00FF386C"/>
    <w:rsid w:val="00FF43E4"/>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00555861">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65715486">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59101434">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79339423">
      <w:bodyDiv w:val="1"/>
      <w:marLeft w:val="0"/>
      <w:marRight w:val="0"/>
      <w:marTop w:val="0"/>
      <w:marBottom w:val="0"/>
      <w:divBdr>
        <w:top w:val="none" w:sz="0" w:space="0" w:color="auto"/>
        <w:left w:val="none" w:sz="0" w:space="0" w:color="auto"/>
        <w:bottom w:val="none" w:sz="0" w:space="0" w:color="auto"/>
        <w:right w:val="none" w:sz="0" w:space="0" w:color="auto"/>
      </w:divBdr>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1516952">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3/2584/P&amp;from=planningSearch"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lanweb01.rother.gov.uk/OcellaWeb/planningDetails?reference=RR/2023/2631/P&amp;from=planningSearch"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estfieldparishcouncil.com/monthly-financial-reports/"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f53a218aca88251e770bbb7b221b65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e5696845d3574d4f2e87cc2e7eb249d0"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5ADCC290-16D1-496A-B100-455168CD68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3020</Words>
  <Characters>17217</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20197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332</cp:revision>
  <cp:lastPrinted>2020-01-07T21:11:00Z</cp:lastPrinted>
  <dcterms:created xsi:type="dcterms:W3CDTF">2024-02-05T16:17:00Z</dcterms:created>
  <dcterms:modified xsi:type="dcterms:W3CDTF">2024-02-19T18:51:00Z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