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C755D" w14:textId="55893C15" w:rsidR="00166A4A" w:rsidRPr="008427A7"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w:t>
      </w:r>
      <w:r w:rsidR="00416A91">
        <w:rPr>
          <w:rFonts w:asciiTheme="minorHAnsi" w:hAnsiTheme="minorHAnsi" w:cstheme="minorHAnsi"/>
          <w:b/>
          <w:bCs/>
        </w:rPr>
        <w:t xml:space="preserve"> </w:t>
      </w:r>
      <w:r w:rsidR="00416A91" w:rsidRPr="00416A91">
        <w:rPr>
          <w:rFonts w:asciiTheme="minorHAnsi" w:hAnsiTheme="minorHAnsi" w:cstheme="minorHAnsi"/>
        </w:rPr>
        <w:t>Chair – Cllr Monro,</w:t>
      </w:r>
      <w:r w:rsidR="00AA4920" w:rsidRPr="008427A7">
        <w:rPr>
          <w:rFonts w:asciiTheme="minorHAnsi" w:hAnsiTheme="minorHAnsi" w:cstheme="minorHAnsi"/>
          <w:b/>
          <w:bCs/>
        </w:rPr>
        <w:t xml:space="preserve"> </w:t>
      </w:r>
      <w:r w:rsidR="005A3036" w:rsidRPr="008427A7">
        <w:rPr>
          <w:rFonts w:asciiTheme="minorHAnsi" w:hAnsiTheme="minorHAnsi" w:cstheme="minorHAnsi"/>
        </w:rPr>
        <w:t xml:space="preserve">Vice-Chair – Cllr Horley, </w:t>
      </w:r>
      <w:r w:rsidR="009323CF" w:rsidRPr="008427A7">
        <w:rPr>
          <w:rFonts w:asciiTheme="minorHAnsi" w:hAnsiTheme="minorHAnsi" w:cstheme="minorHAnsi"/>
        </w:rPr>
        <w:t>Cllr B</w:t>
      </w:r>
      <w:r w:rsidR="00C33820" w:rsidRPr="008427A7">
        <w:rPr>
          <w:rFonts w:asciiTheme="minorHAnsi" w:hAnsiTheme="minorHAnsi" w:cstheme="minorHAnsi"/>
        </w:rPr>
        <w:t>aker</w:t>
      </w:r>
    </w:p>
    <w:p w14:paraId="132DA925" w14:textId="0CD2C793" w:rsidR="00ED5885" w:rsidRPr="008427A7" w:rsidRDefault="00EB5A50" w:rsidP="005F76B2">
      <w:pPr>
        <w:ind w:left="644"/>
        <w:jc w:val="center"/>
        <w:outlineLvl w:val="0"/>
        <w:rPr>
          <w:rFonts w:asciiTheme="minorHAnsi" w:hAnsiTheme="minorHAnsi" w:cstheme="minorHAnsi"/>
        </w:rPr>
      </w:pPr>
      <w:r w:rsidRPr="008427A7">
        <w:rPr>
          <w:rFonts w:asciiTheme="minorHAnsi" w:hAnsiTheme="minorHAnsi" w:cstheme="minorHAnsi"/>
        </w:rPr>
        <w:t xml:space="preserve">Cllr </w:t>
      </w:r>
      <w:r w:rsidR="00C33820" w:rsidRPr="008427A7">
        <w:rPr>
          <w:rFonts w:asciiTheme="minorHAnsi" w:hAnsiTheme="minorHAnsi" w:cstheme="minorHAnsi"/>
        </w:rPr>
        <w:t>Coupar</w:t>
      </w:r>
      <w:r w:rsidRPr="008427A7">
        <w:rPr>
          <w:rFonts w:asciiTheme="minorHAnsi" w:hAnsiTheme="minorHAnsi" w:cstheme="minorHAnsi"/>
        </w:rPr>
        <w:t>,</w:t>
      </w:r>
      <w:r w:rsidR="0055093C" w:rsidRPr="008427A7">
        <w:rPr>
          <w:rFonts w:asciiTheme="minorHAnsi" w:hAnsiTheme="minorHAnsi" w:cstheme="minorHAnsi"/>
        </w:rPr>
        <w:t xml:space="preserve"> </w:t>
      </w:r>
      <w:r w:rsidR="00416A91">
        <w:rPr>
          <w:rFonts w:asciiTheme="minorHAnsi" w:hAnsiTheme="minorHAnsi" w:cstheme="minorHAnsi"/>
        </w:rPr>
        <w:t xml:space="preserve">Cllr Edwards, </w:t>
      </w:r>
      <w:r w:rsidR="00A340C1" w:rsidRPr="008427A7">
        <w:rPr>
          <w:rFonts w:asciiTheme="minorHAnsi" w:hAnsiTheme="minorHAnsi" w:cstheme="minorHAnsi"/>
        </w:rPr>
        <w:t>Cllr Hills</w:t>
      </w:r>
      <w:r w:rsidR="0036783F" w:rsidRPr="008427A7">
        <w:rPr>
          <w:rFonts w:asciiTheme="minorHAnsi" w:hAnsiTheme="minorHAnsi" w:cstheme="minorHAnsi"/>
        </w:rPr>
        <w:t xml:space="preserve">, </w:t>
      </w:r>
      <w:r w:rsidR="00F66F6A" w:rsidRPr="008427A7">
        <w:rPr>
          <w:rFonts w:asciiTheme="minorHAnsi" w:hAnsiTheme="minorHAnsi" w:cstheme="minorHAnsi"/>
        </w:rPr>
        <w:t>Cllr Hosea</w:t>
      </w:r>
      <w:r w:rsidR="00806612" w:rsidRPr="008427A7">
        <w:rPr>
          <w:rFonts w:asciiTheme="minorHAnsi" w:hAnsiTheme="minorHAnsi" w:cstheme="minorHAnsi"/>
        </w:rPr>
        <w:t xml:space="preserve">, </w:t>
      </w:r>
      <w:r w:rsidR="00572C49" w:rsidRPr="008427A7">
        <w:rPr>
          <w:rFonts w:asciiTheme="minorHAnsi" w:hAnsiTheme="minorHAnsi" w:cstheme="minorHAnsi"/>
        </w:rPr>
        <w:t>Cllr Nijhuis</w:t>
      </w:r>
      <w:r w:rsidR="00C33820" w:rsidRPr="008427A7">
        <w:rPr>
          <w:rFonts w:asciiTheme="minorHAnsi" w:hAnsiTheme="minorHAnsi" w:cstheme="minorHAnsi"/>
        </w:rPr>
        <w:t xml:space="preserve"> and </w:t>
      </w:r>
      <w:r w:rsidR="00616254" w:rsidRPr="008427A7">
        <w:rPr>
          <w:rFonts w:asciiTheme="minorHAnsi" w:hAnsiTheme="minorHAnsi" w:cstheme="minorHAnsi"/>
        </w:rPr>
        <w:t>Cllr</w:t>
      </w:r>
      <w:r w:rsidR="008903DF" w:rsidRPr="008427A7">
        <w:rPr>
          <w:rFonts w:asciiTheme="minorHAnsi" w:hAnsiTheme="minorHAnsi" w:cstheme="minorHAnsi"/>
        </w:rPr>
        <w:t xml:space="preserve"> </w:t>
      </w:r>
      <w:r w:rsidR="0036783F" w:rsidRPr="008427A7">
        <w:rPr>
          <w:rFonts w:asciiTheme="minorHAnsi" w:hAnsiTheme="minorHAnsi" w:cstheme="minorHAnsi"/>
        </w:rPr>
        <w:t>Stap</w:t>
      </w:r>
      <w:r w:rsidR="002A644C" w:rsidRPr="008427A7">
        <w:rPr>
          <w:rFonts w:asciiTheme="minorHAnsi" w:hAnsiTheme="minorHAnsi" w:cstheme="minorHAnsi"/>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7A9DF47A"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323F50" w:rsidRPr="008427A7">
        <w:rPr>
          <w:rFonts w:ascii="Arial" w:hAnsi="Arial" w:cs="Arial"/>
          <w:b/>
          <w:bCs/>
          <w:sz w:val="22"/>
          <w:szCs w:val="22"/>
        </w:rPr>
        <w:t>4</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8427A7">
        <w:rPr>
          <w:rFonts w:ascii="Arial" w:hAnsi="Arial" w:cs="Arial"/>
          <w:b/>
          <w:bCs/>
          <w:sz w:val="22"/>
          <w:szCs w:val="22"/>
        </w:rPr>
        <w:t xml:space="preserve"> </w:t>
      </w:r>
      <w:r w:rsidR="00092B3E" w:rsidRPr="008427A7">
        <w:rPr>
          <w:rFonts w:ascii="Arial" w:hAnsi="Arial" w:cs="Arial"/>
          <w:b/>
          <w:bCs/>
          <w:sz w:val="22"/>
          <w:szCs w:val="22"/>
        </w:rPr>
        <w:t>0</w:t>
      </w:r>
      <w:r w:rsidR="00A01B19">
        <w:rPr>
          <w:rFonts w:ascii="Arial" w:hAnsi="Arial" w:cs="Arial"/>
          <w:b/>
          <w:bCs/>
          <w:sz w:val="22"/>
          <w:szCs w:val="22"/>
        </w:rPr>
        <w:t>3</w:t>
      </w:r>
    </w:p>
    <w:p w14:paraId="7C862659" w14:textId="77777777" w:rsidR="004F1A48" w:rsidRPr="008427A7" w:rsidRDefault="004F1A48" w:rsidP="004B2873">
      <w:pPr>
        <w:outlineLvl w:val="0"/>
        <w:rPr>
          <w:rFonts w:ascii="Arial" w:hAnsi="Arial" w:cs="Arial"/>
          <w:sz w:val="22"/>
          <w:szCs w:val="22"/>
        </w:rPr>
      </w:pPr>
    </w:p>
    <w:p w14:paraId="2401A210" w14:textId="4EDE9C09" w:rsidR="00FF1A4D" w:rsidRPr="008427A7" w:rsidRDefault="00FF1A4D" w:rsidP="00B76B9A">
      <w:pPr>
        <w:pStyle w:val="Heading2"/>
        <w:numPr>
          <w:ilvl w:val="0"/>
          <w:numId w:val="1"/>
        </w:numPr>
        <w:tabs>
          <w:tab w:val="left" w:pos="949"/>
        </w:tabs>
        <w:ind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7D843F9C"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Apologies received from</w:t>
      </w:r>
      <w:r w:rsidR="001E4EB5" w:rsidRPr="008427A7">
        <w:rPr>
          <w:rFonts w:asciiTheme="minorHAnsi" w:hAnsiTheme="minorHAnsi" w:cstheme="minorHAnsi"/>
          <w:b w:val="0"/>
          <w:bCs w:val="0"/>
          <w:sz w:val="22"/>
          <w:szCs w:val="22"/>
        </w:rPr>
        <w:t xml:space="preserve"> </w:t>
      </w:r>
      <w:r w:rsidR="00A01B19">
        <w:rPr>
          <w:rFonts w:asciiTheme="minorHAnsi" w:hAnsiTheme="minorHAnsi" w:cstheme="minorHAnsi"/>
          <w:b w:val="0"/>
          <w:bCs w:val="0"/>
          <w:sz w:val="22"/>
          <w:szCs w:val="22"/>
        </w:rPr>
        <w:t xml:space="preserve">Cllr Archer and </w:t>
      </w:r>
      <w:r w:rsidR="00A14000" w:rsidRPr="008427A7">
        <w:rPr>
          <w:rFonts w:asciiTheme="minorHAnsi" w:hAnsiTheme="minorHAnsi" w:cstheme="minorHAnsi"/>
          <w:b w:val="0"/>
          <w:bCs w:val="0"/>
          <w:sz w:val="22"/>
          <w:szCs w:val="22"/>
        </w:rPr>
        <w:t xml:space="preserve">Cllr </w:t>
      </w:r>
      <w:r w:rsidR="00416A91">
        <w:rPr>
          <w:rFonts w:asciiTheme="minorHAnsi" w:hAnsiTheme="minorHAnsi" w:cstheme="minorHAnsi"/>
          <w:b w:val="0"/>
          <w:bCs w:val="0"/>
          <w:sz w:val="22"/>
          <w:szCs w:val="22"/>
        </w:rPr>
        <w:t>Skinner</w:t>
      </w:r>
      <w:r w:rsidR="00EB6E39" w:rsidRPr="008427A7">
        <w:rPr>
          <w:rFonts w:asciiTheme="minorHAnsi" w:hAnsiTheme="minorHAnsi" w:cstheme="minorHAnsi"/>
          <w:b w:val="0"/>
          <w:bCs w:val="0"/>
          <w:sz w:val="22"/>
          <w:szCs w:val="22"/>
        </w:rPr>
        <w:t>.</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05147BF5" w:rsidR="00CD3F44"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p>
    <w:p w14:paraId="32D7B3AD" w14:textId="3102CC10" w:rsidR="00922C3C" w:rsidRDefault="00922C3C" w:rsidP="00922C3C">
      <w:pPr>
        <w:pStyle w:val="BodyText"/>
        <w:numPr>
          <w:ilvl w:val="1"/>
          <w:numId w:val="1"/>
        </w:numPr>
        <w:tabs>
          <w:tab w:val="left" w:pos="949"/>
        </w:tabs>
        <w:ind w:right="117"/>
        <w:rPr>
          <w:rFonts w:asciiTheme="minorHAnsi" w:hAnsiTheme="minorHAnsi" w:cstheme="minorHAnsi"/>
          <w:sz w:val="22"/>
          <w:szCs w:val="22"/>
        </w:rPr>
      </w:pPr>
      <w:r>
        <w:rPr>
          <w:rFonts w:asciiTheme="minorHAnsi" w:hAnsiTheme="minorHAnsi" w:cstheme="minorHAnsi"/>
          <w:b/>
          <w:bCs/>
          <w:spacing w:val="-2"/>
          <w:sz w:val="22"/>
          <w:szCs w:val="22"/>
        </w:rPr>
        <w:t xml:space="preserve">Cllr Baker </w:t>
      </w:r>
      <w:r>
        <w:rPr>
          <w:rFonts w:asciiTheme="minorHAnsi" w:hAnsiTheme="minorHAnsi" w:cstheme="minorHAnsi"/>
          <w:sz w:val="22"/>
          <w:szCs w:val="22"/>
        </w:rPr>
        <w:t>–</w:t>
      </w:r>
      <w:r w:rsidR="00527EB6">
        <w:rPr>
          <w:rFonts w:asciiTheme="minorHAnsi" w:hAnsiTheme="minorHAnsi" w:cstheme="minorHAnsi"/>
          <w:sz w:val="22"/>
          <w:szCs w:val="22"/>
        </w:rPr>
        <w:t xml:space="preserve"> Planning application re Down Oak Farm </w:t>
      </w:r>
      <w:r w:rsidR="00195181">
        <w:rPr>
          <w:rFonts w:asciiTheme="minorHAnsi" w:hAnsiTheme="minorHAnsi" w:cstheme="minorHAnsi"/>
          <w:sz w:val="22"/>
          <w:szCs w:val="22"/>
        </w:rPr>
        <w:t xml:space="preserve">disclosable pecuniary interest </w:t>
      </w:r>
      <w:r w:rsidR="00527EB6">
        <w:rPr>
          <w:rFonts w:asciiTheme="minorHAnsi" w:hAnsiTheme="minorHAnsi" w:cstheme="minorHAnsi"/>
          <w:sz w:val="22"/>
          <w:szCs w:val="22"/>
        </w:rPr>
        <w:t>as the applicant.</w:t>
      </w:r>
    </w:p>
    <w:p w14:paraId="1D0ADDE3" w14:textId="5ACA8AEA" w:rsidR="00527EB6" w:rsidRPr="008427A7" w:rsidRDefault="00527EB6" w:rsidP="00922C3C">
      <w:pPr>
        <w:pStyle w:val="BodyText"/>
        <w:numPr>
          <w:ilvl w:val="1"/>
          <w:numId w:val="1"/>
        </w:numPr>
        <w:tabs>
          <w:tab w:val="left" w:pos="949"/>
        </w:tabs>
        <w:ind w:right="117"/>
        <w:rPr>
          <w:rFonts w:asciiTheme="minorHAnsi" w:hAnsiTheme="minorHAnsi" w:cstheme="minorHAnsi"/>
          <w:sz w:val="22"/>
          <w:szCs w:val="22"/>
        </w:rPr>
      </w:pPr>
      <w:r>
        <w:rPr>
          <w:rFonts w:asciiTheme="minorHAnsi" w:hAnsiTheme="minorHAnsi" w:cstheme="minorHAnsi"/>
          <w:b/>
          <w:bCs/>
          <w:spacing w:val="-2"/>
          <w:sz w:val="22"/>
          <w:szCs w:val="22"/>
        </w:rPr>
        <w:t xml:space="preserve">Cllr Hosea </w:t>
      </w:r>
      <w:r>
        <w:rPr>
          <w:rFonts w:asciiTheme="minorHAnsi" w:hAnsiTheme="minorHAnsi" w:cstheme="minorHAnsi"/>
          <w:sz w:val="22"/>
          <w:szCs w:val="22"/>
        </w:rPr>
        <w:t xml:space="preserve">– Planning application re Down Oak Farm personal interest as an affected </w:t>
      </w:r>
      <w:proofErr w:type="spellStart"/>
      <w:r>
        <w:rPr>
          <w:rFonts w:asciiTheme="minorHAnsi" w:hAnsiTheme="minorHAnsi" w:cstheme="minorHAnsi"/>
          <w:sz w:val="22"/>
          <w:szCs w:val="22"/>
        </w:rPr>
        <w:t>neighbour</w:t>
      </w:r>
      <w:proofErr w:type="spellEnd"/>
      <w:r>
        <w:rPr>
          <w:rFonts w:asciiTheme="minorHAnsi" w:hAnsiTheme="minorHAnsi" w:cstheme="minorHAnsi"/>
          <w:sz w:val="22"/>
          <w:szCs w:val="22"/>
        </w:rPr>
        <w:t>.</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1F270333"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r w:rsidR="007F103E">
        <w:rPr>
          <w:rFonts w:asciiTheme="minorHAnsi" w:hAnsiTheme="minorHAnsi" w:cstheme="minorHAnsi"/>
          <w:spacing w:val="-1"/>
          <w:sz w:val="22"/>
          <w:szCs w:val="22"/>
        </w:rPr>
        <w:t xml:space="preserve"> – </w:t>
      </w:r>
      <w:r w:rsidR="007F103E" w:rsidRPr="007F103E">
        <w:rPr>
          <w:rFonts w:asciiTheme="minorHAnsi" w:hAnsiTheme="minorHAnsi" w:cstheme="minorHAnsi"/>
          <w:b w:val="0"/>
          <w:bCs w:val="0"/>
          <w:spacing w:val="-1"/>
          <w:sz w:val="22"/>
          <w:szCs w:val="22"/>
        </w:rPr>
        <w:t xml:space="preserve">None </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43C029FA"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proofErr w:type="gramStart"/>
      <w:r w:rsidR="003F61DD" w:rsidRPr="003F61DD">
        <w:rPr>
          <w:rFonts w:asciiTheme="minorHAnsi" w:eastAsia="Arial" w:hAnsiTheme="minorHAnsi" w:cstheme="minorHAnsi"/>
          <w:b/>
          <w:bCs/>
          <w:sz w:val="22"/>
          <w:szCs w:val="22"/>
        </w:rPr>
        <w:t>21st</w:t>
      </w:r>
      <w:proofErr w:type="gramEnd"/>
      <w:r w:rsidR="003F61DD" w:rsidRPr="003F61DD">
        <w:rPr>
          <w:rFonts w:asciiTheme="minorHAnsi" w:eastAsia="Arial" w:hAnsiTheme="minorHAnsi" w:cstheme="minorHAnsi"/>
          <w:b/>
          <w:bCs/>
          <w:sz w:val="22"/>
          <w:szCs w:val="22"/>
        </w:rPr>
        <w:t xml:space="preserve"> February 2024</w:t>
      </w:r>
    </w:p>
    <w:p w14:paraId="1C040A2A" w14:textId="1086365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0057353A" w:rsidRPr="008427A7">
        <w:rPr>
          <w:rFonts w:asciiTheme="minorHAnsi" w:hAnsiTheme="minorHAnsi" w:cstheme="minorHAnsi"/>
          <w:sz w:val="22"/>
          <w:szCs w:val="22"/>
        </w:rPr>
        <w:t xml:space="preserve">Vice </w:t>
      </w:r>
      <w:r w:rsidRPr="00CA1532">
        <w:rPr>
          <w:rFonts w:asciiTheme="minorHAnsi" w:hAnsiTheme="minorHAnsi" w:cstheme="minorHAnsi"/>
          <w:sz w:val="22"/>
          <w:szCs w:val="22"/>
        </w:rPr>
        <w:t>Chairman</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7777777" w:rsidR="003F61DD" w:rsidRP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w:t>
      </w:r>
      <w:proofErr w:type="gramStart"/>
      <w:r w:rsidRPr="003F61DD">
        <w:rPr>
          <w:rFonts w:asciiTheme="minorHAnsi" w:eastAsia="Arial" w:hAnsiTheme="minorHAnsi" w:cstheme="minorHAnsi"/>
          <w:b/>
          <w:bCs/>
          <w:sz w:val="22"/>
          <w:szCs w:val="22"/>
        </w:rPr>
        <w:t>minutes</w:t>
      </w:r>
      <w:proofErr w:type="gramEnd"/>
      <w:r w:rsidRPr="003F61DD">
        <w:rPr>
          <w:rFonts w:asciiTheme="minorHAnsi" w:eastAsia="Arial" w:hAnsiTheme="minorHAnsi" w:cstheme="minorHAnsi"/>
          <w:b/>
          <w:bCs/>
          <w:sz w:val="22"/>
          <w:szCs w:val="22"/>
        </w:rPr>
        <w:t xml:space="preserve"> </w:t>
      </w:r>
    </w:p>
    <w:p w14:paraId="34A82F06" w14:textId="229662EB" w:rsidR="003F61DD" w:rsidRDefault="000D0F38" w:rsidP="00F66362">
      <w:pPr>
        <w:pStyle w:val="ListParagraph"/>
        <w:widowControl w:val="0"/>
        <w:numPr>
          <w:ilvl w:val="1"/>
          <w:numId w:val="23"/>
        </w:numPr>
        <w:ind w:left="1134" w:hanging="567"/>
        <w:contextualSpacing/>
        <w:rPr>
          <w:rFonts w:asciiTheme="minorHAnsi" w:eastAsia="Arial" w:hAnsiTheme="minorHAnsi" w:cstheme="minorHAnsi"/>
          <w:sz w:val="22"/>
          <w:szCs w:val="22"/>
        </w:rPr>
      </w:pPr>
      <w:r w:rsidRPr="00B533B3">
        <w:rPr>
          <w:rFonts w:asciiTheme="minorHAnsi" w:eastAsia="Arial" w:hAnsiTheme="minorHAnsi" w:cstheme="minorHAnsi"/>
          <w:sz w:val="22"/>
          <w:szCs w:val="22"/>
        </w:rPr>
        <w:t xml:space="preserve">Cllrs </w:t>
      </w:r>
      <w:r w:rsidR="00B533B3" w:rsidRPr="00B533B3">
        <w:rPr>
          <w:rFonts w:asciiTheme="minorHAnsi" w:eastAsia="Arial" w:hAnsiTheme="minorHAnsi" w:cstheme="minorHAnsi"/>
          <w:sz w:val="22"/>
          <w:szCs w:val="22"/>
        </w:rPr>
        <w:t xml:space="preserve">raised concerns that Cllr Coupar had a conflict of interest </w:t>
      </w:r>
      <w:r w:rsidR="00F66362">
        <w:rPr>
          <w:rFonts w:asciiTheme="minorHAnsi" w:eastAsia="Arial" w:hAnsiTheme="minorHAnsi" w:cstheme="minorHAnsi"/>
          <w:sz w:val="22"/>
          <w:szCs w:val="22"/>
        </w:rPr>
        <w:t xml:space="preserve">in relation to the Beech Farm application.  It was noted that a District Cllr didn’t have to represent the opinions of the Parish Council </w:t>
      </w:r>
      <w:r w:rsidR="00A24C02">
        <w:rPr>
          <w:rFonts w:asciiTheme="minorHAnsi" w:eastAsia="Arial" w:hAnsiTheme="minorHAnsi" w:cstheme="minorHAnsi"/>
          <w:sz w:val="22"/>
          <w:szCs w:val="22"/>
        </w:rPr>
        <w:t>even if they are a member of that Parish Council.  It was requested that Cllr Coupar made it very clear that she was not representing the views</w:t>
      </w:r>
      <w:r w:rsidR="000F2089">
        <w:rPr>
          <w:rFonts w:asciiTheme="minorHAnsi" w:eastAsia="Arial" w:hAnsiTheme="minorHAnsi" w:cstheme="minorHAnsi"/>
          <w:sz w:val="22"/>
          <w:szCs w:val="22"/>
        </w:rPr>
        <w:t xml:space="preserve"> of the Parish Council.</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3320CBC0" w14:textId="77777777" w:rsidR="003F61DD" w:rsidRP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Clerk </w:t>
      </w:r>
    </w:p>
    <w:p w14:paraId="7C4EA68B" w14:textId="4A6FC9DC" w:rsidR="0010083F" w:rsidRPr="0010083F" w:rsidRDefault="0010083F" w:rsidP="0010083F">
      <w:pPr>
        <w:pStyle w:val="ListParagraph"/>
        <w:widowControl w:val="0"/>
        <w:numPr>
          <w:ilvl w:val="1"/>
          <w:numId w:val="23"/>
        </w:numPr>
        <w:ind w:left="1134" w:hanging="567"/>
        <w:contextualSpacing/>
        <w:rPr>
          <w:rFonts w:asciiTheme="minorHAnsi" w:eastAsia="Arial" w:hAnsiTheme="minorHAnsi" w:cstheme="minorHAnsi"/>
          <w:sz w:val="22"/>
          <w:szCs w:val="22"/>
        </w:rPr>
      </w:pPr>
      <w:r w:rsidRPr="0010083F">
        <w:rPr>
          <w:rFonts w:asciiTheme="minorHAnsi" w:eastAsia="Arial" w:hAnsiTheme="minorHAnsi" w:cstheme="minorHAnsi"/>
          <w:sz w:val="22"/>
          <w:szCs w:val="22"/>
        </w:rPr>
        <w:t xml:space="preserve">Rother Clerk Network </w:t>
      </w:r>
      <w:r>
        <w:rPr>
          <w:rFonts w:asciiTheme="minorHAnsi" w:eastAsia="Arial" w:hAnsiTheme="minorHAnsi" w:cstheme="minorHAnsi"/>
          <w:sz w:val="22"/>
          <w:szCs w:val="22"/>
        </w:rPr>
        <w:t xml:space="preserve">had a </w:t>
      </w:r>
      <w:r w:rsidRPr="0010083F">
        <w:rPr>
          <w:rFonts w:asciiTheme="minorHAnsi" w:eastAsia="Arial" w:hAnsiTheme="minorHAnsi" w:cstheme="minorHAnsi"/>
          <w:sz w:val="22"/>
          <w:szCs w:val="22"/>
        </w:rPr>
        <w:t>Flexibus meeting</w:t>
      </w:r>
      <w:r w:rsidR="00B31241">
        <w:rPr>
          <w:rFonts w:asciiTheme="minorHAnsi" w:eastAsia="Arial" w:hAnsiTheme="minorHAnsi" w:cstheme="minorHAnsi"/>
          <w:sz w:val="22"/>
          <w:szCs w:val="22"/>
        </w:rPr>
        <w:t xml:space="preserve"> with </w:t>
      </w:r>
      <w:proofErr w:type="spellStart"/>
      <w:r w:rsidR="00B31241">
        <w:rPr>
          <w:rFonts w:asciiTheme="minorHAnsi" w:eastAsia="Arial" w:hAnsiTheme="minorHAnsi" w:cstheme="minorHAnsi"/>
          <w:sz w:val="22"/>
          <w:szCs w:val="22"/>
        </w:rPr>
        <w:t>ESCC</w:t>
      </w:r>
      <w:proofErr w:type="spellEnd"/>
      <w:r w:rsidR="00B31241">
        <w:rPr>
          <w:rFonts w:asciiTheme="minorHAnsi" w:eastAsia="Arial" w:hAnsiTheme="minorHAnsi" w:cstheme="minorHAnsi"/>
          <w:sz w:val="22"/>
          <w:szCs w:val="22"/>
        </w:rPr>
        <w:t xml:space="preserve">.  Key outcomes showed that the service could be very useful but in many areas it’s very unclear how the service </w:t>
      </w:r>
      <w:r w:rsidR="0037705C">
        <w:rPr>
          <w:rFonts w:asciiTheme="minorHAnsi" w:eastAsia="Arial" w:hAnsiTheme="minorHAnsi" w:cstheme="minorHAnsi"/>
          <w:sz w:val="22"/>
          <w:szCs w:val="22"/>
        </w:rPr>
        <w:t>runs.  For some residents it has made a huge difference and for others it has been very frustrating.</w:t>
      </w:r>
    </w:p>
    <w:p w14:paraId="70582877" w14:textId="6CF1DF3C" w:rsidR="0010083F" w:rsidRPr="0010083F" w:rsidRDefault="0010083F" w:rsidP="0010083F">
      <w:pPr>
        <w:pStyle w:val="ListParagraph"/>
        <w:widowControl w:val="0"/>
        <w:numPr>
          <w:ilvl w:val="1"/>
          <w:numId w:val="23"/>
        </w:numPr>
        <w:ind w:left="1134" w:hanging="567"/>
        <w:contextualSpacing/>
        <w:rPr>
          <w:rFonts w:asciiTheme="minorHAnsi" w:eastAsia="Arial" w:hAnsiTheme="minorHAnsi" w:cstheme="minorHAnsi"/>
          <w:sz w:val="22"/>
          <w:szCs w:val="22"/>
        </w:rPr>
      </w:pPr>
      <w:r w:rsidRPr="0010083F">
        <w:rPr>
          <w:rFonts w:asciiTheme="minorHAnsi" w:eastAsia="Arial" w:hAnsiTheme="minorHAnsi" w:cstheme="minorHAnsi"/>
          <w:sz w:val="22"/>
          <w:szCs w:val="22"/>
        </w:rPr>
        <w:t xml:space="preserve">Comments </w:t>
      </w:r>
      <w:r w:rsidR="0037705C">
        <w:rPr>
          <w:rFonts w:asciiTheme="minorHAnsi" w:eastAsia="Arial" w:hAnsiTheme="minorHAnsi" w:cstheme="minorHAnsi"/>
          <w:sz w:val="22"/>
          <w:szCs w:val="22"/>
        </w:rPr>
        <w:t xml:space="preserve">have been </w:t>
      </w:r>
      <w:r w:rsidRPr="0010083F">
        <w:rPr>
          <w:rFonts w:asciiTheme="minorHAnsi" w:eastAsia="Arial" w:hAnsiTheme="minorHAnsi" w:cstheme="minorHAnsi"/>
          <w:sz w:val="22"/>
          <w:szCs w:val="22"/>
        </w:rPr>
        <w:t>made against</w:t>
      </w:r>
      <w:r w:rsidR="0037705C">
        <w:rPr>
          <w:rFonts w:asciiTheme="minorHAnsi" w:eastAsia="Arial" w:hAnsiTheme="minorHAnsi" w:cstheme="minorHAnsi"/>
          <w:sz w:val="22"/>
          <w:szCs w:val="22"/>
        </w:rPr>
        <w:t xml:space="preserve"> the</w:t>
      </w:r>
      <w:r w:rsidRPr="0010083F">
        <w:rPr>
          <w:rFonts w:asciiTheme="minorHAnsi" w:eastAsia="Arial" w:hAnsiTheme="minorHAnsi" w:cstheme="minorHAnsi"/>
          <w:sz w:val="22"/>
          <w:szCs w:val="22"/>
        </w:rPr>
        <w:t xml:space="preserve"> Rother Clerk Network – re misinformation and politically motivated</w:t>
      </w:r>
      <w:r w:rsidR="00D05365">
        <w:rPr>
          <w:rFonts w:asciiTheme="minorHAnsi" w:eastAsia="Arial" w:hAnsiTheme="minorHAnsi" w:cstheme="minorHAnsi"/>
          <w:sz w:val="22"/>
          <w:szCs w:val="22"/>
        </w:rPr>
        <w:t xml:space="preserve"> by a former Clerk in relation to the Beech Farm application</w:t>
      </w:r>
      <w:r w:rsidRPr="0010083F">
        <w:rPr>
          <w:rFonts w:asciiTheme="minorHAnsi" w:eastAsia="Arial" w:hAnsiTheme="minorHAnsi" w:cstheme="minorHAnsi"/>
          <w:sz w:val="22"/>
          <w:szCs w:val="22"/>
        </w:rPr>
        <w:t xml:space="preserve">. </w:t>
      </w:r>
      <w:r w:rsidR="008B2CDC">
        <w:rPr>
          <w:rFonts w:asciiTheme="minorHAnsi" w:eastAsia="Arial" w:hAnsiTheme="minorHAnsi" w:cstheme="minorHAnsi"/>
          <w:sz w:val="22"/>
          <w:szCs w:val="22"/>
        </w:rPr>
        <w:t xml:space="preserve"> The Rother Clerk Network will be </w:t>
      </w:r>
      <w:r w:rsidR="00A01B19">
        <w:rPr>
          <w:rFonts w:asciiTheme="minorHAnsi" w:eastAsia="Arial" w:hAnsiTheme="minorHAnsi" w:cstheme="minorHAnsi"/>
          <w:sz w:val="22"/>
          <w:szCs w:val="22"/>
        </w:rPr>
        <w:t>reaching out</w:t>
      </w:r>
      <w:r w:rsidRPr="0010083F">
        <w:rPr>
          <w:rFonts w:asciiTheme="minorHAnsi" w:eastAsia="Arial" w:hAnsiTheme="minorHAnsi" w:cstheme="minorHAnsi"/>
          <w:sz w:val="22"/>
          <w:szCs w:val="22"/>
        </w:rPr>
        <w:t xml:space="preserve"> to </w:t>
      </w:r>
      <w:r w:rsidR="008B2CDC">
        <w:rPr>
          <w:rFonts w:asciiTheme="minorHAnsi" w:eastAsia="Arial" w:hAnsiTheme="minorHAnsi" w:cstheme="minorHAnsi"/>
          <w:sz w:val="22"/>
          <w:szCs w:val="22"/>
        </w:rPr>
        <w:t xml:space="preserve">the </w:t>
      </w:r>
      <w:r w:rsidRPr="0010083F">
        <w:rPr>
          <w:rFonts w:asciiTheme="minorHAnsi" w:eastAsia="Arial" w:hAnsiTheme="minorHAnsi" w:cstheme="minorHAnsi"/>
          <w:sz w:val="22"/>
          <w:szCs w:val="22"/>
        </w:rPr>
        <w:t>former Clerk</w:t>
      </w:r>
      <w:r w:rsidR="008B2CDC">
        <w:rPr>
          <w:rFonts w:asciiTheme="minorHAnsi" w:eastAsia="Arial" w:hAnsiTheme="minorHAnsi" w:cstheme="minorHAnsi"/>
          <w:sz w:val="22"/>
          <w:szCs w:val="22"/>
        </w:rPr>
        <w:t xml:space="preserve"> as she never attended a</w:t>
      </w:r>
      <w:r w:rsidR="00A01B19">
        <w:rPr>
          <w:rFonts w:asciiTheme="minorHAnsi" w:eastAsia="Arial" w:hAnsiTheme="minorHAnsi" w:cstheme="minorHAnsi"/>
          <w:sz w:val="22"/>
          <w:szCs w:val="22"/>
        </w:rPr>
        <w:t>ny</w:t>
      </w:r>
      <w:r w:rsidR="008B2CDC">
        <w:rPr>
          <w:rFonts w:asciiTheme="minorHAnsi" w:eastAsia="Arial" w:hAnsiTheme="minorHAnsi" w:cstheme="minorHAnsi"/>
          <w:sz w:val="22"/>
          <w:szCs w:val="22"/>
        </w:rPr>
        <w:t xml:space="preserve"> meeting</w:t>
      </w:r>
      <w:r w:rsidR="00A01B19">
        <w:rPr>
          <w:rFonts w:asciiTheme="minorHAnsi" w:eastAsia="Arial" w:hAnsiTheme="minorHAnsi" w:cstheme="minorHAnsi"/>
          <w:sz w:val="22"/>
          <w:szCs w:val="22"/>
        </w:rPr>
        <w:t>s</w:t>
      </w:r>
      <w:r w:rsidR="008B2CDC">
        <w:rPr>
          <w:rFonts w:asciiTheme="minorHAnsi" w:eastAsia="Arial" w:hAnsiTheme="minorHAnsi" w:cstheme="minorHAnsi"/>
          <w:sz w:val="22"/>
          <w:szCs w:val="22"/>
        </w:rPr>
        <w:t xml:space="preserve"> and never raised any concerns.  The other Clerks at the meeting strongly contested any </w:t>
      </w:r>
      <w:r w:rsidR="00D45E32">
        <w:rPr>
          <w:rFonts w:asciiTheme="minorHAnsi" w:eastAsia="Arial" w:hAnsiTheme="minorHAnsi" w:cstheme="minorHAnsi"/>
          <w:sz w:val="22"/>
          <w:szCs w:val="22"/>
        </w:rPr>
        <w:t xml:space="preserve">political motivation especially as the comments </w:t>
      </w:r>
      <w:r w:rsidR="00A01B19">
        <w:rPr>
          <w:rFonts w:asciiTheme="minorHAnsi" w:eastAsia="Arial" w:hAnsiTheme="minorHAnsi" w:cstheme="minorHAnsi"/>
          <w:sz w:val="22"/>
          <w:szCs w:val="22"/>
        </w:rPr>
        <w:t>agreed</w:t>
      </w:r>
      <w:r w:rsidR="00D45E32">
        <w:rPr>
          <w:rFonts w:asciiTheme="minorHAnsi" w:eastAsia="Arial" w:hAnsiTheme="minorHAnsi" w:cstheme="minorHAnsi"/>
          <w:sz w:val="22"/>
          <w:szCs w:val="22"/>
        </w:rPr>
        <w:t xml:space="preserve"> with those from Rother Planning Officers</w:t>
      </w:r>
      <w:r w:rsidRPr="0010083F">
        <w:rPr>
          <w:rFonts w:asciiTheme="minorHAnsi" w:eastAsia="Arial" w:hAnsiTheme="minorHAnsi" w:cstheme="minorHAnsi"/>
          <w:sz w:val="22"/>
          <w:szCs w:val="22"/>
        </w:rPr>
        <w:t>.</w:t>
      </w:r>
    </w:p>
    <w:p w14:paraId="011554BF" w14:textId="22F7B43A" w:rsidR="0010083F" w:rsidRPr="0010083F" w:rsidRDefault="00D45E32" w:rsidP="0010083F">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Further information has been </w:t>
      </w:r>
      <w:r w:rsidR="00540309">
        <w:rPr>
          <w:rFonts w:asciiTheme="minorHAnsi" w:eastAsia="Arial" w:hAnsiTheme="minorHAnsi" w:cstheme="minorHAnsi"/>
          <w:sz w:val="22"/>
          <w:szCs w:val="22"/>
        </w:rPr>
        <w:t>made in relation to the requested t</w:t>
      </w:r>
      <w:r w:rsidR="0010083F" w:rsidRPr="0010083F">
        <w:rPr>
          <w:rFonts w:asciiTheme="minorHAnsi" w:eastAsia="Arial" w:hAnsiTheme="minorHAnsi" w:cstheme="minorHAnsi"/>
          <w:sz w:val="22"/>
          <w:szCs w:val="22"/>
        </w:rPr>
        <w:t xml:space="preserve">oads signs </w:t>
      </w:r>
      <w:r w:rsidR="00540309">
        <w:rPr>
          <w:rFonts w:asciiTheme="minorHAnsi" w:eastAsia="Arial" w:hAnsiTheme="minorHAnsi" w:cstheme="minorHAnsi"/>
          <w:sz w:val="22"/>
          <w:szCs w:val="22"/>
        </w:rPr>
        <w:t xml:space="preserve">from a local resident.  </w:t>
      </w:r>
      <w:r w:rsidR="008E50BC">
        <w:rPr>
          <w:rFonts w:asciiTheme="minorHAnsi" w:eastAsia="Arial" w:hAnsiTheme="minorHAnsi" w:cstheme="minorHAnsi"/>
          <w:sz w:val="22"/>
          <w:szCs w:val="22"/>
        </w:rPr>
        <w:t xml:space="preserve">The matter has been passed onto the Traffic Team at </w:t>
      </w:r>
      <w:proofErr w:type="spellStart"/>
      <w:r w:rsidR="008E50BC">
        <w:rPr>
          <w:rFonts w:asciiTheme="minorHAnsi" w:eastAsia="Arial" w:hAnsiTheme="minorHAnsi" w:cstheme="minorHAnsi"/>
          <w:sz w:val="22"/>
          <w:szCs w:val="22"/>
        </w:rPr>
        <w:t>ESCC</w:t>
      </w:r>
      <w:proofErr w:type="spellEnd"/>
      <w:r w:rsidR="008E50BC">
        <w:rPr>
          <w:rFonts w:asciiTheme="minorHAnsi" w:eastAsia="Arial" w:hAnsiTheme="minorHAnsi" w:cstheme="minorHAnsi"/>
          <w:sz w:val="22"/>
          <w:szCs w:val="22"/>
        </w:rPr>
        <w:t xml:space="preserve"> as the Parish Council does not have the p</w:t>
      </w:r>
      <w:r w:rsidR="001A1C93">
        <w:rPr>
          <w:rFonts w:asciiTheme="minorHAnsi" w:eastAsia="Arial" w:hAnsiTheme="minorHAnsi" w:cstheme="minorHAnsi"/>
          <w:sz w:val="22"/>
          <w:szCs w:val="22"/>
        </w:rPr>
        <w:t>o</w:t>
      </w:r>
      <w:r w:rsidR="008E50BC">
        <w:rPr>
          <w:rFonts w:asciiTheme="minorHAnsi" w:eastAsia="Arial" w:hAnsiTheme="minorHAnsi" w:cstheme="minorHAnsi"/>
          <w:sz w:val="22"/>
          <w:szCs w:val="22"/>
        </w:rPr>
        <w:t xml:space="preserve">wer to install signs on the roadside with </w:t>
      </w:r>
      <w:proofErr w:type="spellStart"/>
      <w:r w:rsidR="008E50BC">
        <w:rPr>
          <w:rFonts w:asciiTheme="minorHAnsi" w:eastAsia="Arial" w:hAnsiTheme="minorHAnsi" w:cstheme="minorHAnsi"/>
          <w:sz w:val="22"/>
          <w:szCs w:val="22"/>
        </w:rPr>
        <w:t>ESCC’s</w:t>
      </w:r>
      <w:proofErr w:type="spellEnd"/>
      <w:r w:rsidR="008E50BC">
        <w:rPr>
          <w:rFonts w:asciiTheme="minorHAnsi" w:eastAsia="Arial" w:hAnsiTheme="minorHAnsi" w:cstheme="minorHAnsi"/>
          <w:sz w:val="22"/>
          <w:szCs w:val="22"/>
        </w:rPr>
        <w:t xml:space="preserve"> permission.</w:t>
      </w:r>
    </w:p>
    <w:p w14:paraId="26E13972" w14:textId="77777777" w:rsidR="008E50BC" w:rsidRPr="001A1C93" w:rsidRDefault="008E50BC" w:rsidP="008E50BC">
      <w:pPr>
        <w:pStyle w:val="ListParagraph"/>
        <w:widowControl w:val="0"/>
        <w:ind w:left="1134"/>
        <w:contextualSpacing/>
        <w:rPr>
          <w:rFonts w:asciiTheme="minorHAnsi" w:eastAsia="Arial" w:hAnsiTheme="minorHAnsi" w:cstheme="minorHAnsi"/>
          <w:sz w:val="10"/>
          <w:szCs w:val="10"/>
        </w:rPr>
      </w:pPr>
    </w:p>
    <w:p w14:paraId="7771CD67" w14:textId="77777777" w:rsidR="003F61DD" w:rsidRP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63CC9422" w14:textId="77777777" w:rsidR="000D32B3" w:rsidRDefault="003F61DD" w:rsidP="000D32B3">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Councillors to review the applications received since last meeting.  All applications to be discussed can be found at: </w:t>
      </w:r>
      <w:hyperlink r:id="rId11" w:history="1">
        <w:r w:rsidR="00E90794" w:rsidRPr="003F2F36">
          <w:rPr>
            <w:rStyle w:val="Hyperlink"/>
            <w:rFonts w:asciiTheme="minorHAnsi" w:eastAsia="Arial" w:hAnsiTheme="minorHAnsi" w:cstheme="minorHAnsi"/>
            <w:b/>
            <w:bCs/>
            <w:sz w:val="22"/>
            <w:szCs w:val="22"/>
          </w:rPr>
          <w:t>https://westfieldparishcouncil.com/planning-items-to-discuss/</w:t>
        </w:r>
      </w:hyperlink>
    </w:p>
    <w:p w14:paraId="637E98B7" w14:textId="17E5ED3D" w:rsidR="000D32B3" w:rsidRPr="000D32B3" w:rsidRDefault="000D32B3" w:rsidP="000D32B3">
      <w:pPr>
        <w:pStyle w:val="ListParagraph"/>
        <w:widowControl w:val="0"/>
        <w:numPr>
          <w:ilvl w:val="1"/>
          <w:numId w:val="23"/>
        </w:numPr>
        <w:ind w:left="1134" w:hanging="567"/>
        <w:contextualSpacing/>
        <w:rPr>
          <w:rFonts w:asciiTheme="minorHAnsi" w:eastAsia="Arial" w:hAnsiTheme="minorHAnsi" w:cstheme="minorHAnsi"/>
          <w:b/>
          <w:bCs/>
          <w:sz w:val="22"/>
          <w:szCs w:val="22"/>
        </w:rPr>
      </w:pPr>
      <w:hyperlink r:id="rId12" w:history="1">
        <w:r w:rsidRPr="000D32B3">
          <w:rPr>
            <w:rStyle w:val="Hyperlink"/>
            <w:rFonts w:asciiTheme="minorHAnsi" w:hAnsiTheme="minorHAnsi" w:cstheme="minorHAnsi"/>
            <w:sz w:val="22"/>
            <w:szCs w:val="22"/>
          </w:rPr>
          <w:t>RR/2024/342/P</w:t>
        </w:r>
      </w:hyperlink>
      <w:r w:rsidRPr="000D32B3">
        <w:rPr>
          <w:rFonts w:asciiTheme="minorHAnsi" w:hAnsiTheme="minorHAnsi" w:cstheme="minorHAnsi"/>
          <w:color w:val="303030"/>
          <w:sz w:val="22"/>
          <w:szCs w:val="22"/>
        </w:rPr>
        <w:t xml:space="preserve"> - Down Oak Farm, Main Road, TN35 4SL</w:t>
      </w:r>
      <w:r w:rsidRPr="000D32B3">
        <w:rPr>
          <w:rFonts w:asciiTheme="minorHAnsi" w:hAnsiTheme="minorHAnsi" w:cstheme="minorHAnsi"/>
          <w:color w:val="303030"/>
          <w:sz w:val="22"/>
          <w:szCs w:val="22"/>
        </w:rPr>
        <w:t xml:space="preserve"> - </w:t>
      </w:r>
      <w:r w:rsidRPr="000D32B3">
        <w:rPr>
          <w:rFonts w:asciiTheme="minorHAnsi" w:hAnsiTheme="minorHAnsi" w:cstheme="minorHAnsi"/>
          <w:color w:val="303030"/>
          <w:sz w:val="22"/>
          <w:szCs w:val="22"/>
        </w:rPr>
        <w:t>Construction of an agricultural barn</w:t>
      </w:r>
    </w:p>
    <w:p w14:paraId="1226551A" w14:textId="0A83F920" w:rsidR="004F0FEF" w:rsidRPr="000D32B3" w:rsidRDefault="004F0FEF" w:rsidP="005F5612">
      <w:pPr>
        <w:ind w:left="1134"/>
        <w:rPr>
          <w:rFonts w:asciiTheme="minorHAnsi" w:hAnsiTheme="minorHAnsi" w:cstheme="minorHAnsi"/>
          <w:sz w:val="22"/>
          <w:szCs w:val="22"/>
        </w:rPr>
      </w:pPr>
      <w:r w:rsidRPr="000D32B3">
        <w:rPr>
          <w:rFonts w:asciiTheme="minorHAnsi" w:hAnsiTheme="minorHAnsi" w:cstheme="minorHAnsi"/>
          <w:sz w:val="22"/>
          <w:szCs w:val="22"/>
          <w:lang w:val="en-US"/>
        </w:rPr>
        <w:t>The Parish Council is aware that the proposed barn is on a site that currently has two active enforcement notices on the site.  There does seem to be some lack of consistency in the names and titles of different areas</w:t>
      </w:r>
      <w:r w:rsidR="003E2BFC">
        <w:rPr>
          <w:rFonts w:asciiTheme="minorHAnsi" w:hAnsiTheme="minorHAnsi" w:cstheme="minorHAnsi"/>
          <w:sz w:val="22"/>
          <w:szCs w:val="22"/>
          <w:lang w:val="en-US"/>
        </w:rPr>
        <w:t xml:space="preserve">.  </w:t>
      </w:r>
      <w:r w:rsidRPr="000D32B3">
        <w:rPr>
          <w:rFonts w:asciiTheme="minorHAnsi" w:hAnsiTheme="minorHAnsi" w:cstheme="minorHAnsi"/>
          <w:sz w:val="22"/>
          <w:szCs w:val="22"/>
          <w:lang w:val="en-US"/>
        </w:rPr>
        <w:t>In the planning statement para 2.1 it states that the site is ‘approximately 15.6 acres</w:t>
      </w:r>
      <w:r w:rsidR="00951461" w:rsidRPr="000D32B3">
        <w:rPr>
          <w:rFonts w:asciiTheme="minorHAnsi" w:hAnsiTheme="minorHAnsi" w:cstheme="minorHAnsi"/>
          <w:sz w:val="22"/>
          <w:szCs w:val="22"/>
          <w:lang w:val="en-US"/>
        </w:rPr>
        <w:t xml:space="preserve">’ </w:t>
      </w:r>
      <w:r w:rsidR="00951461">
        <w:rPr>
          <w:rFonts w:asciiTheme="minorHAnsi" w:hAnsiTheme="minorHAnsi" w:cstheme="minorHAnsi"/>
          <w:sz w:val="22"/>
          <w:szCs w:val="22"/>
          <w:lang w:val="en-US"/>
        </w:rPr>
        <w:t>and</w:t>
      </w:r>
      <w:r w:rsidR="00193AEE">
        <w:rPr>
          <w:rFonts w:asciiTheme="minorHAnsi" w:hAnsiTheme="minorHAnsi" w:cstheme="minorHAnsi"/>
          <w:sz w:val="22"/>
          <w:szCs w:val="22"/>
          <w:lang w:val="en-US"/>
        </w:rPr>
        <w:t xml:space="preserve"> ‘</w:t>
      </w:r>
      <w:r w:rsidRPr="000D32B3">
        <w:rPr>
          <w:rFonts w:asciiTheme="minorHAnsi" w:hAnsiTheme="minorHAnsi" w:cstheme="minorHAnsi"/>
          <w:sz w:val="22"/>
          <w:szCs w:val="22"/>
          <w:lang w:val="en-US"/>
        </w:rPr>
        <w:t>identifies the land at as Grade 3, which is described as good to moderate quality land, with moderate limitations that affect the choice of crops to be grown, timing and type of cultivation, harvesting or yield. It is mainly suited to grass with occasional arable crops.</w:t>
      </w:r>
      <w:r w:rsidR="00193AEE">
        <w:rPr>
          <w:rFonts w:asciiTheme="minorHAnsi" w:hAnsiTheme="minorHAnsi" w:cstheme="minorHAnsi"/>
          <w:sz w:val="22"/>
          <w:szCs w:val="22"/>
          <w:lang w:val="en-US"/>
        </w:rPr>
        <w:t>’</w:t>
      </w:r>
      <w:r w:rsidR="00074A84">
        <w:rPr>
          <w:rFonts w:asciiTheme="minorHAnsi" w:hAnsiTheme="minorHAnsi" w:cstheme="minorHAnsi"/>
          <w:sz w:val="22"/>
          <w:szCs w:val="22"/>
          <w:lang w:val="en-US"/>
        </w:rPr>
        <w:t xml:space="preserve">  </w:t>
      </w:r>
      <w:r w:rsidRPr="000D32B3">
        <w:rPr>
          <w:rFonts w:asciiTheme="minorHAnsi" w:hAnsiTheme="minorHAnsi" w:cstheme="minorHAnsi"/>
          <w:sz w:val="22"/>
          <w:szCs w:val="22"/>
          <w:lang w:val="en-US"/>
        </w:rPr>
        <w:t>However, it is very unclear what land this is referring to</w:t>
      </w:r>
      <w:r w:rsidR="00193AEE">
        <w:rPr>
          <w:rFonts w:asciiTheme="minorHAnsi" w:hAnsiTheme="minorHAnsi" w:cstheme="minorHAnsi"/>
          <w:sz w:val="22"/>
          <w:szCs w:val="22"/>
          <w:lang w:val="en-US"/>
        </w:rPr>
        <w:t xml:space="preserve"> as </w:t>
      </w:r>
      <w:r w:rsidR="005F5612">
        <w:rPr>
          <w:rFonts w:asciiTheme="minorHAnsi" w:hAnsiTheme="minorHAnsi" w:cstheme="minorHAnsi"/>
          <w:sz w:val="22"/>
          <w:szCs w:val="22"/>
          <w:lang w:val="en-US"/>
        </w:rPr>
        <w:t>the whole site is not grassland</w:t>
      </w:r>
      <w:r w:rsidR="000331E5">
        <w:rPr>
          <w:rFonts w:asciiTheme="minorHAnsi" w:hAnsiTheme="minorHAnsi" w:cstheme="minorHAnsi"/>
          <w:sz w:val="22"/>
          <w:szCs w:val="22"/>
          <w:lang w:val="en-US"/>
        </w:rPr>
        <w:t xml:space="preserve">.  </w:t>
      </w:r>
      <w:r w:rsidRPr="00A31869">
        <w:rPr>
          <w:rFonts w:asciiTheme="minorHAnsi" w:hAnsiTheme="minorHAnsi" w:cstheme="minorHAnsi"/>
          <w:sz w:val="22"/>
          <w:szCs w:val="22"/>
        </w:rPr>
        <w:t xml:space="preserve"> Ref</w:t>
      </w:r>
      <w:r w:rsidR="005F5612">
        <w:rPr>
          <w:rFonts w:asciiTheme="minorHAnsi" w:hAnsiTheme="minorHAnsi" w:cstheme="minorHAnsi"/>
          <w:sz w:val="22"/>
          <w:szCs w:val="22"/>
        </w:rPr>
        <w:t xml:space="preserve">erence </w:t>
      </w:r>
      <w:r w:rsidR="000275DB">
        <w:rPr>
          <w:rFonts w:asciiTheme="minorHAnsi" w:hAnsiTheme="minorHAnsi" w:cstheme="minorHAnsi"/>
          <w:sz w:val="22"/>
          <w:szCs w:val="22"/>
        </w:rPr>
        <w:t xml:space="preserve">is made in the planning statement </w:t>
      </w:r>
      <w:r w:rsidR="005F5612">
        <w:rPr>
          <w:rFonts w:asciiTheme="minorHAnsi" w:hAnsiTheme="minorHAnsi" w:cstheme="minorHAnsi"/>
          <w:sz w:val="22"/>
          <w:szCs w:val="22"/>
        </w:rPr>
        <w:t>to a smal</w:t>
      </w:r>
      <w:r w:rsidRPr="000D32B3">
        <w:rPr>
          <w:rFonts w:asciiTheme="minorHAnsi" w:hAnsiTheme="minorHAnsi" w:cstheme="minorHAnsi"/>
          <w:sz w:val="22"/>
          <w:szCs w:val="22"/>
        </w:rPr>
        <w:t>l pole barn on site which currently houses cattle</w:t>
      </w:r>
      <w:r w:rsidR="000275DB">
        <w:rPr>
          <w:rFonts w:asciiTheme="minorHAnsi" w:hAnsiTheme="minorHAnsi" w:cstheme="minorHAnsi"/>
          <w:sz w:val="22"/>
          <w:szCs w:val="22"/>
        </w:rPr>
        <w:t>,</w:t>
      </w:r>
      <w:r w:rsidR="005F5612">
        <w:rPr>
          <w:rFonts w:asciiTheme="minorHAnsi" w:hAnsiTheme="minorHAnsi" w:cstheme="minorHAnsi"/>
          <w:sz w:val="22"/>
          <w:szCs w:val="22"/>
        </w:rPr>
        <w:t xml:space="preserve"> but t</w:t>
      </w:r>
      <w:r w:rsidRPr="000D32B3">
        <w:rPr>
          <w:rFonts w:asciiTheme="minorHAnsi" w:hAnsiTheme="minorHAnsi" w:cstheme="minorHAnsi"/>
          <w:sz w:val="22"/>
          <w:szCs w:val="22"/>
        </w:rPr>
        <w:t>his building should not be considered as it has been built without permission</w:t>
      </w:r>
      <w:r w:rsidR="001F15E2">
        <w:rPr>
          <w:rFonts w:asciiTheme="minorHAnsi" w:hAnsiTheme="minorHAnsi" w:cstheme="minorHAnsi"/>
          <w:sz w:val="22"/>
          <w:szCs w:val="22"/>
        </w:rPr>
        <w:t xml:space="preserve"> </w:t>
      </w:r>
      <w:r w:rsidR="001F15E2">
        <w:rPr>
          <w:rFonts w:asciiTheme="minorHAnsi" w:hAnsiTheme="minorHAnsi" w:cstheme="minorHAnsi"/>
          <w:sz w:val="22"/>
          <w:szCs w:val="22"/>
        </w:rPr>
        <w:t xml:space="preserve">(required </w:t>
      </w:r>
      <w:r w:rsidR="001F15E2" w:rsidRPr="000D32B3">
        <w:rPr>
          <w:rFonts w:asciiTheme="minorHAnsi" w:hAnsiTheme="minorHAnsi" w:cstheme="minorHAnsi"/>
          <w:sz w:val="22"/>
          <w:szCs w:val="22"/>
        </w:rPr>
        <w:t xml:space="preserve">due to the </w:t>
      </w:r>
      <w:proofErr w:type="gramStart"/>
      <w:r w:rsidR="001F15E2" w:rsidRPr="000D32B3">
        <w:rPr>
          <w:rFonts w:asciiTheme="minorHAnsi" w:hAnsiTheme="minorHAnsi" w:cstheme="minorHAnsi"/>
          <w:sz w:val="22"/>
          <w:szCs w:val="22"/>
        </w:rPr>
        <w:t>close proximity</w:t>
      </w:r>
      <w:proofErr w:type="gramEnd"/>
      <w:r w:rsidR="001F15E2" w:rsidRPr="000D32B3">
        <w:rPr>
          <w:rFonts w:asciiTheme="minorHAnsi" w:hAnsiTheme="minorHAnsi" w:cstheme="minorHAnsi"/>
          <w:sz w:val="22"/>
          <w:szCs w:val="22"/>
        </w:rPr>
        <w:t xml:space="preserve"> of the neighbouring properties</w:t>
      </w:r>
      <w:r w:rsidR="001F15E2">
        <w:rPr>
          <w:rFonts w:asciiTheme="minorHAnsi" w:hAnsiTheme="minorHAnsi" w:cstheme="minorHAnsi"/>
          <w:sz w:val="22"/>
          <w:szCs w:val="22"/>
        </w:rPr>
        <w:t>)</w:t>
      </w:r>
      <w:r w:rsidRPr="000D32B3">
        <w:rPr>
          <w:rFonts w:asciiTheme="minorHAnsi" w:hAnsiTheme="minorHAnsi" w:cstheme="minorHAnsi"/>
          <w:sz w:val="22"/>
          <w:szCs w:val="22"/>
        </w:rPr>
        <w:t>.</w:t>
      </w:r>
    </w:p>
    <w:p w14:paraId="58B55DDE" w14:textId="66730F2F" w:rsidR="004F0FEF" w:rsidRPr="000D32B3" w:rsidRDefault="004F0FEF" w:rsidP="00A01B19">
      <w:pPr>
        <w:ind w:left="1134"/>
        <w:rPr>
          <w:rFonts w:asciiTheme="minorHAnsi" w:hAnsiTheme="minorHAnsi" w:cstheme="minorHAnsi"/>
          <w:sz w:val="22"/>
          <w:szCs w:val="22"/>
        </w:rPr>
      </w:pPr>
      <w:r w:rsidRPr="000D32B3">
        <w:rPr>
          <w:rFonts w:asciiTheme="minorHAnsi" w:hAnsiTheme="minorHAnsi" w:cstheme="minorHAnsi"/>
          <w:sz w:val="22"/>
          <w:szCs w:val="22"/>
        </w:rPr>
        <w:lastRenderedPageBreak/>
        <w:t xml:space="preserve">This development does not meet the criteria of DEN1 nor DEN 2 as the siting, layout and design do not maintain and reinforce the natural landscape.  The size of the building will have a significant impact on the High Weald as </w:t>
      </w:r>
      <w:r w:rsidR="009576BB">
        <w:rPr>
          <w:rFonts w:asciiTheme="minorHAnsi" w:hAnsiTheme="minorHAnsi" w:cstheme="minorHAnsi"/>
          <w:sz w:val="22"/>
          <w:szCs w:val="22"/>
        </w:rPr>
        <w:t>the barns</w:t>
      </w:r>
      <w:r w:rsidRPr="000D32B3">
        <w:rPr>
          <w:rFonts w:asciiTheme="minorHAnsi" w:hAnsiTheme="minorHAnsi" w:cstheme="minorHAnsi"/>
          <w:sz w:val="22"/>
          <w:szCs w:val="22"/>
        </w:rPr>
        <w:t xml:space="preserve"> position and size result in an incongruous man-made feature out of keeping with and harmful to</w:t>
      </w:r>
      <w:r w:rsidR="00E33587">
        <w:rPr>
          <w:rFonts w:asciiTheme="minorHAnsi" w:hAnsiTheme="minorHAnsi" w:cstheme="minorHAnsi"/>
          <w:sz w:val="22"/>
          <w:szCs w:val="22"/>
        </w:rPr>
        <w:t xml:space="preserve"> </w:t>
      </w:r>
      <w:r w:rsidRPr="000D32B3">
        <w:rPr>
          <w:rFonts w:asciiTheme="minorHAnsi" w:hAnsiTheme="minorHAnsi" w:cstheme="minorHAnsi"/>
          <w:sz w:val="22"/>
          <w:szCs w:val="22"/>
        </w:rPr>
        <w:t xml:space="preserve">the natural landscape setting of the High Weald AONB </w:t>
      </w:r>
      <w:r w:rsidR="00C65159">
        <w:rPr>
          <w:rFonts w:asciiTheme="minorHAnsi" w:hAnsiTheme="minorHAnsi" w:cstheme="minorHAnsi"/>
          <w:sz w:val="22"/>
          <w:szCs w:val="22"/>
        </w:rPr>
        <w:t xml:space="preserve">in a historically </w:t>
      </w:r>
      <w:r w:rsidRPr="000D32B3">
        <w:rPr>
          <w:rFonts w:asciiTheme="minorHAnsi" w:hAnsiTheme="minorHAnsi" w:cstheme="minorHAnsi"/>
          <w:sz w:val="22"/>
          <w:szCs w:val="22"/>
        </w:rPr>
        <w:t>qui</w:t>
      </w:r>
      <w:r w:rsidR="00C65159">
        <w:rPr>
          <w:rFonts w:asciiTheme="minorHAnsi" w:hAnsiTheme="minorHAnsi" w:cstheme="minorHAnsi"/>
          <w:sz w:val="22"/>
          <w:szCs w:val="22"/>
        </w:rPr>
        <w:t>et</w:t>
      </w:r>
      <w:r w:rsidRPr="000D32B3">
        <w:rPr>
          <w:rFonts w:asciiTheme="minorHAnsi" w:hAnsiTheme="minorHAnsi" w:cstheme="minorHAnsi"/>
          <w:sz w:val="22"/>
          <w:szCs w:val="22"/>
        </w:rPr>
        <w:t xml:space="preserve"> grassland area.</w:t>
      </w:r>
    </w:p>
    <w:p w14:paraId="40DEF38D" w14:textId="77777777" w:rsidR="004F0FEF" w:rsidRPr="000D32B3" w:rsidRDefault="004F0FEF" w:rsidP="00A01B19">
      <w:pPr>
        <w:ind w:left="1134"/>
        <w:rPr>
          <w:rFonts w:asciiTheme="minorHAnsi" w:hAnsiTheme="minorHAnsi" w:cstheme="minorHAnsi"/>
          <w:sz w:val="22"/>
          <w:szCs w:val="22"/>
        </w:rPr>
      </w:pPr>
    </w:p>
    <w:p w14:paraId="44324343" w14:textId="01D4D9CE" w:rsidR="004F0FEF" w:rsidRPr="000D32B3" w:rsidRDefault="004F0FEF" w:rsidP="00A01B19">
      <w:pPr>
        <w:ind w:left="1134"/>
        <w:rPr>
          <w:rFonts w:asciiTheme="minorHAnsi" w:hAnsiTheme="minorHAnsi" w:cstheme="minorHAnsi"/>
          <w:sz w:val="22"/>
          <w:szCs w:val="22"/>
        </w:rPr>
      </w:pPr>
      <w:r w:rsidRPr="000D32B3">
        <w:rPr>
          <w:rFonts w:asciiTheme="minorHAnsi" w:hAnsiTheme="minorHAnsi" w:cstheme="minorHAnsi"/>
          <w:sz w:val="22"/>
          <w:szCs w:val="22"/>
        </w:rPr>
        <w:t xml:space="preserve">The proposal does not meet the criteria of Policies OSS4 (ii) &amp; (iii).  The size of the barn the levels of proposed animals on site would impact </w:t>
      </w:r>
      <w:r w:rsidR="00852A1F">
        <w:rPr>
          <w:rFonts w:asciiTheme="minorHAnsi" w:hAnsiTheme="minorHAnsi" w:cstheme="minorHAnsi"/>
          <w:sz w:val="22"/>
          <w:szCs w:val="22"/>
        </w:rPr>
        <w:t xml:space="preserve">significantly </w:t>
      </w:r>
      <w:r w:rsidRPr="000D32B3">
        <w:rPr>
          <w:rFonts w:asciiTheme="minorHAnsi" w:hAnsiTheme="minorHAnsi" w:cstheme="minorHAnsi"/>
          <w:sz w:val="22"/>
          <w:szCs w:val="22"/>
        </w:rPr>
        <w:t>on the residents with the noise and smell that would be emitted from this barn within a 400m radius</w:t>
      </w:r>
      <w:r w:rsidR="00852A1F">
        <w:rPr>
          <w:rFonts w:asciiTheme="minorHAnsi" w:hAnsiTheme="minorHAnsi" w:cstheme="minorHAnsi"/>
          <w:sz w:val="22"/>
          <w:szCs w:val="22"/>
        </w:rPr>
        <w:t xml:space="preserve"> especially</w:t>
      </w:r>
      <w:r w:rsidRPr="000D32B3">
        <w:rPr>
          <w:rFonts w:asciiTheme="minorHAnsi" w:hAnsiTheme="minorHAnsi" w:cstheme="minorHAnsi"/>
          <w:sz w:val="22"/>
          <w:szCs w:val="22"/>
        </w:rPr>
        <w:t xml:space="preserve"> the </w:t>
      </w:r>
      <w:r w:rsidR="009576BB">
        <w:rPr>
          <w:rFonts w:asciiTheme="minorHAnsi" w:hAnsiTheme="minorHAnsi" w:cstheme="minorHAnsi"/>
          <w:sz w:val="22"/>
          <w:szCs w:val="22"/>
        </w:rPr>
        <w:t xml:space="preserve">neighbouring properties and the </w:t>
      </w:r>
      <w:r w:rsidRPr="000D32B3">
        <w:rPr>
          <w:rFonts w:asciiTheme="minorHAnsi" w:hAnsiTheme="minorHAnsi" w:cstheme="minorHAnsi"/>
          <w:sz w:val="22"/>
          <w:szCs w:val="22"/>
        </w:rPr>
        <w:t>new 39 houses at Westfield Down</w:t>
      </w:r>
      <w:r w:rsidR="00365FD2">
        <w:rPr>
          <w:rFonts w:asciiTheme="minorHAnsi" w:hAnsiTheme="minorHAnsi" w:cstheme="minorHAnsi"/>
          <w:sz w:val="22"/>
          <w:szCs w:val="22"/>
        </w:rPr>
        <w:t>.</w:t>
      </w:r>
      <w:r w:rsidRPr="000D32B3">
        <w:rPr>
          <w:rFonts w:asciiTheme="minorHAnsi" w:hAnsiTheme="minorHAnsi" w:cstheme="minorHAnsi"/>
          <w:sz w:val="22"/>
          <w:szCs w:val="22"/>
        </w:rPr>
        <w:t xml:space="preserve"> </w:t>
      </w:r>
    </w:p>
    <w:p w14:paraId="574B2F6A" w14:textId="77777777" w:rsidR="004F0FEF" w:rsidRPr="000D32B3" w:rsidRDefault="004F0FEF" w:rsidP="00A01B19">
      <w:pPr>
        <w:ind w:left="1134"/>
        <w:rPr>
          <w:rFonts w:asciiTheme="minorHAnsi" w:hAnsiTheme="minorHAnsi" w:cstheme="minorHAnsi"/>
          <w:sz w:val="22"/>
          <w:szCs w:val="22"/>
        </w:rPr>
      </w:pPr>
    </w:p>
    <w:p w14:paraId="7A66D9AF" w14:textId="5DB470C0" w:rsidR="004F0FEF" w:rsidRPr="000D32B3" w:rsidRDefault="004F0FEF" w:rsidP="00A01B19">
      <w:pPr>
        <w:ind w:left="1134"/>
        <w:rPr>
          <w:rFonts w:asciiTheme="minorHAnsi" w:hAnsiTheme="minorHAnsi" w:cstheme="minorHAnsi"/>
          <w:sz w:val="22"/>
          <w:szCs w:val="22"/>
        </w:rPr>
      </w:pPr>
      <w:r w:rsidRPr="000D32B3">
        <w:rPr>
          <w:rFonts w:asciiTheme="minorHAnsi" w:hAnsiTheme="minorHAnsi" w:cstheme="minorHAnsi"/>
          <w:sz w:val="22"/>
          <w:szCs w:val="22"/>
        </w:rPr>
        <w:t xml:space="preserve">The Parish Council would also ask that the Estate Surveyor to review the proposed levels of ewes, lambs and cattle with calves that are being proposed.  The current site has a much smaller number of sheep on there and the proposed numbers seem high for such a small parcel of land.  </w:t>
      </w:r>
    </w:p>
    <w:p w14:paraId="56BA0928" w14:textId="77777777" w:rsidR="004F0FEF" w:rsidRPr="000D32B3" w:rsidRDefault="004F0FEF" w:rsidP="00A01B19">
      <w:pPr>
        <w:ind w:left="1134"/>
        <w:rPr>
          <w:rFonts w:asciiTheme="minorHAnsi" w:hAnsiTheme="minorHAnsi" w:cstheme="minorHAnsi"/>
          <w:sz w:val="22"/>
          <w:szCs w:val="22"/>
        </w:rPr>
      </w:pPr>
    </w:p>
    <w:p w14:paraId="096A8B39" w14:textId="7F0B716C" w:rsidR="00951461" w:rsidRDefault="004F0FEF" w:rsidP="00A01B19">
      <w:pPr>
        <w:ind w:left="1134"/>
        <w:rPr>
          <w:rFonts w:asciiTheme="minorHAnsi" w:hAnsiTheme="minorHAnsi" w:cstheme="minorHAnsi"/>
          <w:sz w:val="22"/>
          <w:szCs w:val="22"/>
        </w:rPr>
      </w:pPr>
      <w:r w:rsidRPr="000D32B3">
        <w:rPr>
          <w:rFonts w:asciiTheme="minorHAnsi" w:hAnsiTheme="minorHAnsi" w:cstheme="minorHAnsi"/>
          <w:sz w:val="22"/>
          <w:szCs w:val="22"/>
        </w:rPr>
        <w:t>In conclusion the Parish Council objects to this planning application due to the harm to the protected landscape, having a new incongruous man-made feature on the site which has been historically grassland, the volume of proposed animals on site and the significant impact the size, volume, noise and smell the development would have on the neighbours.</w:t>
      </w:r>
      <w:r w:rsidR="00951461">
        <w:rPr>
          <w:rFonts w:asciiTheme="minorHAnsi" w:hAnsiTheme="minorHAnsi" w:cstheme="minorHAnsi"/>
          <w:sz w:val="22"/>
          <w:szCs w:val="22"/>
        </w:rPr>
        <w:t xml:space="preserve"> </w:t>
      </w:r>
      <w:r w:rsidR="00A01B19">
        <w:rPr>
          <w:rFonts w:asciiTheme="minorHAnsi" w:hAnsiTheme="minorHAnsi" w:cstheme="minorHAnsi"/>
          <w:sz w:val="22"/>
          <w:szCs w:val="22"/>
        </w:rPr>
        <w:t xml:space="preserve">  </w:t>
      </w:r>
      <w:r w:rsidR="00951461">
        <w:rPr>
          <w:rFonts w:asciiTheme="minorHAnsi" w:hAnsiTheme="minorHAnsi" w:cstheme="minorHAnsi"/>
          <w:sz w:val="22"/>
          <w:szCs w:val="22"/>
        </w:rPr>
        <w:t>The full objection can be found online.</w:t>
      </w:r>
    </w:p>
    <w:p w14:paraId="6B35FE0F" w14:textId="77777777" w:rsidR="003F61DD" w:rsidRPr="003F61DD" w:rsidRDefault="003F61DD" w:rsidP="00E33587">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Standing items on major developments in the Parish:</w:t>
      </w:r>
    </w:p>
    <w:p w14:paraId="11608295" w14:textId="77777777" w:rsidR="003F61DD" w:rsidRPr="003F61DD" w:rsidRDefault="003F61DD" w:rsidP="00E33587">
      <w:pPr>
        <w:pStyle w:val="ListParagraph"/>
        <w:widowControl w:val="0"/>
        <w:numPr>
          <w:ilvl w:val="2"/>
          <w:numId w:val="23"/>
        </w:numPr>
        <w:ind w:left="1560"/>
        <w:contextualSpacing/>
        <w:rPr>
          <w:rFonts w:asciiTheme="minorHAnsi" w:eastAsia="Arial" w:hAnsiTheme="minorHAnsi" w:cstheme="minorHAnsi"/>
          <w:b/>
          <w:bCs/>
          <w:sz w:val="22"/>
          <w:szCs w:val="22"/>
        </w:rPr>
      </w:pPr>
      <w:proofErr w:type="spellStart"/>
      <w:r w:rsidRPr="003F61DD">
        <w:rPr>
          <w:rFonts w:asciiTheme="minorHAnsi" w:eastAsia="Arial" w:hAnsiTheme="minorHAnsi" w:cstheme="minorHAnsi"/>
          <w:b/>
          <w:bCs/>
          <w:sz w:val="22"/>
          <w:szCs w:val="22"/>
        </w:rPr>
        <w:t>Moorhurst</w:t>
      </w:r>
      <w:proofErr w:type="spellEnd"/>
    </w:p>
    <w:p w14:paraId="3E7E4ECB" w14:textId="77777777" w:rsidR="003F61DD" w:rsidRDefault="003F61DD" w:rsidP="00E33587">
      <w:pPr>
        <w:pStyle w:val="ListParagraph"/>
        <w:widowControl w:val="0"/>
        <w:numPr>
          <w:ilvl w:val="2"/>
          <w:numId w:val="23"/>
        </w:numPr>
        <w:ind w:left="1560"/>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Cottage Lane</w:t>
      </w:r>
    </w:p>
    <w:p w14:paraId="203BAC91" w14:textId="45F26658" w:rsidR="00E33587" w:rsidRPr="00E33587" w:rsidRDefault="00E33587" w:rsidP="00E33587">
      <w:pPr>
        <w:widowControl w:val="0"/>
        <w:ind w:left="1198"/>
        <w:contextualSpacing/>
        <w:rPr>
          <w:rFonts w:asciiTheme="minorHAnsi" w:eastAsia="Arial" w:hAnsiTheme="minorHAnsi" w:cstheme="minorHAnsi"/>
          <w:sz w:val="22"/>
          <w:szCs w:val="22"/>
        </w:rPr>
      </w:pPr>
      <w:r w:rsidRPr="00E33587">
        <w:rPr>
          <w:rFonts w:asciiTheme="minorHAnsi" w:eastAsia="Arial" w:hAnsiTheme="minorHAnsi" w:cstheme="minorHAnsi"/>
          <w:sz w:val="22"/>
          <w:szCs w:val="22"/>
        </w:rPr>
        <w:t>No additional items to note</w:t>
      </w:r>
      <w:r w:rsidR="00A01B19">
        <w:rPr>
          <w:rFonts w:asciiTheme="minorHAnsi" w:eastAsia="Arial" w:hAnsiTheme="minorHAnsi" w:cstheme="minorHAnsi"/>
          <w:sz w:val="22"/>
          <w:szCs w:val="22"/>
        </w:rPr>
        <w:t xml:space="preserve"> except that the </w:t>
      </w:r>
      <w:proofErr w:type="spellStart"/>
      <w:r w:rsidR="00A01B19">
        <w:rPr>
          <w:rFonts w:asciiTheme="minorHAnsi" w:eastAsia="Arial" w:hAnsiTheme="minorHAnsi" w:cstheme="minorHAnsi"/>
          <w:sz w:val="22"/>
          <w:szCs w:val="22"/>
        </w:rPr>
        <w:t>Moorhurst</w:t>
      </w:r>
      <w:proofErr w:type="spellEnd"/>
      <w:r w:rsidR="00A01B19">
        <w:rPr>
          <w:rFonts w:asciiTheme="minorHAnsi" w:eastAsia="Arial" w:hAnsiTheme="minorHAnsi" w:cstheme="minorHAnsi"/>
          <w:sz w:val="22"/>
          <w:szCs w:val="22"/>
        </w:rPr>
        <w:t xml:space="preserve"> deadline for comments has been extended</w:t>
      </w:r>
      <w:r w:rsidRPr="00E33587">
        <w:rPr>
          <w:rFonts w:asciiTheme="minorHAnsi" w:eastAsia="Arial" w:hAnsiTheme="minorHAnsi" w:cstheme="minorHAnsi"/>
          <w:sz w:val="22"/>
          <w:szCs w:val="22"/>
        </w:rPr>
        <w:t>.</w:t>
      </w:r>
    </w:p>
    <w:p w14:paraId="0EA19239" w14:textId="6FB40DFB" w:rsidR="003F61DD" w:rsidRPr="00E33587" w:rsidRDefault="003F61DD" w:rsidP="00E33587">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Enforcement matters.  </w:t>
      </w:r>
      <w:r w:rsidR="00E33587">
        <w:rPr>
          <w:rFonts w:asciiTheme="minorHAnsi" w:eastAsia="Arial" w:hAnsiTheme="minorHAnsi" w:cstheme="minorHAnsi"/>
          <w:sz w:val="22"/>
          <w:szCs w:val="22"/>
        </w:rPr>
        <w:t>No additional items to note.</w:t>
      </w:r>
      <w:r w:rsidR="00FA3BBE">
        <w:rPr>
          <w:rFonts w:asciiTheme="minorHAnsi" w:eastAsia="Arial" w:hAnsiTheme="minorHAnsi" w:cstheme="minorHAnsi"/>
          <w:sz w:val="22"/>
          <w:szCs w:val="22"/>
        </w:rPr>
        <w:t xml:space="preserve">  However, it was noted that </w:t>
      </w:r>
      <w:r w:rsidR="00CB7BBA">
        <w:rPr>
          <w:rFonts w:asciiTheme="minorHAnsi" w:eastAsia="Arial" w:hAnsiTheme="minorHAnsi" w:cstheme="minorHAnsi"/>
          <w:sz w:val="22"/>
          <w:szCs w:val="22"/>
        </w:rPr>
        <w:t xml:space="preserve">Cllrs are disappointed that Rother seem very reluctant in issuing Stop Notices </w:t>
      </w:r>
      <w:r w:rsidR="00792FE9">
        <w:rPr>
          <w:rFonts w:asciiTheme="minorHAnsi" w:eastAsia="Arial" w:hAnsiTheme="minorHAnsi" w:cstheme="minorHAnsi"/>
          <w:sz w:val="22"/>
          <w:szCs w:val="22"/>
        </w:rPr>
        <w:t>and concerns about the</w:t>
      </w:r>
      <w:r w:rsidR="00E436C1">
        <w:rPr>
          <w:rFonts w:asciiTheme="minorHAnsi" w:eastAsia="Arial" w:hAnsiTheme="minorHAnsi" w:cstheme="minorHAnsi"/>
          <w:sz w:val="22"/>
          <w:szCs w:val="22"/>
        </w:rPr>
        <w:t xml:space="preserve"> clarity of the</w:t>
      </w:r>
      <w:r w:rsidR="00792FE9">
        <w:rPr>
          <w:rFonts w:asciiTheme="minorHAnsi" w:eastAsia="Arial" w:hAnsiTheme="minorHAnsi" w:cstheme="minorHAnsi"/>
          <w:sz w:val="22"/>
          <w:szCs w:val="22"/>
        </w:rPr>
        <w:t xml:space="preserve"> Enforcement </w:t>
      </w:r>
      <w:r w:rsidR="00F26034">
        <w:rPr>
          <w:rFonts w:asciiTheme="minorHAnsi" w:eastAsia="Arial" w:hAnsiTheme="minorHAnsi" w:cstheme="minorHAnsi"/>
          <w:sz w:val="22"/>
          <w:szCs w:val="22"/>
        </w:rPr>
        <w:t>Plan.</w:t>
      </w:r>
      <w:r w:rsidR="00E436C1">
        <w:rPr>
          <w:rFonts w:asciiTheme="minorHAnsi" w:eastAsia="Arial" w:hAnsiTheme="minorHAnsi" w:cstheme="minorHAnsi"/>
          <w:sz w:val="22"/>
          <w:szCs w:val="22"/>
        </w:rPr>
        <w:t xml:space="preserve">  These concerns would be </w:t>
      </w:r>
      <w:r w:rsidR="00C7424D">
        <w:rPr>
          <w:rFonts w:asciiTheme="minorHAnsi" w:eastAsia="Arial" w:hAnsiTheme="minorHAnsi" w:cstheme="minorHAnsi"/>
          <w:sz w:val="22"/>
          <w:szCs w:val="22"/>
        </w:rPr>
        <w:t>relayed to the Development Manager.</w:t>
      </w:r>
    </w:p>
    <w:p w14:paraId="5D6EFC35" w14:textId="77777777" w:rsidR="00E33587" w:rsidRPr="00E33587" w:rsidRDefault="00E33587" w:rsidP="00E33587">
      <w:pPr>
        <w:pStyle w:val="ListParagraph"/>
        <w:widowControl w:val="0"/>
        <w:ind w:left="1134"/>
        <w:contextualSpacing/>
        <w:rPr>
          <w:rFonts w:asciiTheme="minorHAnsi" w:eastAsia="Arial" w:hAnsiTheme="minorHAnsi" w:cstheme="minorHAnsi"/>
          <w:b/>
          <w:bCs/>
          <w:sz w:val="10"/>
          <w:szCs w:val="10"/>
        </w:rPr>
      </w:pPr>
    </w:p>
    <w:p w14:paraId="4D1DBF50" w14:textId="77777777" w:rsidR="003F61DD" w:rsidRPr="003F61DD" w:rsidRDefault="003F61DD" w:rsidP="00E33587">
      <w:pPr>
        <w:pStyle w:val="ListParagraph"/>
        <w:widowControl w:val="0"/>
        <w:numPr>
          <w:ilvl w:val="0"/>
          <w:numId w:val="23"/>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Appointment of Internal Auditor </w:t>
      </w:r>
    </w:p>
    <w:p w14:paraId="09414C30" w14:textId="39A9367D" w:rsidR="003F61DD" w:rsidRPr="003F61DD" w:rsidRDefault="00E33587" w:rsidP="00B5550F">
      <w:pPr>
        <w:pStyle w:val="ListParagraph"/>
        <w:widowControl w:val="0"/>
        <w:ind w:left="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RESOLVED – </w:t>
      </w:r>
      <w:r w:rsidR="003F61DD" w:rsidRPr="00B5550F">
        <w:rPr>
          <w:rFonts w:asciiTheme="minorHAnsi" w:eastAsia="Arial" w:hAnsiTheme="minorHAnsi" w:cstheme="minorHAnsi"/>
          <w:sz w:val="22"/>
          <w:szCs w:val="22"/>
        </w:rPr>
        <w:t>Councillors agree</w:t>
      </w:r>
      <w:r w:rsidRPr="00B5550F">
        <w:rPr>
          <w:rFonts w:asciiTheme="minorHAnsi" w:eastAsia="Arial" w:hAnsiTheme="minorHAnsi" w:cstheme="minorHAnsi"/>
          <w:sz w:val="22"/>
          <w:szCs w:val="22"/>
        </w:rPr>
        <w:t xml:space="preserve">d to </w:t>
      </w:r>
      <w:r w:rsidR="00373CFB" w:rsidRPr="00B5550F">
        <w:rPr>
          <w:rFonts w:asciiTheme="minorHAnsi" w:eastAsia="Arial" w:hAnsiTheme="minorHAnsi" w:cstheme="minorHAnsi"/>
          <w:sz w:val="22"/>
          <w:szCs w:val="22"/>
        </w:rPr>
        <w:t>have Keith Robertson as</w:t>
      </w:r>
      <w:r w:rsidR="003F61DD" w:rsidRPr="00B5550F">
        <w:rPr>
          <w:rFonts w:asciiTheme="minorHAnsi" w:eastAsia="Arial" w:hAnsiTheme="minorHAnsi" w:cstheme="minorHAnsi"/>
          <w:sz w:val="22"/>
          <w:szCs w:val="22"/>
        </w:rPr>
        <w:t xml:space="preserve"> the internal auditor for 2023/24 end of year audit.</w:t>
      </w:r>
      <w:r w:rsidR="00373CFB" w:rsidRPr="00B5550F">
        <w:rPr>
          <w:rFonts w:asciiTheme="minorHAnsi" w:eastAsia="Arial" w:hAnsiTheme="minorHAnsi" w:cstheme="minorHAnsi"/>
          <w:sz w:val="22"/>
          <w:szCs w:val="22"/>
        </w:rPr>
        <w:t xml:space="preserve">  It was notes that this is the final year Keith should do the internal audit and a different person </w:t>
      </w:r>
      <w:r w:rsidR="00B5550F" w:rsidRPr="00B5550F">
        <w:rPr>
          <w:rFonts w:asciiTheme="minorHAnsi" w:eastAsia="Arial" w:hAnsiTheme="minorHAnsi" w:cstheme="minorHAnsi"/>
          <w:sz w:val="22"/>
          <w:szCs w:val="22"/>
        </w:rPr>
        <w:t>should be put forward in 2024/25.</w:t>
      </w:r>
    </w:p>
    <w:p w14:paraId="29148509" w14:textId="77777777" w:rsidR="003F61DD" w:rsidRPr="00B5550F" w:rsidRDefault="003F61DD" w:rsidP="00B5550F">
      <w:pPr>
        <w:pStyle w:val="ListParagraph"/>
        <w:widowControl w:val="0"/>
        <w:ind w:left="567"/>
        <w:contextualSpacing/>
        <w:rPr>
          <w:rFonts w:asciiTheme="minorHAnsi" w:eastAsia="Arial" w:hAnsiTheme="minorHAnsi" w:cstheme="minorHAnsi"/>
          <w:b/>
          <w:bCs/>
          <w:sz w:val="10"/>
          <w:szCs w:val="10"/>
        </w:rPr>
      </w:pPr>
    </w:p>
    <w:p w14:paraId="13407B92" w14:textId="77777777" w:rsidR="003F61DD" w:rsidRPr="003F61DD" w:rsidRDefault="003F61DD" w:rsidP="00E33587">
      <w:pPr>
        <w:pStyle w:val="ListParagraph"/>
        <w:widowControl w:val="0"/>
        <w:numPr>
          <w:ilvl w:val="0"/>
          <w:numId w:val="23"/>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Projects Update</w:t>
      </w:r>
    </w:p>
    <w:p w14:paraId="4C8B86E1" w14:textId="4046C33D" w:rsidR="00A01B19" w:rsidRPr="00FE09D9" w:rsidRDefault="003F61DD" w:rsidP="00B11AFD">
      <w:pPr>
        <w:pStyle w:val="ListParagraph"/>
        <w:widowControl w:val="0"/>
        <w:numPr>
          <w:ilvl w:val="1"/>
          <w:numId w:val="27"/>
        </w:numPr>
        <w:ind w:left="1134" w:hanging="567"/>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Westfield Down – </w:t>
      </w:r>
      <w:r w:rsidRPr="00B5550F">
        <w:rPr>
          <w:rFonts w:asciiTheme="minorHAnsi" w:eastAsia="Arial" w:hAnsiTheme="minorHAnsi" w:cstheme="minorHAnsi"/>
          <w:sz w:val="22"/>
          <w:szCs w:val="22"/>
        </w:rPr>
        <w:t>Councillors receive</w:t>
      </w:r>
      <w:r w:rsidR="00B5550F">
        <w:rPr>
          <w:rFonts w:asciiTheme="minorHAnsi" w:eastAsia="Arial" w:hAnsiTheme="minorHAnsi" w:cstheme="minorHAnsi"/>
          <w:sz w:val="22"/>
          <w:szCs w:val="22"/>
        </w:rPr>
        <w:t>d</w:t>
      </w:r>
      <w:r w:rsidRPr="00B5550F">
        <w:rPr>
          <w:rFonts w:asciiTheme="minorHAnsi" w:eastAsia="Arial" w:hAnsiTheme="minorHAnsi" w:cstheme="minorHAnsi"/>
          <w:sz w:val="22"/>
          <w:szCs w:val="22"/>
        </w:rPr>
        <w:t xml:space="preserve"> an update on the handover of the Recreational Land including Rother’s decision to rescind their ‘Certificate of Satisfaction’.</w:t>
      </w:r>
      <w:r w:rsidR="003C0DCB">
        <w:rPr>
          <w:rFonts w:asciiTheme="minorHAnsi" w:eastAsia="Arial" w:hAnsiTheme="minorHAnsi" w:cstheme="minorHAnsi"/>
          <w:sz w:val="22"/>
          <w:szCs w:val="22"/>
        </w:rPr>
        <w:t xml:space="preserve">  Councillors had received the results of the Geo-Mapping survey</w:t>
      </w:r>
      <w:r w:rsidR="00416A91">
        <w:rPr>
          <w:rFonts w:asciiTheme="minorHAnsi" w:eastAsia="Arial" w:hAnsiTheme="minorHAnsi" w:cstheme="minorHAnsi"/>
          <w:sz w:val="22"/>
          <w:szCs w:val="22"/>
        </w:rPr>
        <w:t xml:space="preserve"> </w:t>
      </w:r>
      <w:r w:rsidR="003913B5">
        <w:rPr>
          <w:rFonts w:asciiTheme="minorHAnsi" w:eastAsia="Arial" w:hAnsiTheme="minorHAnsi" w:cstheme="minorHAnsi"/>
          <w:sz w:val="22"/>
          <w:szCs w:val="22"/>
        </w:rPr>
        <w:t xml:space="preserve">which </w:t>
      </w:r>
      <w:r w:rsidR="00416A91">
        <w:rPr>
          <w:rFonts w:asciiTheme="minorHAnsi" w:eastAsia="Arial" w:hAnsiTheme="minorHAnsi" w:cstheme="minorHAnsi"/>
          <w:sz w:val="22"/>
          <w:szCs w:val="22"/>
        </w:rPr>
        <w:t>have shown that there are high levels of magnetic materials on site.  At this stage it is unclear what those materials are made of, manmade or naturally found and how deep the materials are</w:t>
      </w:r>
      <w:r w:rsidR="00A01B19">
        <w:rPr>
          <w:rFonts w:asciiTheme="minorHAnsi" w:eastAsia="Arial" w:hAnsiTheme="minorHAnsi" w:cstheme="minorHAnsi"/>
          <w:sz w:val="22"/>
          <w:szCs w:val="22"/>
        </w:rPr>
        <w:t>.</w:t>
      </w:r>
      <w:r w:rsidR="00FE09D9">
        <w:rPr>
          <w:rFonts w:asciiTheme="minorHAnsi" w:eastAsia="Arial" w:hAnsiTheme="minorHAnsi" w:cstheme="minorHAnsi"/>
          <w:sz w:val="22"/>
          <w:szCs w:val="22"/>
        </w:rPr>
        <w:t xml:space="preserve">  The image on the next page shows the results from the geo-mapping and labels the following areas:</w:t>
      </w:r>
    </w:p>
    <w:p w14:paraId="16D767CB" w14:textId="77777777" w:rsidR="00353C2E" w:rsidRPr="00353C2E" w:rsidRDefault="001410D2" w:rsidP="00B11AFD">
      <w:pPr>
        <w:pStyle w:val="ListParagraph"/>
        <w:widowControl w:val="0"/>
        <w:numPr>
          <w:ilvl w:val="2"/>
          <w:numId w:val="27"/>
        </w:numPr>
        <w:ind w:left="1418" w:hanging="284"/>
        <w:contextualSpacing/>
        <w:rPr>
          <w:rFonts w:asciiTheme="minorHAnsi" w:eastAsia="Arial" w:hAnsiTheme="minorHAnsi" w:cstheme="minorHAnsi"/>
          <w:b/>
          <w:bCs/>
          <w:sz w:val="22"/>
          <w:szCs w:val="22"/>
        </w:rPr>
      </w:pPr>
      <w:r w:rsidRPr="001410D2">
        <w:rPr>
          <w:rFonts w:asciiTheme="minorHAnsi" w:eastAsia="Arial" w:hAnsiTheme="minorHAnsi" w:cstheme="minorHAnsi"/>
          <w:b/>
          <w:bCs/>
          <w:sz w:val="22"/>
          <w:szCs w:val="22"/>
        </w:rPr>
        <w:t>A</w:t>
      </w:r>
      <w:r>
        <w:rPr>
          <w:rFonts w:asciiTheme="minorHAnsi" w:eastAsia="Arial" w:hAnsiTheme="minorHAnsi" w:cstheme="minorHAnsi"/>
          <w:b/>
          <w:bCs/>
          <w:sz w:val="22"/>
          <w:szCs w:val="22"/>
        </w:rPr>
        <w:t>rea A</w:t>
      </w:r>
      <w:r w:rsidRPr="001410D2">
        <w:rPr>
          <w:rFonts w:asciiTheme="minorHAnsi" w:eastAsia="Arial" w:hAnsiTheme="minorHAnsi" w:cstheme="minorHAnsi"/>
          <w:b/>
          <w:bCs/>
          <w:sz w:val="22"/>
          <w:szCs w:val="22"/>
        </w:rPr>
        <w:t xml:space="preserve">. </w:t>
      </w:r>
      <w:r w:rsidRPr="001410D2">
        <w:rPr>
          <w:rFonts w:asciiTheme="minorHAnsi" w:eastAsia="Arial" w:hAnsiTheme="minorHAnsi" w:cstheme="minorHAnsi"/>
          <w:sz w:val="22"/>
          <w:szCs w:val="22"/>
        </w:rPr>
        <w:t>The five-a-side football pitch, an area measuring approximately 40 x 30m to the south-west and an area adjoining the small wood have been labelled ‘A’. These areas contain minimal magnetic material and would suggest no material has been redeposited in these sections.</w:t>
      </w:r>
    </w:p>
    <w:p w14:paraId="48167FFA" w14:textId="77777777" w:rsidR="00353C2E" w:rsidRDefault="00353C2E" w:rsidP="00B11AFD">
      <w:pPr>
        <w:pStyle w:val="ListParagraph"/>
        <w:widowControl w:val="0"/>
        <w:numPr>
          <w:ilvl w:val="2"/>
          <w:numId w:val="27"/>
        </w:numPr>
        <w:ind w:left="1418" w:hanging="284"/>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Area </w:t>
      </w:r>
      <w:r w:rsidRPr="00353C2E">
        <w:rPr>
          <w:rFonts w:asciiTheme="minorHAnsi" w:eastAsia="Arial" w:hAnsiTheme="minorHAnsi" w:cstheme="minorHAnsi"/>
          <w:b/>
          <w:bCs/>
          <w:sz w:val="22"/>
          <w:szCs w:val="22"/>
        </w:rPr>
        <w:t xml:space="preserve">B. </w:t>
      </w:r>
      <w:r w:rsidRPr="008A16DB">
        <w:rPr>
          <w:rFonts w:asciiTheme="minorHAnsi" w:eastAsia="Arial" w:hAnsiTheme="minorHAnsi" w:cstheme="minorHAnsi"/>
          <w:sz w:val="22"/>
          <w:szCs w:val="22"/>
        </w:rPr>
        <w:t>This area contains magnetic material probably redeposited within the site.</w:t>
      </w:r>
    </w:p>
    <w:p w14:paraId="67199B74" w14:textId="10CB8028" w:rsidR="001410D2" w:rsidRPr="00F72D3A" w:rsidRDefault="00353C2E" w:rsidP="00B11AFD">
      <w:pPr>
        <w:pStyle w:val="ListParagraph"/>
        <w:widowControl w:val="0"/>
        <w:numPr>
          <w:ilvl w:val="2"/>
          <w:numId w:val="27"/>
        </w:numPr>
        <w:ind w:left="1418" w:hanging="284"/>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Area </w:t>
      </w:r>
      <w:r w:rsidRPr="00353C2E">
        <w:rPr>
          <w:rFonts w:asciiTheme="minorHAnsi" w:eastAsia="Arial" w:hAnsiTheme="minorHAnsi" w:cstheme="minorHAnsi"/>
          <w:b/>
          <w:bCs/>
          <w:sz w:val="22"/>
          <w:szCs w:val="22"/>
        </w:rPr>
        <w:t xml:space="preserve">C. </w:t>
      </w:r>
      <w:r w:rsidRPr="00353C2E">
        <w:rPr>
          <w:rFonts w:asciiTheme="minorHAnsi" w:eastAsia="Arial" w:hAnsiTheme="minorHAnsi" w:cstheme="minorHAnsi"/>
          <w:sz w:val="22"/>
          <w:szCs w:val="22"/>
        </w:rPr>
        <w:t>The areas labelled ‘C’ contain highly magnetic material. It</w:t>
      </w:r>
      <w:r w:rsidR="00CC7AFF">
        <w:rPr>
          <w:rFonts w:asciiTheme="minorHAnsi" w:eastAsia="Arial" w:hAnsiTheme="minorHAnsi" w:cstheme="minorHAnsi"/>
          <w:sz w:val="22"/>
          <w:szCs w:val="22"/>
        </w:rPr>
        <w:t>s</w:t>
      </w:r>
      <w:r w:rsidRPr="00353C2E">
        <w:rPr>
          <w:rFonts w:asciiTheme="minorHAnsi" w:eastAsia="Arial" w:hAnsiTheme="minorHAnsi" w:cstheme="minorHAnsi"/>
          <w:sz w:val="22"/>
          <w:szCs w:val="22"/>
        </w:rPr>
        <w:t xml:space="preserve"> origin cannot be confirmed by this survey technique.</w:t>
      </w:r>
    </w:p>
    <w:p w14:paraId="13EDCEFC" w14:textId="18ED968A" w:rsidR="00F72D3A" w:rsidRPr="00F72D3A" w:rsidRDefault="00CC7AFF" w:rsidP="00F72D3A">
      <w:pPr>
        <w:widowControl w:val="0"/>
        <w:ind w:left="1134"/>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Parish Council will </w:t>
      </w:r>
      <w:r w:rsidR="001C3E12">
        <w:rPr>
          <w:rFonts w:asciiTheme="minorHAnsi" w:eastAsia="Arial" w:hAnsiTheme="minorHAnsi" w:cstheme="minorHAnsi"/>
          <w:sz w:val="22"/>
          <w:szCs w:val="22"/>
        </w:rPr>
        <w:t xml:space="preserve">inform Southern Housing of the results and ask Rother District Council </w:t>
      </w:r>
      <w:r w:rsidR="00803706">
        <w:rPr>
          <w:rFonts w:asciiTheme="minorHAnsi" w:eastAsia="Arial" w:hAnsiTheme="minorHAnsi" w:cstheme="minorHAnsi"/>
          <w:sz w:val="22"/>
          <w:szCs w:val="22"/>
        </w:rPr>
        <w:t xml:space="preserve">to withhold the issuing of the Certificate of Satisfaction until </w:t>
      </w:r>
      <w:r w:rsidR="000E74F9">
        <w:rPr>
          <w:rFonts w:asciiTheme="minorHAnsi" w:eastAsia="Arial" w:hAnsiTheme="minorHAnsi" w:cstheme="minorHAnsi"/>
          <w:sz w:val="22"/>
          <w:szCs w:val="22"/>
        </w:rPr>
        <w:t>it has been confirmed what materials are in the soil and how far down</w:t>
      </w:r>
      <w:r w:rsidR="00785815">
        <w:rPr>
          <w:rFonts w:asciiTheme="minorHAnsi" w:eastAsia="Arial" w:hAnsiTheme="minorHAnsi" w:cstheme="minorHAnsi"/>
          <w:sz w:val="22"/>
          <w:szCs w:val="22"/>
        </w:rPr>
        <w:t>.</w:t>
      </w:r>
      <w:r w:rsidR="000E74F9">
        <w:rPr>
          <w:rFonts w:asciiTheme="minorHAnsi" w:eastAsia="Arial" w:hAnsiTheme="minorHAnsi" w:cstheme="minorHAnsi"/>
          <w:sz w:val="22"/>
          <w:szCs w:val="22"/>
        </w:rPr>
        <w:t xml:space="preserve"> </w:t>
      </w:r>
    </w:p>
    <w:p w14:paraId="1610137E" w14:textId="5B0B9E0D" w:rsidR="00A01B19" w:rsidRPr="00A01B19" w:rsidRDefault="00815EB0" w:rsidP="00815EB0">
      <w:pPr>
        <w:pStyle w:val="ListParagraph"/>
        <w:widowControl w:val="0"/>
        <w:ind w:left="567"/>
        <w:contextualSpacing/>
        <w:jc w:val="center"/>
        <w:rPr>
          <w:rFonts w:asciiTheme="minorHAnsi" w:eastAsia="Arial" w:hAnsiTheme="minorHAnsi" w:cstheme="minorHAnsi"/>
          <w:b/>
          <w:bCs/>
          <w:sz w:val="22"/>
          <w:szCs w:val="22"/>
        </w:rPr>
      </w:pPr>
      <w:r w:rsidRPr="00815EB0">
        <w:rPr>
          <w:rFonts w:asciiTheme="minorHAnsi" w:eastAsia="Arial" w:hAnsiTheme="minorHAnsi" w:cstheme="minorHAnsi"/>
          <w:b/>
          <w:bCs/>
          <w:sz w:val="22"/>
          <w:szCs w:val="22"/>
        </w:rPr>
        <w:lastRenderedPageBreak/>
        <w:drawing>
          <wp:inline distT="0" distB="0" distL="0" distR="0" wp14:anchorId="0E1BD290" wp14:editId="5C698580">
            <wp:extent cx="4343776" cy="4701947"/>
            <wp:effectExtent l="0" t="0" r="0" b="3810"/>
            <wp:docPr id="1373778159" name="Picture 1" descr="A map of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778159" name="Picture 1" descr="A map of a field&#10;&#10;Description automatically generated"/>
                    <pic:cNvPicPr/>
                  </pic:nvPicPr>
                  <pic:blipFill>
                    <a:blip r:embed="rId13"/>
                    <a:stretch>
                      <a:fillRect/>
                    </a:stretch>
                  </pic:blipFill>
                  <pic:spPr>
                    <a:xfrm>
                      <a:off x="0" y="0"/>
                      <a:ext cx="4343776" cy="4701947"/>
                    </a:xfrm>
                    <a:prstGeom prst="rect">
                      <a:avLst/>
                    </a:prstGeom>
                  </pic:spPr>
                </pic:pic>
              </a:graphicData>
            </a:graphic>
          </wp:inline>
        </w:drawing>
      </w:r>
      <w:r w:rsidRPr="00815EB0">
        <w:rPr>
          <w:rFonts w:asciiTheme="minorHAnsi" w:eastAsia="Arial" w:hAnsiTheme="minorHAnsi" w:cstheme="minorHAnsi"/>
          <w:b/>
          <w:bCs/>
          <w:sz w:val="22"/>
          <w:szCs w:val="22"/>
        </w:rPr>
        <w:t xml:space="preserve"> </w:t>
      </w:r>
    </w:p>
    <w:p w14:paraId="54AB8AED" w14:textId="77777777" w:rsidR="008A16DB" w:rsidRDefault="008A16DB" w:rsidP="008A16DB">
      <w:pPr>
        <w:pStyle w:val="ListParagraph"/>
        <w:widowControl w:val="0"/>
        <w:ind w:left="1134"/>
        <w:contextualSpacing/>
        <w:rPr>
          <w:rFonts w:asciiTheme="minorHAnsi" w:eastAsia="Arial" w:hAnsiTheme="minorHAnsi" w:cstheme="minorHAnsi"/>
          <w:b/>
          <w:bCs/>
          <w:sz w:val="22"/>
          <w:szCs w:val="22"/>
        </w:rPr>
      </w:pPr>
    </w:p>
    <w:p w14:paraId="168DCB53" w14:textId="285465AB" w:rsidR="003F61DD" w:rsidRPr="004612B8" w:rsidRDefault="003F61DD" w:rsidP="00B11AFD">
      <w:pPr>
        <w:pStyle w:val="ListParagraph"/>
        <w:widowControl w:val="0"/>
        <w:numPr>
          <w:ilvl w:val="1"/>
          <w:numId w:val="27"/>
        </w:numPr>
        <w:ind w:left="1134" w:hanging="567"/>
        <w:contextualSpacing/>
        <w:rPr>
          <w:rFonts w:asciiTheme="minorHAnsi" w:eastAsia="Arial" w:hAnsiTheme="minorHAnsi" w:cstheme="minorHAnsi"/>
          <w:sz w:val="22"/>
          <w:szCs w:val="22"/>
        </w:rPr>
      </w:pPr>
      <w:r w:rsidRPr="00B5550F">
        <w:rPr>
          <w:rFonts w:asciiTheme="minorHAnsi" w:eastAsia="Arial" w:hAnsiTheme="minorHAnsi" w:cstheme="minorHAnsi"/>
          <w:b/>
          <w:bCs/>
          <w:sz w:val="22"/>
          <w:szCs w:val="22"/>
        </w:rPr>
        <w:t xml:space="preserve">Traffic Project Update – </w:t>
      </w:r>
      <w:r w:rsidRPr="004612B8">
        <w:rPr>
          <w:rFonts w:asciiTheme="minorHAnsi" w:eastAsia="Arial" w:hAnsiTheme="minorHAnsi" w:cstheme="minorHAnsi"/>
          <w:sz w:val="22"/>
          <w:szCs w:val="22"/>
        </w:rPr>
        <w:t>Councillors receive</w:t>
      </w:r>
      <w:r w:rsidR="00785815">
        <w:rPr>
          <w:rFonts w:asciiTheme="minorHAnsi" w:eastAsia="Arial" w:hAnsiTheme="minorHAnsi" w:cstheme="minorHAnsi"/>
          <w:sz w:val="22"/>
          <w:szCs w:val="22"/>
        </w:rPr>
        <w:t>d</w:t>
      </w:r>
      <w:r w:rsidRPr="004612B8">
        <w:rPr>
          <w:rFonts w:asciiTheme="minorHAnsi" w:eastAsia="Arial" w:hAnsiTheme="minorHAnsi" w:cstheme="minorHAnsi"/>
          <w:sz w:val="22"/>
          <w:szCs w:val="22"/>
        </w:rPr>
        <w:t xml:space="preserve"> a report on progress and discuss</w:t>
      </w:r>
      <w:r w:rsidR="00DE1F3A" w:rsidRPr="004612B8">
        <w:rPr>
          <w:rFonts w:asciiTheme="minorHAnsi" w:eastAsia="Arial" w:hAnsiTheme="minorHAnsi" w:cstheme="minorHAnsi"/>
          <w:sz w:val="22"/>
          <w:szCs w:val="22"/>
        </w:rPr>
        <w:t>ed</w:t>
      </w:r>
      <w:r w:rsidRPr="004612B8">
        <w:rPr>
          <w:rFonts w:asciiTheme="minorHAnsi" w:eastAsia="Arial" w:hAnsiTheme="minorHAnsi" w:cstheme="minorHAnsi"/>
          <w:sz w:val="22"/>
          <w:szCs w:val="22"/>
        </w:rPr>
        <w:t xml:space="preserve"> </w:t>
      </w:r>
      <w:r w:rsidR="00F65C68">
        <w:rPr>
          <w:rFonts w:asciiTheme="minorHAnsi" w:eastAsia="Arial" w:hAnsiTheme="minorHAnsi" w:cstheme="minorHAnsi"/>
          <w:sz w:val="22"/>
          <w:szCs w:val="22"/>
        </w:rPr>
        <w:t>options to help</w:t>
      </w:r>
      <w:r w:rsidRPr="004612B8">
        <w:rPr>
          <w:rFonts w:asciiTheme="minorHAnsi" w:eastAsia="Arial" w:hAnsiTheme="minorHAnsi" w:cstheme="minorHAnsi"/>
          <w:sz w:val="22"/>
          <w:szCs w:val="22"/>
        </w:rPr>
        <w:t xml:space="preserve"> reduce speeding</w:t>
      </w:r>
      <w:r w:rsidR="00F65C68">
        <w:rPr>
          <w:rFonts w:asciiTheme="minorHAnsi" w:eastAsia="Arial" w:hAnsiTheme="minorHAnsi" w:cstheme="minorHAnsi"/>
          <w:sz w:val="22"/>
          <w:szCs w:val="22"/>
        </w:rPr>
        <w:t xml:space="preserve"> by</w:t>
      </w:r>
      <w:r w:rsidR="00F65C68" w:rsidRPr="004612B8">
        <w:rPr>
          <w:rFonts w:asciiTheme="minorHAnsi" w:eastAsia="Arial" w:hAnsiTheme="minorHAnsi" w:cstheme="minorHAnsi"/>
          <w:sz w:val="22"/>
          <w:szCs w:val="22"/>
        </w:rPr>
        <w:t xml:space="preserve"> making the school more vi</w:t>
      </w:r>
      <w:r w:rsidR="00F65C68">
        <w:rPr>
          <w:rFonts w:asciiTheme="minorHAnsi" w:eastAsia="Arial" w:hAnsiTheme="minorHAnsi" w:cstheme="minorHAnsi"/>
          <w:sz w:val="22"/>
          <w:szCs w:val="22"/>
        </w:rPr>
        <w:t>si</w:t>
      </w:r>
      <w:r w:rsidR="00F65C68" w:rsidRPr="004612B8">
        <w:rPr>
          <w:rFonts w:asciiTheme="minorHAnsi" w:eastAsia="Arial" w:hAnsiTheme="minorHAnsi" w:cstheme="minorHAnsi"/>
          <w:sz w:val="22"/>
          <w:szCs w:val="22"/>
        </w:rPr>
        <w:t>ble to</w:t>
      </w:r>
      <w:r w:rsidR="00DE1F3A" w:rsidRPr="004612B8">
        <w:rPr>
          <w:rFonts w:asciiTheme="minorHAnsi" w:eastAsia="Arial" w:hAnsiTheme="minorHAnsi" w:cstheme="minorHAnsi"/>
          <w:sz w:val="22"/>
          <w:szCs w:val="22"/>
        </w:rPr>
        <w:t xml:space="preserve"> by removing the hedge.</w:t>
      </w:r>
    </w:p>
    <w:p w14:paraId="45BE58AB" w14:textId="1A1205A9" w:rsidR="00DE1F3A" w:rsidRPr="00BB2A81" w:rsidRDefault="00BB2A81" w:rsidP="00BB2A81">
      <w:pPr>
        <w:pStyle w:val="ListParagraph"/>
        <w:widowControl w:val="0"/>
        <w:ind w:left="1134"/>
        <w:contextualSpacing/>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00F322A6">
        <w:rPr>
          <w:rFonts w:asciiTheme="minorHAnsi" w:eastAsia="Arial" w:hAnsiTheme="minorHAnsi" w:cstheme="minorHAnsi"/>
          <w:b/>
          <w:bCs/>
          <w:sz w:val="22"/>
          <w:szCs w:val="22"/>
        </w:rPr>
        <w:t>–</w:t>
      </w:r>
      <w:r>
        <w:rPr>
          <w:rFonts w:asciiTheme="minorHAnsi" w:eastAsia="Arial" w:hAnsiTheme="minorHAnsi" w:cstheme="minorHAnsi"/>
          <w:b/>
          <w:bCs/>
          <w:sz w:val="22"/>
          <w:szCs w:val="22"/>
        </w:rPr>
        <w:t xml:space="preserve"> </w:t>
      </w:r>
      <w:r w:rsidR="00F322A6">
        <w:rPr>
          <w:rFonts w:asciiTheme="minorHAnsi" w:eastAsia="Arial" w:hAnsiTheme="minorHAnsi" w:cstheme="minorHAnsi"/>
          <w:sz w:val="22"/>
          <w:szCs w:val="22"/>
        </w:rPr>
        <w:t>Councillors asked that the bus shelter is removed first and sooner than lat</w:t>
      </w:r>
      <w:r w:rsidR="00BB0234">
        <w:rPr>
          <w:rFonts w:asciiTheme="minorHAnsi" w:eastAsia="Arial" w:hAnsiTheme="minorHAnsi" w:cstheme="minorHAnsi"/>
          <w:sz w:val="22"/>
          <w:szCs w:val="22"/>
        </w:rPr>
        <w:t xml:space="preserve">er, </w:t>
      </w:r>
      <w:r w:rsidR="00F322A6">
        <w:rPr>
          <w:rFonts w:asciiTheme="minorHAnsi" w:eastAsia="Arial" w:hAnsiTheme="minorHAnsi" w:cstheme="minorHAnsi"/>
          <w:sz w:val="22"/>
          <w:szCs w:val="22"/>
        </w:rPr>
        <w:t xml:space="preserve">to see the impact this will have.  After this </w:t>
      </w:r>
      <w:r w:rsidR="004612B8">
        <w:rPr>
          <w:rFonts w:asciiTheme="minorHAnsi" w:eastAsia="Arial" w:hAnsiTheme="minorHAnsi" w:cstheme="minorHAnsi"/>
          <w:sz w:val="22"/>
          <w:szCs w:val="22"/>
        </w:rPr>
        <w:t>it can be reviewed if there is any benefit from removing the hedge or look at reducing it in height.</w:t>
      </w:r>
    </w:p>
    <w:p w14:paraId="58BDF908" w14:textId="24A052D8" w:rsidR="003F61DD" w:rsidRDefault="003F61DD" w:rsidP="00B11AFD">
      <w:pPr>
        <w:pStyle w:val="ListParagraph"/>
        <w:widowControl w:val="0"/>
        <w:numPr>
          <w:ilvl w:val="1"/>
          <w:numId w:val="27"/>
        </w:numPr>
        <w:ind w:left="1134" w:hanging="567"/>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Open Spaces Project – Councillors </w:t>
      </w:r>
      <w:r w:rsidR="002714D4">
        <w:rPr>
          <w:rFonts w:asciiTheme="minorHAnsi" w:eastAsia="Arial" w:hAnsiTheme="minorHAnsi" w:cstheme="minorHAnsi"/>
          <w:b/>
          <w:bCs/>
          <w:sz w:val="22"/>
          <w:szCs w:val="22"/>
        </w:rPr>
        <w:t xml:space="preserve">had </w:t>
      </w:r>
      <w:r w:rsidRPr="003F61DD">
        <w:rPr>
          <w:rFonts w:asciiTheme="minorHAnsi" w:eastAsia="Arial" w:hAnsiTheme="minorHAnsi" w:cstheme="minorHAnsi"/>
          <w:b/>
          <w:bCs/>
          <w:sz w:val="22"/>
          <w:szCs w:val="22"/>
        </w:rPr>
        <w:t>a verbal update on progress.</w:t>
      </w:r>
    </w:p>
    <w:p w14:paraId="7C68CC11" w14:textId="390E9D71" w:rsidR="002714D4" w:rsidRPr="00B11AFD" w:rsidRDefault="002714D4" w:rsidP="00D51EA7">
      <w:pPr>
        <w:widowControl w:val="0"/>
        <w:ind w:left="1134"/>
        <w:contextualSpacing/>
        <w:rPr>
          <w:rFonts w:asciiTheme="minorHAnsi" w:eastAsia="Arial" w:hAnsiTheme="minorHAnsi" w:cstheme="minorHAnsi"/>
          <w:sz w:val="22"/>
          <w:szCs w:val="22"/>
        </w:rPr>
      </w:pPr>
      <w:r w:rsidRPr="00B11AFD">
        <w:rPr>
          <w:rFonts w:asciiTheme="minorHAnsi" w:eastAsia="Arial" w:hAnsiTheme="minorHAnsi" w:cstheme="minorHAnsi"/>
          <w:b/>
          <w:bCs/>
          <w:sz w:val="22"/>
          <w:szCs w:val="22"/>
        </w:rPr>
        <w:t xml:space="preserve">RESOLVED – </w:t>
      </w:r>
      <w:r w:rsidRPr="00B11AFD">
        <w:rPr>
          <w:rFonts w:asciiTheme="minorHAnsi" w:eastAsia="Arial" w:hAnsiTheme="minorHAnsi" w:cstheme="minorHAnsi"/>
          <w:sz w:val="22"/>
          <w:szCs w:val="22"/>
        </w:rPr>
        <w:t xml:space="preserve">The Open </w:t>
      </w:r>
      <w:r w:rsidR="00B11AFD" w:rsidRPr="00B11AFD">
        <w:rPr>
          <w:rFonts w:asciiTheme="minorHAnsi" w:eastAsia="Arial" w:hAnsiTheme="minorHAnsi" w:cstheme="minorHAnsi"/>
          <w:sz w:val="22"/>
          <w:szCs w:val="22"/>
        </w:rPr>
        <w:t>Spaces</w:t>
      </w:r>
      <w:r w:rsidRPr="00B11AFD">
        <w:rPr>
          <w:rFonts w:asciiTheme="minorHAnsi" w:eastAsia="Arial" w:hAnsiTheme="minorHAnsi" w:cstheme="minorHAnsi"/>
          <w:sz w:val="22"/>
          <w:szCs w:val="22"/>
        </w:rPr>
        <w:t xml:space="preserve"> working group (Cllrs Hill</w:t>
      </w:r>
      <w:r w:rsidR="00B11AFD" w:rsidRPr="00B11AFD">
        <w:rPr>
          <w:rFonts w:asciiTheme="minorHAnsi" w:eastAsia="Arial" w:hAnsiTheme="minorHAnsi" w:cstheme="minorHAnsi"/>
          <w:sz w:val="22"/>
          <w:szCs w:val="22"/>
        </w:rPr>
        <w:t xml:space="preserve">, Hosea and Nijhuis) </w:t>
      </w:r>
      <w:r w:rsidR="00F9089F">
        <w:rPr>
          <w:rFonts w:asciiTheme="minorHAnsi" w:eastAsia="Arial" w:hAnsiTheme="minorHAnsi" w:cstheme="minorHAnsi"/>
          <w:sz w:val="22"/>
          <w:szCs w:val="22"/>
        </w:rPr>
        <w:t>would look to start meeting virtually every month to help manage the many different</w:t>
      </w:r>
      <w:r w:rsidR="00E4281C">
        <w:rPr>
          <w:rFonts w:asciiTheme="minorHAnsi" w:eastAsia="Arial" w:hAnsiTheme="minorHAnsi" w:cstheme="minorHAnsi"/>
          <w:sz w:val="22"/>
          <w:szCs w:val="22"/>
        </w:rPr>
        <w:t xml:space="preserve"> strands of the project.  C</w:t>
      </w:r>
      <w:r w:rsidR="00513680">
        <w:rPr>
          <w:rFonts w:asciiTheme="minorHAnsi" w:eastAsia="Arial" w:hAnsiTheme="minorHAnsi" w:cstheme="minorHAnsi"/>
          <w:sz w:val="22"/>
          <w:szCs w:val="22"/>
        </w:rPr>
        <w:t>l</w:t>
      </w:r>
      <w:r w:rsidR="00E4281C">
        <w:rPr>
          <w:rFonts w:asciiTheme="minorHAnsi" w:eastAsia="Arial" w:hAnsiTheme="minorHAnsi" w:cstheme="minorHAnsi"/>
          <w:sz w:val="22"/>
          <w:szCs w:val="22"/>
        </w:rPr>
        <w:t>lr Ni</w:t>
      </w:r>
      <w:r w:rsidR="00513680">
        <w:rPr>
          <w:rFonts w:asciiTheme="minorHAnsi" w:eastAsia="Arial" w:hAnsiTheme="minorHAnsi" w:cstheme="minorHAnsi"/>
          <w:sz w:val="22"/>
          <w:szCs w:val="22"/>
        </w:rPr>
        <w:t xml:space="preserve">jhuis will continue to </w:t>
      </w:r>
      <w:r w:rsidR="00EE4A66">
        <w:rPr>
          <w:rFonts w:asciiTheme="minorHAnsi" w:eastAsia="Arial" w:hAnsiTheme="minorHAnsi" w:cstheme="minorHAnsi"/>
          <w:sz w:val="22"/>
          <w:szCs w:val="22"/>
        </w:rPr>
        <w:t>work with the Clerk and Westfield Primary School Council</w:t>
      </w:r>
    </w:p>
    <w:p w14:paraId="0B07857F" w14:textId="7C3B80B1" w:rsidR="003F61DD" w:rsidRPr="0034112A" w:rsidRDefault="0034112A" w:rsidP="0034112A">
      <w:pPr>
        <w:pStyle w:val="ListParagraph"/>
        <w:widowControl w:val="0"/>
        <w:ind w:left="567"/>
        <w:contextualSpacing/>
        <w:rPr>
          <w:rFonts w:asciiTheme="minorHAnsi" w:eastAsia="Arial" w:hAnsiTheme="minorHAnsi" w:cstheme="minorHAnsi"/>
          <w:b/>
          <w:bCs/>
          <w:sz w:val="10"/>
          <w:szCs w:val="10"/>
        </w:rPr>
      </w:pPr>
      <w:r>
        <w:rPr>
          <w:rFonts w:asciiTheme="minorHAnsi" w:eastAsia="Arial" w:hAnsiTheme="minorHAnsi" w:cstheme="minorHAnsi"/>
          <w:b/>
          <w:bCs/>
          <w:sz w:val="10"/>
          <w:szCs w:val="10"/>
        </w:rPr>
        <w:t>.</w:t>
      </w:r>
    </w:p>
    <w:p w14:paraId="3A990798" w14:textId="77777777" w:rsidR="003F61DD" w:rsidRPr="003F61DD" w:rsidRDefault="003F61DD" w:rsidP="00B11AFD">
      <w:pPr>
        <w:pStyle w:val="ListParagraph"/>
        <w:widowControl w:val="0"/>
        <w:numPr>
          <w:ilvl w:val="0"/>
          <w:numId w:val="27"/>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Condition of roads within the Parish</w:t>
      </w:r>
    </w:p>
    <w:p w14:paraId="1BC51D60" w14:textId="121980A6" w:rsidR="003F61DD" w:rsidRDefault="003F61DD" w:rsidP="0034112A">
      <w:pPr>
        <w:pStyle w:val="ListParagraph"/>
        <w:widowControl w:val="0"/>
        <w:ind w:left="567"/>
        <w:contextualSpacing/>
        <w:rPr>
          <w:rFonts w:asciiTheme="minorHAnsi" w:eastAsia="Arial" w:hAnsiTheme="minorHAnsi" w:cstheme="minorHAnsi"/>
          <w:sz w:val="22"/>
          <w:szCs w:val="22"/>
        </w:rPr>
      </w:pPr>
      <w:r w:rsidRPr="00C72CC5">
        <w:rPr>
          <w:rFonts w:asciiTheme="minorHAnsi" w:eastAsia="Arial" w:hAnsiTheme="minorHAnsi" w:cstheme="minorHAnsi"/>
          <w:sz w:val="22"/>
          <w:szCs w:val="22"/>
        </w:rPr>
        <w:t>Councillors consider</w:t>
      </w:r>
      <w:r w:rsidR="0034112A" w:rsidRPr="00C72CC5">
        <w:rPr>
          <w:rFonts w:asciiTheme="minorHAnsi" w:eastAsia="Arial" w:hAnsiTheme="minorHAnsi" w:cstheme="minorHAnsi"/>
          <w:sz w:val="22"/>
          <w:szCs w:val="22"/>
        </w:rPr>
        <w:t>ed</w:t>
      </w:r>
      <w:r w:rsidRPr="00C72CC5">
        <w:rPr>
          <w:rFonts w:asciiTheme="minorHAnsi" w:eastAsia="Arial" w:hAnsiTheme="minorHAnsi" w:cstheme="minorHAnsi"/>
          <w:sz w:val="22"/>
          <w:szCs w:val="22"/>
        </w:rPr>
        <w:t xml:space="preserve"> options to raise concerns on the ongoing issues of the roads.</w:t>
      </w:r>
      <w:r w:rsidR="00CB26E2" w:rsidRPr="00C72CC5">
        <w:rPr>
          <w:rFonts w:asciiTheme="minorHAnsi" w:eastAsia="Arial" w:hAnsiTheme="minorHAnsi" w:cstheme="minorHAnsi"/>
          <w:sz w:val="22"/>
          <w:szCs w:val="22"/>
        </w:rPr>
        <w:t xml:space="preserve">  County Cllr Maynard confirmed that there is now a new Highway Steward</w:t>
      </w:r>
      <w:r w:rsidR="00D5487D" w:rsidRPr="00C72CC5">
        <w:rPr>
          <w:rFonts w:asciiTheme="minorHAnsi" w:eastAsia="Arial" w:hAnsiTheme="minorHAnsi" w:cstheme="minorHAnsi"/>
          <w:sz w:val="22"/>
          <w:szCs w:val="22"/>
        </w:rPr>
        <w:t xml:space="preserve"> along with </w:t>
      </w:r>
      <w:r w:rsidR="00C72CC5" w:rsidRPr="00C72CC5">
        <w:rPr>
          <w:rFonts w:asciiTheme="minorHAnsi" w:eastAsia="Arial" w:hAnsiTheme="minorHAnsi" w:cstheme="minorHAnsi"/>
          <w:sz w:val="22"/>
          <w:szCs w:val="22"/>
        </w:rPr>
        <w:t xml:space="preserve">30 </w:t>
      </w:r>
      <w:proofErr w:type="gramStart"/>
      <w:r w:rsidR="00C72CC5" w:rsidRPr="00C72CC5">
        <w:rPr>
          <w:rFonts w:asciiTheme="minorHAnsi" w:eastAsia="Arial" w:hAnsiTheme="minorHAnsi" w:cstheme="minorHAnsi"/>
          <w:sz w:val="22"/>
          <w:szCs w:val="22"/>
        </w:rPr>
        <w:t>pot hole</w:t>
      </w:r>
      <w:proofErr w:type="gramEnd"/>
      <w:r w:rsidR="00C72CC5" w:rsidRPr="00C72CC5">
        <w:rPr>
          <w:rFonts w:asciiTheme="minorHAnsi" w:eastAsia="Arial" w:hAnsiTheme="minorHAnsi" w:cstheme="minorHAnsi"/>
          <w:sz w:val="22"/>
          <w:szCs w:val="22"/>
        </w:rPr>
        <w:t xml:space="preserve"> teams, patching crews and </w:t>
      </w:r>
      <w:r w:rsidR="00C72CC5">
        <w:rPr>
          <w:rFonts w:asciiTheme="minorHAnsi" w:eastAsia="Arial" w:hAnsiTheme="minorHAnsi" w:cstheme="minorHAnsi"/>
          <w:sz w:val="22"/>
          <w:szCs w:val="22"/>
        </w:rPr>
        <w:t xml:space="preserve">major road repairs.  </w:t>
      </w:r>
      <w:r w:rsidR="000C3E52">
        <w:rPr>
          <w:rFonts w:asciiTheme="minorHAnsi" w:eastAsia="Arial" w:hAnsiTheme="minorHAnsi" w:cstheme="minorHAnsi"/>
          <w:sz w:val="22"/>
          <w:szCs w:val="22"/>
        </w:rPr>
        <w:t>There are potential plans</w:t>
      </w:r>
      <w:r w:rsidR="00A87C93">
        <w:rPr>
          <w:rFonts w:asciiTheme="minorHAnsi" w:eastAsia="Arial" w:hAnsiTheme="minorHAnsi" w:cstheme="minorHAnsi"/>
          <w:sz w:val="22"/>
          <w:szCs w:val="22"/>
        </w:rPr>
        <w:t xml:space="preserve"> for a </w:t>
      </w:r>
      <w:r w:rsidR="000C3E52">
        <w:rPr>
          <w:rFonts w:asciiTheme="minorHAnsi" w:eastAsia="Arial" w:hAnsiTheme="minorHAnsi" w:cstheme="minorHAnsi"/>
          <w:sz w:val="22"/>
          <w:szCs w:val="22"/>
        </w:rPr>
        <w:t xml:space="preserve">surface redressing in 2025/26.  Cllrs noted </w:t>
      </w:r>
      <w:proofErr w:type="gramStart"/>
      <w:r w:rsidR="000C3E52">
        <w:rPr>
          <w:rFonts w:asciiTheme="minorHAnsi" w:eastAsia="Arial" w:hAnsiTheme="minorHAnsi" w:cstheme="minorHAnsi"/>
          <w:sz w:val="22"/>
          <w:szCs w:val="22"/>
        </w:rPr>
        <w:t>that</w:t>
      </w:r>
      <w:proofErr w:type="gramEnd"/>
      <w:r w:rsidR="000C3E52">
        <w:rPr>
          <w:rFonts w:asciiTheme="minorHAnsi" w:eastAsia="Arial" w:hAnsiTheme="minorHAnsi" w:cstheme="minorHAnsi"/>
          <w:sz w:val="22"/>
          <w:szCs w:val="22"/>
        </w:rPr>
        <w:t xml:space="preserve"> </w:t>
      </w:r>
    </w:p>
    <w:p w14:paraId="6E0170B6" w14:textId="77777777" w:rsidR="007C3997" w:rsidRPr="007C3997" w:rsidRDefault="007C3997" w:rsidP="007C3997">
      <w:pPr>
        <w:widowControl w:val="0"/>
        <w:contextualSpacing/>
        <w:rPr>
          <w:rFonts w:asciiTheme="minorHAnsi" w:eastAsia="Arial" w:hAnsiTheme="minorHAnsi" w:cstheme="minorHAnsi"/>
          <w:sz w:val="10"/>
          <w:szCs w:val="10"/>
        </w:rPr>
      </w:pPr>
    </w:p>
    <w:p w14:paraId="71732514" w14:textId="77777777" w:rsidR="003F61DD" w:rsidRDefault="003F61DD" w:rsidP="00B11AFD">
      <w:pPr>
        <w:pStyle w:val="ListParagraph"/>
        <w:widowControl w:val="0"/>
        <w:numPr>
          <w:ilvl w:val="0"/>
          <w:numId w:val="27"/>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Policy Update</w:t>
      </w:r>
    </w:p>
    <w:p w14:paraId="4A53494D" w14:textId="415E28EF" w:rsidR="00FB5D4D" w:rsidRDefault="00FB5D4D" w:rsidP="00FB5D4D">
      <w:pPr>
        <w:pStyle w:val="ListParagraph"/>
        <w:widowControl w:val="0"/>
        <w:ind w:left="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following </w:t>
      </w:r>
      <w:r w:rsidR="00793A2B">
        <w:rPr>
          <w:rFonts w:asciiTheme="minorHAnsi" w:eastAsia="Arial" w:hAnsiTheme="minorHAnsi" w:cstheme="minorHAnsi"/>
          <w:sz w:val="22"/>
          <w:szCs w:val="22"/>
        </w:rPr>
        <w:t>policies where reviewed.  It was confirmed that they all are the current best practice versions and there are no recommendations for any changes</w:t>
      </w:r>
      <w:r w:rsidR="00E06025">
        <w:rPr>
          <w:rFonts w:asciiTheme="minorHAnsi" w:eastAsia="Arial" w:hAnsiTheme="minorHAnsi" w:cstheme="minorHAnsi"/>
          <w:sz w:val="22"/>
          <w:szCs w:val="22"/>
        </w:rPr>
        <w:t>.</w:t>
      </w:r>
    </w:p>
    <w:p w14:paraId="612130F9" w14:textId="382C1422" w:rsidR="00E06025" w:rsidRPr="00FB5D4D" w:rsidRDefault="00E06025" w:rsidP="00FB5D4D">
      <w:pPr>
        <w:pStyle w:val="ListParagraph"/>
        <w:widowControl w:val="0"/>
        <w:ind w:left="567"/>
        <w:contextualSpacing/>
        <w:rPr>
          <w:rFonts w:asciiTheme="minorHAnsi" w:eastAsia="Arial" w:hAnsiTheme="minorHAnsi" w:cstheme="minorHAnsi"/>
          <w:sz w:val="22"/>
          <w:szCs w:val="22"/>
        </w:rPr>
      </w:pPr>
      <w:r w:rsidRPr="00E06025">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To agree the </w:t>
      </w:r>
      <w:r w:rsidR="00AA6A2E">
        <w:rPr>
          <w:rFonts w:asciiTheme="minorHAnsi" w:eastAsia="Arial" w:hAnsiTheme="minorHAnsi" w:cstheme="minorHAnsi"/>
          <w:sz w:val="22"/>
          <w:szCs w:val="22"/>
        </w:rPr>
        <w:t>following policies in their current format:</w:t>
      </w:r>
    </w:p>
    <w:p w14:paraId="69626839" w14:textId="77777777" w:rsidR="003F61DD" w:rsidRPr="00E06025" w:rsidRDefault="003F61DD" w:rsidP="00AA6A2E">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t>Standing Orders</w:t>
      </w:r>
    </w:p>
    <w:p w14:paraId="7F454B90" w14:textId="77777777" w:rsidR="003F61DD" w:rsidRPr="00E06025" w:rsidRDefault="003F61DD" w:rsidP="00E06025">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t>Financial Regulations</w:t>
      </w:r>
    </w:p>
    <w:p w14:paraId="2070D2FE" w14:textId="77777777" w:rsidR="003F61DD" w:rsidRPr="00E06025" w:rsidRDefault="003F61DD" w:rsidP="00E06025">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lastRenderedPageBreak/>
        <w:t>Code of Conduct for Staff</w:t>
      </w:r>
    </w:p>
    <w:p w14:paraId="235B2188" w14:textId="77777777" w:rsidR="003F61DD" w:rsidRPr="00E06025" w:rsidRDefault="003F61DD" w:rsidP="00E06025">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t>Code of Conduct for Councillors</w:t>
      </w:r>
    </w:p>
    <w:p w14:paraId="7A222E47" w14:textId="77777777" w:rsidR="003F61DD" w:rsidRPr="00E06025" w:rsidRDefault="003F61DD" w:rsidP="00E06025">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t>Complaints Policy</w:t>
      </w:r>
    </w:p>
    <w:p w14:paraId="0C564BC3" w14:textId="77777777" w:rsidR="003F61DD" w:rsidRPr="00E06025" w:rsidRDefault="003F61DD" w:rsidP="00E06025">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t>Members and Officers Relationship Protocol</w:t>
      </w:r>
    </w:p>
    <w:p w14:paraId="65A535F4" w14:textId="77777777" w:rsidR="003F61DD" w:rsidRPr="00E06025" w:rsidRDefault="003F61DD" w:rsidP="00E06025">
      <w:pPr>
        <w:pStyle w:val="ListParagraph"/>
        <w:widowControl w:val="0"/>
        <w:numPr>
          <w:ilvl w:val="1"/>
          <w:numId w:val="28"/>
        </w:numPr>
        <w:ind w:left="1134" w:hanging="567"/>
        <w:contextualSpacing/>
        <w:rPr>
          <w:rFonts w:asciiTheme="minorHAnsi" w:eastAsia="Arial" w:hAnsiTheme="minorHAnsi" w:cstheme="minorHAnsi"/>
          <w:sz w:val="22"/>
          <w:szCs w:val="22"/>
        </w:rPr>
      </w:pPr>
      <w:r w:rsidRPr="00E06025">
        <w:rPr>
          <w:rFonts w:asciiTheme="minorHAnsi" w:eastAsia="Arial" w:hAnsiTheme="minorHAnsi" w:cstheme="minorHAnsi"/>
          <w:sz w:val="22"/>
          <w:szCs w:val="22"/>
        </w:rPr>
        <w:t>Health and Safety Policy</w:t>
      </w:r>
    </w:p>
    <w:p w14:paraId="3440FA18" w14:textId="77777777" w:rsidR="00E06025" w:rsidRPr="00AA6A2E" w:rsidRDefault="00E06025" w:rsidP="00E06025">
      <w:pPr>
        <w:pStyle w:val="ListParagraph"/>
        <w:widowControl w:val="0"/>
        <w:ind w:left="567"/>
        <w:contextualSpacing/>
        <w:rPr>
          <w:rFonts w:asciiTheme="minorHAnsi" w:eastAsia="Arial" w:hAnsiTheme="minorHAnsi" w:cstheme="minorHAnsi"/>
          <w:b/>
          <w:bCs/>
          <w:sz w:val="10"/>
          <w:szCs w:val="10"/>
        </w:rPr>
      </w:pPr>
    </w:p>
    <w:p w14:paraId="26FC18F3" w14:textId="77777777" w:rsidR="003F61DD" w:rsidRDefault="003F61DD" w:rsidP="00E06025">
      <w:pPr>
        <w:pStyle w:val="ListParagraph"/>
        <w:widowControl w:val="0"/>
        <w:numPr>
          <w:ilvl w:val="0"/>
          <w:numId w:val="28"/>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Parish Field</w:t>
      </w:r>
    </w:p>
    <w:p w14:paraId="3055D8FA" w14:textId="08D24650" w:rsidR="003F61DD" w:rsidRDefault="003F61DD" w:rsidP="00EE4BA5">
      <w:pPr>
        <w:pStyle w:val="ListParagraph"/>
        <w:widowControl w:val="0"/>
        <w:ind w:left="567"/>
        <w:contextualSpacing/>
        <w:rPr>
          <w:rFonts w:asciiTheme="minorHAnsi" w:eastAsia="Arial" w:hAnsiTheme="minorHAnsi" w:cstheme="minorHAnsi"/>
          <w:sz w:val="22"/>
          <w:szCs w:val="22"/>
        </w:rPr>
      </w:pPr>
      <w:r w:rsidRPr="00EE4BA5">
        <w:rPr>
          <w:rFonts w:asciiTheme="minorHAnsi" w:eastAsia="Arial" w:hAnsiTheme="minorHAnsi" w:cstheme="minorHAnsi"/>
          <w:sz w:val="22"/>
          <w:szCs w:val="22"/>
        </w:rPr>
        <w:t>An update</w:t>
      </w:r>
      <w:r w:rsidR="00972EAD" w:rsidRPr="00EE4BA5">
        <w:rPr>
          <w:rFonts w:asciiTheme="minorHAnsi" w:eastAsia="Arial" w:hAnsiTheme="minorHAnsi" w:cstheme="minorHAnsi"/>
          <w:sz w:val="22"/>
          <w:szCs w:val="22"/>
        </w:rPr>
        <w:t xml:space="preserve"> was received </w:t>
      </w:r>
      <w:r w:rsidRPr="00EE4BA5">
        <w:rPr>
          <w:rFonts w:asciiTheme="minorHAnsi" w:eastAsia="Arial" w:hAnsiTheme="minorHAnsi" w:cstheme="minorHAnsi"/>
          <w:sz w:val="22"/>
          <w:szCs w:val="22"/>
        </w:rPr>
        <w:t xml:space="preserve">on </w:t>
      </w:r>
      <w:r w:rsidR="00972EAD" w:rsidRPr="00EE4BA5">
        <w:rPr>
          <w:rFonts w:asciiTheme="minorHAnsi" w:eastAsia="Arial" w:hAnsiTheme="minorHAnsi" w:cstheme="minorHAnsi"/>
          <w:sz w:val="22"/>
          <w:szCs w:val="22"/>
        </w:rPr>
        <w:t xml:space="preserve">the </w:t>
      </w:r>
      <w:r w:rsidRPr="00EE4BA5">
        <w:rPr>
          <w:rFonts w:asciiTheme="minorHAnsi" w:eastAsia="Arial" w:hAnsiTheme="minorHAnsi" w:cstheme="minorHAnsi"/>
          <w:sz w:val="22"/>
          <w:szCs w:val="22"/>
        </w:rPr>
        <w:t>progress with the Football Club and removing items from site.</w:t>
      </w:r>
      <w:r w:rsidR="00914EB9" w:rsidRPr="00EE4BA5">
        <w:rPr>
          <w:rFonts w:asciiTheme="minorHAnsi" w:eastAsia="Arial" w:hAnsiTheme="minorHAnsi" w:cstheme="minorHAnsi"/>
          <w:sz w:val="22"/>
          <w:szCs w:val="22"/>
        </w:rPr>
        <w:t xml:space="preserve">  Once the </w:t>
      </w:r>
      <w:r w:rsidR="00EE4BA5" w:rsidRPr="00EE4BA5">
        <w:rPr>
          <w:rFonts w:asciiTheme="minorHAnsi" w:eastAsia="Arial" w:hAnsiTheme="minorHAnsi" w:cstheme="minorHAnsi"/>
          <w:sz w:val="22"/>
          <w:szCs w:val="22"/>
        </w:rPr>
        <w:t xml:space="preserve">ground is drier </w:t>
      </w:r>
      <w:r w:rsidR="00EE4BA5">
        <w:rPr>
          <w:rFonts w:asciiTheme="minorHAnsi" w:eastAsia="Arial" w:hAnsiTheme="minorHAnsi" w:cstheme="minorHAnsi"/>
          <w:sz w:val="22"/>
          <w:szCs w:val="22"/>
        </w:rPr>
        <w:t xml:space="preserve">WFC will look to remove the smaller containers, </w:t>
      </w:r>
      <w:r w:rsidR="00E4039E">
        <w:rPr>
          <w:rFonts w:asciiTheme="minorHAnsi" w:eastAsia="Arial" w:hAnsiTheme="minorHAnsi" w:cstheme="minorHAnsi"/>
          <w:sz w:val="22"/>
          <w:szCs w:val="22"/>
        </w:rPr>
        <w:t xml:space="preserve">fencing, </w:t>
      </w:r>
      <w:r w:rsidR="00AF4E73">
        <w:rPr>
          <w:rFonts w:asciiTheme="minorHAnsi" w:eastAsia="Arial" w:hAnsiTheme="minorHAnsi" w:cstheme="minorHAnsi"/>
          <w:sz w:val="22"/>
          <w:szCs w:val="22"/>
        </w:rPr>
        <w:t>barriers with concrete bases summer 2024.  By summer 2025</w:t>
      </w:r>
      <w:r w:rsidR="00FD2BA2">
        <w:rPr>
          <w:rFonts w:asciiTheme="minorHAnsi" w:eastAsia="Arial" w:hAnsiTheme="minorHAnsi" w:cstheme="minorHAnsi"/>
          <w:sz w:val="22"/>
          <w:szCs w:val="22"/>
        </w:rPr>
        <w:t xml:space="preserve"> all items would be removed.</w:t>
      </w:r>
    </w:p>
    <w:p w14:paraId="03B55227" w14:textId="210A3C96" w:rsidR="00FD2BA2" w:rsidRPr="00EE4BA5" w:rsidRDefault="00FD2BA2" w:rsidP="00EE4BA5">
      <w:pPr>
        <w:pStyle w:val="ListParagraph"/>
        <w:widowControl w:val="0"/>
        <w:ind w:left="567"/>
        <w:contextualSpacing/>
        <w:rPr>
          <w:rFonts w:asciiTheme="minorHAnsi" w:eastAsia="Arial" w:hAnsiTheme="minorHAnsi" w:cstheme="minorHAnsi"/>
          <w:sz w:val="22"/>
          <w:szCs w:val="22"/>
        </w:rPr>
      </w:pPr>
      <w:r w:rsidRPr="007343F1">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w:t>
      </w:r>
      <w:r w:rsidR="007343F1">
        <w:rPr>
          <w:rFonts w:asciiTheme="minorHAnsi" w:eastAsia="Arial" w:hAnsiTheme="minorHAnsi" w:cstheme="minorHAnsi"/>
          <w:sz w:val="22"/>
          <w:szCs w:val="22"/>
        </w:rPr>
        <w:t>o</w:t>
      </w:r>
      <w:r>
        <w:rPr>
          <w:rFonts w:asciiTheme="minorHAnsi" w:eastAsia="Arial" w:hAnsiTheme="minorHAnsi" w:cstheme="minorHAnsi"/>
          <w:sz w:val="22"/>
          <w:szCs w:val="22"/>
        </w:rPr>
        <w:t xml:space="preserve"> review options to remove </w:t>
      </w:r>
      <w:r w:rsidR="00DE1889">
        <w:rPr>
          <w:rFonts w:asciiTheme="minorHAnsi" w:eastAsia="Arial" w:hAnsiTheme="minorHAnsi" w:cstheme="minorHAnsi"/>
          <w:sz w:val="22"/>
          <w:szCs w:val="22"/>
        </w:rPr>
        <w:t xml:space="preserve">the small brick building and install a </w:t>
      </w:r>
      <w:r w:rsidR="00B17FE7">
        <w:rPr>
          <w:rFonts w:asciiTheme="minorHAnsi" w:eastAsia="Arial" w:hAnsiTheme="minorHAnsi" w:cstheme="minorHAnsi"/>
          <w:sz w:val="22"/>
          <w:szCs w:val="22"/>
        </w:rPr>
        <w:t xml:space="preserve">suitable container to house the nets used by WFC.  This would look to be situated </w:t>
      </w:r>
      <w:r w:rsidR="00273ACF">
        <w:rPr>
          <w:rFonts w:asciiTheme="minorHAnsi" w:eastAsia="Arial" w:hAnsiTheme="minorHAnsi" w:cstheme="minorHAnsi"/>
          <w:sz w:val="22"/>
          <w:szCs w:val="22"/>
        </w:rPr>
        <w:t xml:space="preserve">where the existing </w:t>
      </w:r>
      <w:r w:rsidR="0067160C">
        <w:rPr>
          <w:rFonts w:asciiTheme="minorHAnsi" w:eastAsia="Arial" w:hAnsiTheme="minorHAnsi" w:cstheme="minorHAnsi"/>
          <w:sz w:val="22"/>
          <w:szCs w:val="22"/>
        </w:rPr>
        <w:t xml:space="preserve">small brick hut is.  The Brick hut is not big enough to store the nets and mower.  </w:t>
      </w:r>
      <w:r w:rsidR="00A72E4F">
        <w:rPr>
          <w:rFonts w:asciiTheme="minorHAnsi" w:eastAsia="Arial" w:hAnsiTheme="minorHAnsi" w:cstheme="minorHAnsi"/>
          <w:sz w:val="22"/>
          <w:szCs w:val="22"/>
        </w:rPr>
        <w:t xml:space="preserve">Any container put in its place would only be as bigger as necessary to house the nets and mower and would be suitably cladded to </w:t>
      </w:r>
      <w:r w:rsidR="008F30E8">
        <w:rPr>
          <w:rFonts w:asciiTheme="minorHAnsi" w:eastAsia="Arial" w:hAnsiTheme="minorHAnsi" w:cstheme="minorHAnsi"/>
          <w:sz w:val="22"/>
          <w:szCs w:val="22"/>
        </w:rPr>
        <w:t>make it blend into the surroundings.</w:t>
      </w:r>
    </w:p>
    <w:p w14:paraId="6871B939" w14:textId="77777777" w:rsidR="003F61DD" w:rsidRPr="00FD2BA2" w:rsidRDefault="003F61DD" w:rsidP="00FD2BA2">
      <w:pPr>
        <w:pStyle w:val="ListParagraph"/>
        <w:widowControl w:val="0"/>
        <w:ind w:left="567"/>
        <w:contextualSpacing/>
        <w:rPr>
          <w:rFonts w:asciiTheme="minorHAnsi" w:eastAsia="Arial" w:hAnsiTheme="minorHAnsi" w:cstheme="minorHAnsi"/>
          <w:b/>
          <w:bCs/>
          <w:sz w:val="10"/>
          <w:szCs w:val="10"/>
        </w:rPr>
      </w:pPr>
    </w:p>
    <w:p w14:paraId="62647C25" w14:textId="77777777" w:rsidR="008F30E8" w:rsidRDefault="003F61DD" w:rsidP="008F30E8">
      <w:pPr>
        <w:pStyle w:val="ListParagraph"/>
        <w:widowControl w:val="0"/>
        <w:numPr>
          <w:ilvl w:val="0"/>
          <w:numId w:val="28"/>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District and County Councillors – </w:t>
      </w:r>
      <w:r w:rsidRPr="00701423">
        <w:rPr>
          <w:rFonts w:asciiTheme="minorHAnsi" w:eastAsia="Arial" w:hAnsiTheme="minorHAnsi" w:cstheme="minorHAnsi"/>
          <w:sz w:val="22"/>
          <w:szCs w:val="22"/>
        </w:rPr>
        <w:t>Reports w</w:t>
      </w:r>
      <w:r w:rsidR="008F30E8" w:rsidRPr="00701423">
        <w:rPr>
          <w:rFonts w:asciiTheme="minorHAnsi" w:eastAsia="Arial" w:hAnsiTheme="minorHAnsi" w:cstheme="minorHAnsi"/>
          <w:sz w:val="22"/>
          <w:szCs w:val="22"/>
        </w:rPr>
        <w:t>ere</w:t>
      </w:r>
      <w:r w:rsidRPr="00701423">
        <w:rPr>
          <w:rFonts w:asciiTheme="minorHAnsi" w:eastAsia="Arial" w:hAnsiTheme="minorHAnsi" w:cstheme="minorHAnsi"/>
          <w:sz w:val="22"/>
          <w:szCs w:val="22"/>
        </w:rPr>
        <w:t xml:space="preserve"> submitted to Councillors in writing beforehand.</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3E166E0D" w14:textId="77777777" w:rsidR="008F30E8" w:rsidRPr="008F30E8"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701423">
        <w:rPr>
          <w:rFonts w:asciiTheme="minorHAnsi" w:hAnsiTheme="minorHAnsi" w:cstheme="minorHAnsi"/>
          <w:b/>
          <w:bCs/>
          <w:sz w:val="22"/>
          <w:szCs w:val="22"/>
        </w:rPr>
        <w:t>Chairman of the Council and other member’s reports</w:t>
      </w:r>
      <w:r w:rsidRPr="00701423">
        <w:rPr>
          <w:rFonts w:asciiTheme="minorHAnsi" w:hAnsiTheme="minorHAnsi" w:cstheme="minorHAnsi"/>
          <w:sz w:val="22"/>
          <w:szCs w:val="22"/>
        </w:rPr>
        <w:t xml:space="preserve"> – Verbal updates received</w:t>
      </w:r>
      <w:r w:rsidRPr="008F30E8">
        <w:rPr>
          <w:rFonts w:asciiTheme="minorHAnsi" w:hAnsiTheme="minorHAnsi" w:cstheme="minorHAnsi"/>
        </w:rPr>
        <w:t>.</w:t>
      </w:r>
    </w:p>
    <w:p w14:paraId="7D88B239" w14:textId="77777777" w:rsidR="008F30E8" w:rsidRPr="008F30E8" w:rsidRDefault="008F30E8" w:rsidP="008F30E8">
      <w:pPr>
        <w:pStyle w:val="ListParagraph"/>
        <w:rPr>
          <w:rFonts w:asciiTheme="minorHAnsi" w:hAnsiTheme="minorHAnsi" w:cstheme="minorHAnsi"/>
          <w:b/>
          <w:bCs/>
          <w:sz w:val="10"/>
          <w:szCs w:val="10"/>
        </w:rPr>
      </w:pPr>
    </w:p>
    <w:p w14:paraId="7179A7B7" w14:textId="768DEEFE" w:rsidR="006B1C1D" w:rsidRPr="00DB7BCD"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DB7BCD">
        <w:rPr>
          <w:rFonts w:asciiTheme="minorHAnsi" w:hAnsiTheme="minorHAnsi" w:cstheme="minorHAnsi"/>
          <w:b/>
          <w:bCs/>
          <w:sz w:val="22"/>
          <w:szCs w:val="22"/>
        </w:rPr>
        <w:t xml:space="preserve">Reports from local sport teams – </w:t>
      </w:r>
      <w:r w:rsidRPr="00DB7BCD">
        <w:rPr>
          <w:rFonts w:asciiTheme="minorHAnsi" w:hAnsiTheme="minorHAnsi" w:cstheme="minorHAnsi"/>
          <w:sz w:val="22"/>
          <w:szCs w:val="22"/>
        </w:rPr>
        <w:t>All reports will be online.</w:t>
      </w:r>
    </w:p>
    <w:p w14:paraId="6323FDE8" w14:textId="77777777" w:rsidR="006B1C1D" w:rsidRPr="00DB7BCD" w:rsidRDefault="006B1C1D" w:rsidP="00C7206B">
      <w:pPr>
        <w:pStyle w:val="ListParagraph"/>
        <w:numPr>
          <w:ilvl w:val="1"/>
          <w:numId w:val="20"/>
        </w:numPr>
        <w:ind w:left="1134" w:hanging="567"/>
        <w:rPr>
          <w:rFonts w:asciiTheme="minorHAnsi" w:hAnsiTheme="minorHAnsi" w:cstheme="minorHAnsi"/>
          <w:sz w:val="22"/>
          <w:szCs w:val="22"/>
        </w:rPr>
      </w:pPr>
      <w:r w:rsidRPr="00DB7BCD">
        <w:rPr>
          <w:rFonts w:asciiTheme="minorHAnsi" w:hAnsiTheme="minorHAnsi" w:cstheme="minorHAnsi"/>
          <w:sz w:val="22"/>
          <w:szCs w:val="22"/>
        </w:rPr>
        <w:t xml:space="preserve">Westfield Football Club have requested permission to place advertising banners on the pitch side only. </w:t>
      </w:r>
    </w:p>
    <w:p w14:paraId="6F54E16F" w14:textId="731734CB" w:rsidR="009B1303" w:rsidRPr="00DB7BCD" w:rsidRDefault="009B1303" w:rsidP="00C7206B">
      <w:pPr>
        <w:pStyle w:val="ListParagraph"/>
        <w:ind w:left="1134"/>
        <w:rPr>
          <w:rFonts w:asciiTheme="minorHAnsi" w:hAnsiTheme="minorHAnsi" w:cstheme="minorHAnsi"/>
          <w:sz w:val="22"/>
          <w:szCs w:val="22"/>
        </w:rPr>
      </w:pPr>
      <w:r w:rsidRPr="00DB7BCD">
        <w:rPr>
          <w:rFonts w:asciiTheme="minorHAnsi" w:hAnsiTheme="minorHAnsi" w:cstheme="minorHAnsi"/>
          <w:b/>
          <w:bCs/>
          <w:sz w:val="22"/>
          <w:szCs w:val="22"/>
        </w:rPr>
        <w:t>RESOLVED</w:t>
      </w:r>
      <w:r w:rsidRPr="00DB7BCD">
        <w:rPr>
          <w:rFonts w:asciiTheme="minorHAnsi" w:hAnsiTheme="minorHAnsi" w:cstheme="minorHAnsi"/>
          <w:sz w:val="22"/>
          <w:szCs w:val="22"/>
        </w:rPr>
        <w:t xml:space="preserve"> – To give permission to place sensibly sized banners </w:t>
      </w:r>
      <w:r w:rsidR="00C7206B" w:rsidRPr="00DB7BCD">
        <w:rPr>
          <w:rFonts w:asciiTheme="minorHAnsi" w:hAnsiTheme="minorHAnsi" w:cstheme="minorHAnsi"/>
          <w:sz w:val="22"/>
          <w:szCs w:val="22"/>
        </w:rPr>
        <w:t>on the pitch side only.</w:t>
      </w:r>
    </w:p>
    <w:p w14:paraId="76D092CE" w14:textId="77777777" w:rsidR="006B1C1D" w:rsidRPr="00DB7BCD" w:rsidRDefault="006B1C1D" w:rsidP="00C7206B">
      <w:pPr>
        <w:pStyle w:val="ListParagraph"/>
        <w:numPr>
          <w:ilvl w:val="1"/>
          <w:numId w:val="20"/>
        </w:numPr>
        <w:ind w:left="1134" w:hanging="567"/>
        <w:rPr>
          <w:rFonts w:asciiTheme="minorHAnsi" w:hAnsiTheme="minorHAnsi" w:cstheme="minorHAnsi"/>
          <w:sz w:val="22"/>
          <w:szCs w:val="22"/>
        </w:rPr>
      </w:pPr>
      <w:r w:rsidRPr="00DB7BCD">
        <w:rPr>
          <w:rFonts w:asciiTheme="minorHAnsi" w:hAnsiTheme="minorHAnsi" w:cstheme="minorHAnsi"/>
          <w:sz w:val="22"/>
          <w:szCs w:val="22"/>
        </w:rPr>
        <w:t>Update on lease transfer to Westfield Cricket Club CIC.</w:t>
      </w:r>
    </w:p>
    <w:p w14:paraId="31CED8E6" w14:textId="277B6CD2" w:rsidR="00C7206B" w:rsidRPr="00DB7BCD" w:rsidRDefault="00C7206B" w:rsidP="00C7206B">
      <w:pPr>
        <w:pStyle w:val="ListParagraph"/>
        <w:ind w:left="1134"/>
        <w:rPr>
          <w:rFonts w:asciiTheme="minorHAnsi" w:hAnsiTheme="minorHAnsi" w:cstheme="minorHAnsi"/>
          <w:sz w:val="22"/>
          <w:szCs w:val="22"/>
        </w:rPr>
      </w:pPr>
      <w:r w:rsidRPr="00DB7BCD">
        <w:rPr>
          <w:rFonts w:asciiTheme="minorHAnsi" w:hAnsiTheme="minorHAnsi" w:cstheme="minorHAnsi"/>
          <w:b/>
          <w:bCs/>
          <w:sz w:val="22"/>
          <w:szCs w:val="22"/>
        </w:rPr>
        <w:t>RESOLVED</w:t>
      </w:r>
      <w:r w:rsidRPr="00DB7BCD">
        <w:rPr>
          <w:rFonts w:asciiTheme="minorHAnsi" w:hAnsiTheme="minorHAnsi" w:cstheme="minorHAnsi"/>
          <w:sz w:val="22"/>
          <w:szCs w:val="22"/>
        </w:rPr>
        <w:t xml:space="preserve"> – T</w:t>
      </w:r>
      <w:r w:rsidR="002A3224" w:rsidRPr="00DB7BCD">
        <w:rPr>
          <w:rFonts w:asciiTheme="minorHAnsi" w:hAnsiTheme="minorHAnsi" w:cstheme="minorHAnsi"/>
          <w:sz w:val="22"/>
          <w:szCs w:val="22"/>
        </w:rPr>
        <w:t>o</w:t>
      </w:r>
      <w:r w:rsidRPr="00DB7BCD">
        <w:rPr>
          <w:rFonts w:asciiTheme="minorHAnsi" w:hAnsiTheme="minorHAnsi" w:cstheme="minorHAnsi"/>
          <w:sz w:val="22"/>
          <w:szCs w:val="22"/>
        </w:rPr>
        <w:t xml:space="preserve"> continue working </w:t>
      </w:r>
      <w:r w:rsidR="002A3224" w:rsidRPr="00DB7BCD">
        <w:rPr>
          <w:rFonts w:asciiTheme="minorHAnsi" w:hAnsiTheme="minorHAnsi" w:cstheme="minorHAnsi"/>
          <w:sz w:val="22"/>
          <w:szCs w:val="22"/>
        </w:rPr>
        <w:t>to get the land transferred over to the Cricket Club CIC</w:t>
      </w:r>
      <w:r w:rsidR="00840252" w:rsidRPr="00DB7BCD">
        <w:rPr>
          <w:rFonts w:asciiTheme="minorHAnsi" w:hAnsiTheme="minorHAnsi" w:cstheme="minorHAnsi"/>
          <w:sz w:val="22"/>
          <w:szCs w:val="22"/>
        </w:rPr>
        <w:t xml:space="preserve">.  The Parish Council will cover all legal </w:t>
      </w:r>
      <w:proofErr w:type="gramStart"/>
      <w:r w:rsidR="00840252" w:rsidRPr="00DB7BCD">
        <w:rPr>
          <w:rFonts w:asciiTheme="minorHAnsi" w:hAnsiTheme="minorHAnsi" w:cstheme="minorHAnsi"/>
          <w:sz w:val="22"/>
          <w:szCs w:val="22"/>
        </w:rPr>
        <w:t>fees</w:t>
      </w:r>
      <w:proofErr w:type="gramEnd"/>
      <w:r w:rsidR="00840252" w:rsidRPr="00DB7BCD">
        <w:rPr>
          <w:rFonts w:asciiTheme="minorHAnsi" w:hAnsiTheme="minorHAnsi" w:cstheme="minorHAnsi"/>
          <w:sz w:val="22"/>
          <w:szCs w:val="22"/>
        </w:rPr>
        <w:t xml:space="preserve"> but further work is need on </w:t>
      </w:r>
      <w:r w:rsidR="004D16C8" w:rsidRPr="00DB7BCD">
        <w:rPr>
          <w:rFonts w:asciiTheme="minorHAnsi" w:hAnsiTheme="minorHAnsi" w:cstheme="minorHAnsi"/>
          <w:sz w:val="22"/>
          <w:szCs w:val="22"/>
        </w:rPr>
        <w:t>finishing the lease</w:t>
      </w:r>
      <w:r w:rsidR="002A3224" w:rsidRPr="00DB7BCD">
        <w:rPr>
          <w:rFonts w:asciiTheme="minorHAnsi" w:hAnsiTheme="minorHAnsi" w:cstheme="minorHAnsi"/>
          <w:sz w:val="22"/>
          <w:szCs w:val="22"/>
        </w:rPr>
        <w:t>.</w:t>
      </w:r>
    </w:p>
    <w:p w14:paraId="3A9CEDC2" w14:textId="77777777" w:rsidR="006B1C1D" w:rsidRPr="00F947F3" w:rsidRDefault="006B1C1D" w:rsidP="006B1C1D">
      <w:pPr>
        <w:pStyle w:val="ListParagraph"/>
        <w:ind w:left="364"/>
        <w:rPr>
          <w:rFonts w:asciiTheme="minorHAnsi" w:hAnsiTheme="minorHAnsi" w:cstheme="minorHAnsi"/>
          <w:sz w:val="12"/>
          <w:szCs w:val="12"/>
        </w:rPr>
      </w:pPr>
    </w:p>
    <w:p w14:paraId="315A0E4F" w14:textId="77777777" w:rsidR="006B1C1D" w:rsidRPr="00DB7BCD" w:rsidRDefault="006B1C1D" w:rsidP="006B1C1D">
      <w:pPr>
        <w:pStyle w:val="ListParagraph"/>
        <w:numPr>
          <w:ilvl w:val="0"/>
          <w:numId w:val="20"/>
        </w:numPr>
        <w:ind w:left="567" w:hanging="565"/>
        <w:rPr>
          <w:rFonts w:asciiTheme="minorHAnsi" w:hAnsiTheme="minorHAnsi" w:cstheme="minorHAnsi"/>
          <w:sz w:val="22"/>
          <w:szCs w:val="22"/>
        </w:rPr>
      </w:pPr>
      <w:r w:rsidRPr="00DB7BCD">
        <w:rPr>
          <w:rFonts w:asciiTheme="minorHAnsi" w:hAnsiTheme="minorHAnsi" w:cstheme="minorHAnsi"/>
          <w:b/>
          <w:bCs/>
          <w:sz w:val="22"/>
          <w:szCs w:val="22"/>
        </w:rPr>
        <w:t>Financia</w:t>
      </w:r>
      <w:bookmarkStart w:id="1" w:name="_Hlk10807009"/>
      <w:r w:rsidRPr="00DB7BCD">
        <w:rPr>
          <w:rFonts w:asciiTheme="minorHAnsi" w:hAnsiTheme="minorHAnsi" w:cstheme="minorHAnsi"/>
          <w:b/>
          <w:bCs/>
          <w:sz w:val="22"/>
          <w:szCs w:val="22"/>
        </w:rPr>
        <w:t>l Monthly Reports and Updates</w:t>
      </w:r>
      <w:r w:rsidRPr="00DB7BCD">
        <w:rPr>
          <w:rFonts w:asciiTheme="minorHAnsi" w:hAnsiTheme="minorHAnsi" w:cstheme="minorHAnsi"/>
          <w:sz w:val="22"/>
          <w:szCs w:val="22"/>
        </w:rPr>
        <w:t xml:space="preserve"> </w:t>
      </w:r>
    </w:p>
    <w:p w14:paraId="66E3B694" w14:textId="77777777" w:rsidR="006B1C1D" w:rsidRPr="00DB7BCD" w:rsidRDefault="006B1C1D" w:rsidP="006B1C1D">
      <w:pPr>
        <w:pStyle w:val="ListParagraph"/>
        <w:ind w:left="567"/>
        <w:rPr>
          <w:rFonts w:asciiTheme="minorHAnsi" w:hAnsiTheme="minorHAnsi" w:cstheme="minorHAnsi"/>
          <w:sz w:val="22"/>
          <w:szCs w:val="22"/>
        </w:rPr>
      </w:pPr>
      <w:r w:rsidRPr="00DB7BCD">
        <w:rPr>
          <w:rFonts w:asciiTheme="minorHAnsi" w:hAnsiTheme="minorHAnsi" w:cstheme="minorHAnsi"/>
          <w:sz w:val="22"/>
          <w:szCs w:val="22"/>
        </w:rPr>
        <w:t>Councillors are asked to consider and resolve the:</w:t>
      </w:r>
    </w:p>
    <w:p w14:paraId="48E0295A" w14:textId="77777777" w:rsidR="006B1C1D" w:rsidRPr="00DB7BCD" w:rsidRDefault="006B1C1D" w:rsidP="006B1C1D">
      <w:pPr>
        <w:pStyle w:val="ListParagraph"/>
        <w:numPr>
          <w:ilvl w:val="0"/>
          <w:numId w:val="12"/>
        </w:numPr>
        <w:ind w:left="567" w:firstLine="0"/>
        <w:rPr>
          <w:rFonts w:asciiTheme="minorHAnsi" w:hAnsiTheme="minorHAnsi" w:cstheme="minorHAnsi"/>
          <w:vanish/>
          <w:sz w:val="22"/>
          <w:szCs w:val="22"/>
        </w:rPr>
      </w:pPr>
    </w:p>
    <w:p w14:paraId="5A9F3683" w14:textId="77777777" w:rsidR="006B1C1D" w:rsidRPr="00DB7BCD" w:rsidRDefault="006B1C1D" w:rsidP="006B1C1D">
      <w:pPr>
        <w:pStyle w:val="ListParagraph"/>
        <w:numPr>
          <w:ilvl w:val="0"/>
          <w:numId w:val="12"/>
        </w:numPr>
        <w:ind w:left="567" w:firstLine="0"/>
        <w:rPr>
          <w:rFonts w:asciiTheme="minorHAnsi" w:hAnsiTheme="minorHAnsi" w:cstheme="minorHAnsi"/>
          <w:vanish/>
          <w:sz w:val="22"/>
          <w:szCs w:val="22"/>
        </w:rPr>
      </w:pPr>
    </w:p>
    <w:p w14:paraId="28FB311C" w14:textId="77777777" w:rsidR="006B1C1D" w:rsidRPr="00DB7BCD" w:rsidRDefault="006B1C1D" w:rsidP="006B1C1D">
      <w:pPr>
        <w:pStyle w:val="ListParagraph"/>
        <w:numPr>
          <w:ilvl w:val="0"/>
          <w:numId w:val="12"/>
        </w:numPr>
        <w:ind w:left="567" w:firstLine="0"/>
        <w:rPr>
          <w:rFonts w:asciiTheme="minorHAnsi" w:hAnsiTheme="minorHAnsi" w:cstheme="minorHAnsi"/>
          <w:vanish/>
          <w:sz w:val="22"/>
          <w:szCs w:val="22"/>
        </w:rPr>
      </w:pPr>
    </w:p>
    <w:p w14:paraId="22BE6FB1" w14:textId="77777777" w:rsidR="006B1C1D" w:rsidRPr="00DB7BCD" w:rsidRDefault="006B1C1D" w:rsidP="00215A5B">
      <w:pPr>
        <w:pStyle w:val="ListParagraph"/>
        <w:numPr>
          <w:ilvl w:val="1"/>
          <w:numId w:val="12"/>
        </w:numPr>
        <w:ind w:left="1134"/>
        <w:rPr>
          <w:rFonts w:asciiTheme="minorHAnsi" w:hAnsiTheme="minorHAnsi" w:cstheme="minorHAnsi"/>
          <w:sz w:val="22"/>
          <w:szCs w:val="22"/>
        </w:rPr>
      </w:pPr>
      <w:r w:rsidRPr="00DB7BCD">
        <w:rPr>
          <w:rFonts w:asciiTheme="minorHAnsi" w:eastAsia="Arial" w:hAnsiTheme="minorHAnsi" w:cstheme="minorHAnsi"/>
          <w:sz w:val="22"/>
          <w:szCs w:val="22"/>
        </w:rPr>
        <w:t>The Rialtas reports for the monthly finances including:</w:t>
      </w:r>
    </w:p>
    <w:p w14:paraId="1B216EE1" w14:textId="7ABF71E6" w:rsidR="00B4290D" w:rsidRDefault="00B4290D" w:rsidP="00B4290D">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 xml:space="preserve">Bank Balances at </w:t>
      </w:r>
      <w:r>
        <w:rPr>
          <w:rFonts w:asciiTheme="minorHAnsi" w:eastAsia="Arial" w:hAnsiTheme="minorHAnsi" w:cstheme="minorHAnsi"/>
          <w:sz w:val="22"/>
          <w:szCs w:val="22"/>
        </w:rPr>
        <w:t>29/02</w:t>
      </w:r>
      <w:r>
        <w:rPr>
          <w:rFonts w:asciiTheme="minorHAnsi" w:eastAsia="Arial" w:hAnsiTheme="minorHAnsi" w:cstheme="minorHAnsi"/>
          <w:sz w:val="22"/>
          <w:szCs w:val="22"/>
        </w:rPr>
        <w:t>/2024 were at £7</w:t>
      </w:r>
      <w:r w:rsidR="00601E3F">
        <w:rPr>
          <w:rFonts w:asciiTheme="minorHAnsi" w:eastAsia="Arial" w:hAnsiTheme="minorHAnsi" w:cstheme="minorHAnsi"/>
          <w:sz w:val="22"/>
          <w:szCs w:val="22"/>
        </w:rPr>
        <w:t>2,789.57</w:t>
      </w:r>
      <w:r>
        <w:rPr>
          <w:rFonts w:asciiTheme="minorHAnsi" w:eastAsia="Arial" w:hAnsiTheme="minorHAnsi" w:cstheme="minorHAnsi"/>
          <w:sz w:val="22"/>
          <w:szCs w:val="22"/>
        </w:rPr>
        <w:t xml:space="preserve"> for Unity Bank.</w:t>
      </w:r>
    </w:p>
    <w:p w14:paraId="09FD096A" w14:textId="77777777" w:rsidR="00215A5B" w:rsidRDefault="00B4290D" w:rsidP="00215A5B">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 xml:space="preserve">Bank reconciliation for end of </w:t>
      </w:r>
      <w:r w:rsidR="00601E3F">
        <w:rPr>
          <w:rFonts w:asciiTheme="minorHAnsi" w:eastAsia="Arial" w:hAnsiTheme="minorHAnsi" w:cstheme="minorHAnsi"/>
          <w:sz w:val="22"/>
          <w:szCs w:val="22"/>
        </w:rPr>
        <w:t>Febru</w:t>
      </w:r>
      <w:r>
        <w:rPr>
          <w:rFonts w:asciiTheme="minorHAnsi" w:eastAsia="Arial" w:hAnsiTheme="minorHAnsi" w:cstheme="minorHAnsi"/>
          <w:sz w:val="22"/>
          <w:szCs w:val="22"/>
        </w:rPr>
        <w:t>ary were at £0 for Unity Bank.</w:t>
      </w:r>
    </w:p>
    <w:p w14:paraId="40427D1C" w14:textId="77777777" w:rsidR="00215A5B" w:rsidRDefault="006B1C1D" w:rsidP="00215A5B">
      <w:pPr>
        <w:pStyle w:val="ListParagraph"/>
        <w:numPr>
          <w:ilvl w:val="1"/>
          <w:numId w:val="12"/>
        </w:numPr>
        <w:ind w:left="1134"/>
        <w:rPr>
          <w:rFonts w:asciiTheme="minorHAnsi" w:eastAsia="Arial" w:hAnsiTheme="minorHAnsi" w:cstheme="minorHAnsi"/>
          <w:sz w:val="22"/>
          <w:szCs w:val="22"/>
        </w:rPr>
      </w:pPr>
      <w:r w:rsidRPr="00215A5B">
        <w:rPr>
          <w:rFonts w:asciiTheme="minorHAnsi" w:hAnsiTheme="minorHAnsi" w:cstheme="minorHAnsi"/>
          <w:sz w:val="22"/>
          <w:szCs w:val="22"/>
        </w:rPr>
        <w:t xml:space="preserve">Earmarked </w:t>
      </w:r>
      <w:r w:rsidR="00215A5B" w:rsidRPr="00215A5B">
        <w:rPr>
          <w:rFonts w:asciiTheme="minorHAnsi" w:hAnsiTheme="minorHAnsi" w:cstheme="minorHAnsi"/>
          <w:sz w:val="22"/>
          <w:szCs w:val="22"/>
        </w:rPr>
        <w:t>r</w:t>
      </w:r>
      <w:r w:rsidR="00215A5B" w:rsidRPr="00215A5B">
        <w:rPr>
          <w:rFonts w:asciiTheme="minorHAnsi" w:eastAsia="Arial" w:hAnsiTheme="minorHAnsi" w:cstheme="minorHAnsi"/>
          <w:sz w:val="22"/>
          <w:szCs w:val="22"/>
        </w:rPr>
        <w:t>eserves were sent to all Cllrs with no items of concern.</w:t>
      </w:r>
    </w:p>
    <w:p w14:paraId="041D507A" w14:textId="77777777" w:rsidR="00215A5B" w:rsidRDefault="00215A5B" w:rsidP="00215A5B">
      <w:pPr>
        <w:pStyle w:val="ListParagraph"/>
        <w:numPr>
          <w:ilvl w:val="1"/>
          <w:numId w:val="12"/>
        </w:numPr>
        <w:ind w:left="1134"/>
        <w:rPr>
          <w:rFonts w:asciiTheme="minorHAnsi" w:eastAsia="Arial" w:hAnsiTheme="minorHAnsi" w:cstheme="minorHAnsi"/>
          <w:sz w:val="22"/>
          <w:szCs w:val="22"/>
        </w:rPr>
      </w:pPr>
      <w:r w:rsidRPr="00215A5B">
        <w:rPr>
          <w:rFonts w:asciiTheme="minorHAnsi" w:eastAsia="Arial" w:hAnsiTheme="minorHAnsi" w:cstheme="minorHAnsi"/>
          <w:sz w:val="22"/>
          <w:szCs w:val="22"/>
        </w:rPr>
        <w:t xml:space="preserve">Details of </w:t>
      </w:r>
      <w:r w:rsidRPr="00215A5B">
        <w:rPr>
          <w:rFonts w:asciiTheme="minorHAnsi" w:eastAsia="Arial" w:hAnsiTheme="minorHAnsi" w:cstheme="minorHAnsi"/>
          <w:b/>
          <w:bCs/>
          <w:sz w:val="22"/>
          <w:szCs w:val="22"/>
        </w:rPr>
        <w:t>RESOLVED</w:t>
      </w:r>
      <w:r w:rsidRPr="00215A5B">
        <w:rPr>
          <w:rFonts w:asciiTheme="minorHAnsi" w:eastAsia="Arial" w:hAnsiTheme="minorHAnsi" w:cstheme="minorHAnsi"/>
          <w:sz w:val="22"/>
          <w:szCs w:val="22"/>
        </w:rPr>
        <w:t xml:space="preserve"> payments can be found at</w:t>
      </w:r>
      <w:r w:rsidRPr="00215A5B">
        <w:rPr>
          <w:rFonts w:asciiTheme="minorHAnsi" w:hAnsiTheme="minorHAnsi" w:cstheme="minorHAnsi"/>
          <w:sz w:val="22"/>
          <w:szCs w:val="22"/>
        </w:rPr>
        <w:t xml:space="preserve"> </w:t>
      </w:r>
      <w:hyperlink r:id="rId14" w:history="1">
        <w:r w:rsidR="006B1C1D" w:rsidRPr="00215A5B">
          <w:rPr>
            <w:rStyle w:val="Hyperlink"/>
            <w:rFonts w:asciiTheme="minorHAnsi" w:eastAsia="Arial" w:hAnsiTheme="minorHAnsi" w:cstheme="minorHAnsi"/>
            <w:sz w:val="22"/>
            <w:szCs w:val="22"/>
          </w:rPr>
          <w:t>https://westfieldparishcouncil.com/monthly-financial-reports/</w:t>
        </w:r>
      </w:hyperlink>
      <w:r w:rsidR="006B1C1D" w:rsidRPr="00215A5B">
        <w:rPr>
          <w:rFonts w:asciiTheme="minorHAnsi" w:eastAsia="Arial" w:hAnsiTheme="minorHAnsi" w:cstheme="minorHAnsi"/>
          <w:sz w:val="22"/>
          <w:szCs w:val="22"/>
        </w:rPr>
        <w:t xml:space="preserve"> </w:t>
      </w:r>
      <w:bookmarkEnd w:id="1"/>
    </w:p>
    <w:p w14:paraId="1FBC4C06" w14:textId="77777777" w:rsidR="00215A5B" w:rsidRDefault="00215A5B" w:rsidP="00215A5B">
      <w:pPr>
        <w:pStyle w:val="ListParagraph"/>
        <w:ind w:left="1134"/>
        <w:rPr>
          <w:rFonts w:asciiTheme="minorHAnsi" w:eastAsia="Arial" w:hAnsiTheme="minorHAnsi" w:cstheme="minorHAnsi"/>
          <w:sz w:val="22"/>
          <w:szCs w:val="22"/>
        </w:rPr>
      </w:pPr>
    </w:p>
    <w:p w14:paraId="3B1AB3F8" w14:textId="6CEABB38" w:rsidR="006B1C1D" w:rsidRPr="00215A5B" w:rsidRDefault="006B1C1D" w:rsidP="00215A5B">
      <w:pPr>
        <w:pStyle w:val="ListParagraph"/>
        <w:numPr>
          <w:ilvl w:val="0"/>
          <w:numId w:val="12"/>
        </w:numPr>
        <w:ind w:left="567" w:hanging="567"/>
        <w:rPr>
          <w:rFonts w:asciiTheme="minorHAnsi" w:eastAsia="Arial" w:hAnsiTheme="minorHAnsi" w:cstheme="minorHAnsi"/>
          <w:sz w:val="22"/>
          <w:szCs w:val="22"/>
        </w:rPr>
      </w:pPr>
      <w:r w:rsidRPr="00215A5B">
        <w:rPr>
          <w:rFonts w:asciiTheme="minorHAnsi" w:eastAsia="Arial" w:hAnsiTheme="minorHAnsi" w:cstheme="minorHAnsi"/>
          <w:b/>
          <w:bCs/>
          <w:sz w:val="22"/>
          <w:szCs w:val="22"/>
        </w:rPr>
        <w:t>Confirmation of the date of next Full Council Meeting</w:t>
      </w:r>
    </w:p>
    <w:p w14:paraId="5301350E" w14:textId="6D1DFA31" w:rsidR="004D16C8" w:rsidRPr="00F31776" w:rsidRDefault="004D16C8" w:rsidP="004D16C8">
      <w:pPr>
        <w:pStyle w:val="ListParagraph"/>
        <w:ind w:left="567"/>
        <w:rPr>
          <w:rFonts w:asciiTheme="minorHAnsi" w:eastAsia="Arial" w:hAnsiTheme="minorHAnsi" w:cstheme="minorHAnsi"/>
          <w:sz w:val="22"/>
          <w:szCs w:val="22"/>
        </w:rPr>
      </w:pPr>
      <w:r w:rsidRPr="00F31776">
        <w:rPr>
          <w:rFonts w:asciiTheme="minorHAnsi" w:eastAsia="Arial" w:hAnsiTheme="minorHAnsi" w:cstheme="minorHAnsi"/>
          <w:sz w:val="22"/>
          <w:szCs w:val="22"/>
        </w:rPr>
        <w:t xml:space="preserve">Due to the Alpha Course being held on Wednesdays in the Church Hall the </w:t>
      </w:r>
      <w:r w:rsidR="00DE4616" w:rsidRPr="00F31776">
        <w:rPr>
          <w:rFonts w:asciiTheme="minorHAnsi" w:eastAsia="Arial" w:hAnsiTheme="minorHAnsi" w:cstheme="minorHAnsi"/>
          <w:sz w:val="22"/>
          <w:szCs w:val="22"/>
        </w:rPr>
        <w:t>April/May/June meetings will be held in the Westfield Community Hall on the following dates:</w:t>
      </w:r>
    </w:p>
    <w:p w14:paraId="4949095F" w14:textId="566B382A" w:rsidR="00DE4616" w:rsidRPr="00F31776" w:rsidRDefault="00A368EC" w:rsidP="00A719EC">
      <w:pPr>
        <w:pStyle w:val="ListParagraph"/>
        <w:numPr>
          <w:ilvl w:val="0"/>
          <w:numId w:val="29"/>
        </w:numPr>
        <w:ind w:left="993" w:hanging="284"/>
        <w:rPr>
          <w:rFonts w:asciiTheme="minorHAnsi" w:eastAsia="Arial" w:hAnsiTheme="minorHAnsi" w:cstheme="minorHAnsi"/>
          <w:sz w:val="22"/>
          <w:szCs w:val="22"/>
        </w:rPr>
      </w:pPr>
      <w:r w:rsidRPr="00F31776">
        <w:rPr>
          <w:rFonts w:asciiTheme="minorHAnsi" w:eastAsia="Arial" w:hAnsiTheme="minorHAnsi" w:cstheme="minorHAnsi"/>
          <w:sz w:val="22"/>
          <w:szCs w:val="22"/>
        </w:rPr>
        <w:t>April 17</w:t>
      </w:r>
      <w:r w:rsidRPr="00F31776">
        <w:rPr>
          <w:rFonts w:asciiTheme="minorHAnsi" w:eastAsia="Arial" w:hAnsiTheme="minorHAnsi" w:cstheme="minorHAnsi"/>
          <w:sz w:val="22"/>
          <w:szCs w:val="22"/>
          <w:vertAlign w:val="superscript"/>
        </w:rPr>
        <w:t>th</w:t>
      </w:r>
      <w:proofErr w:type="gramStart"/>
      <w:r w:rsidRPr="00F31776">
        <w:rPr>
          <w:rFonts w:asciiTheme="minorHAnsi" w:eastAsia="Arial" w:hAnsiTheme="minorHAnsi" w:cstheme="minorHAnsi"/>
          <w:sz w:val="22"/>
          <w:szCs w:val="22"/>
        </w:rPr>
        <w:t xml:space="preserve"> 202</w:t>
      </w:r>
      <w:r w:rsidR="00A719EC" w:rsidRPr="00F31776">
        <w:rPr>
          <w:rFonts w:asciiTheme="minorHAnsi" w:eastAsia="Arial" w:hAnsiTheme="minorHAnsi" w:cstheme="minorHAnsi"/>
          <w:sz w:val="22"/>
          <w:szCs w:val="22"/>
        </w:rPr>
        <w:t>4</w:t>
      </w:r>
      <w:proofErr w:type="gramEnd"/>
    </w:p>
    <w:p w14:paraId="2EE96852" w14:textId="1BCCA943" w:rsidR="00A368EC" w:rsidRPr="00F31776" w:rsidRDefault="000C09CB" w:rsidP="00A719EC">
      <w:pPr>
        <w:pStyle w:val="ListParagraph"/>
        <w:numPr>
          <w:ilvl w:val="0"/>
          <w:numId w:val="29"/>
        </w:numPr>
        <w:ind w:left="993" w:hanging="284"/>
        <w:rPr>
          <w:rFonts w:asciiTheme="minorHAnsi" w:hAnsiTheme="minorHAnsi" w:cstheme="minorHAnsi"/>
          <w:sz w:val="22"/>
          <w:szCs w:val="22"/>
        </w:rPr>
      </w:pPr>
      <w:r w:rsidRPr="00F31776">
        <w:rPr>
          <w:rFonts w:asciiTheme="minorHAnsi" w:hAnsiTheme="minorHAnsi" w:cstheme="minorHAnsi"/>
          <w:sz w:val="22"/>
          <w:szCs w:val="22"/>
        </w:rPr>
        <w:t xml:space="preserve">May </w:t>
      </w:r>
      <w:r w:rsidR="00A719EC" w:rsidRPr="00F31776">
        <w:rPr>
          <w:rFonts w:asciiTheme="minorHAnsi" w:hAnsiTheme="minorHAnsi" w:cstheme="minorHAnsi"/>
          <w:sz w:val="22"/>
          <w:szCs w:val="22"/>
        </w:rPr>
        <w:t>15</w:t>
      </w:r>
      <w:r w:rsidR="00A719EC" w:rsidRPr="00F31776">
        <w:rPr>
          <w:rFonts w:asciiTheme="minorHAnsi" w:hAnsiTheme="minorHAnsi" w:cstheme="minorHAnsi"/>
          <w:sz w:val="22"/>
          <w:szCs w:val="22"/>
          <w:vertAlign w:val="superscript"/>
        </w:rPr>
        <w:t>th</w:t>
      </w:r>
      <w:proofErr w:type="gramStart"/>
      <w:r w:rsidR="00A719EC" w:rsidRPr="00F31776">
        <w:rPr>
          <w:rFonts w:asciiTheme="minorHAnsi" w:hAnsiTheme="minorHAnsi" w:cstheme="minorHAnsi"/>
          <w:sz w:val="22"/>
          <w:szCs w:val="22"/>
        </w:rPr>
        <w:t xml:space="preserve"> 2024</w:t>
      </w:r>
      <w:proofErr w:type="gramEnd"/>
    </w:p>
    <w:p w14:paraId="45E900A2" w14:textId="20FF9E4F" w:rsidR="00A719EC" w:rsidRPr="00F31776" w:rsidRDefault="00A719EC" w:rsidP="00A719EC">
      <w:pPr>
        <w:pStyle w:val="ListParagraph"/>
        <w:numPr>
          <w:ilvl w:val="0"/>
          <w:numId w:val="29"/>
        </w:numPr>
        <w:ind w:left="993" w:hanging="284"/>
        <w:rPr>
          <w:rFonts w:asciiTheme="minorHAnsi" w:hAnsiTheme="minorHAnsi" w:cstheme="minorHAnsi"/>
          <w:sz w:val="22"/>
          <w:szCs w:val="22"/>
        </w:rPr>
      </w:pPr>
      <w:r w:rsidRPr="00F31776">
        <w:rPr>
          <w:rFonts w:asciiTheme="minorHAnsi" w:hAnsiTheme="minorHAnsi" w:cstheme="minorHAnsi"/>
          <w:sz w:val="22"/>
          <w:szCs w:val="22"/>
        </w:rPr>
        <w:t>June 19</w:t>
      </w:r>
      <w:r w:rsidRPr="00F31776">
        <w:rPr>
          <w:rFonts w:asciiTheme="minorHAnsi" w:hAnsiTheme="minorHAnsi" w:cstheme="minorHAnsi"/>
          <w:sz w:val="22"/>
          <w:szCs w:val="22"/>
          <w:vertAlign w:val="superscript"/>
        </w:rPr>
        <w:t>th</w:t>
      </w:r>
      <w:proofErr w:type="gramStart"/>
      <w:r w:rsidRPr="00F31776">
        <w:rPr>
          <w:rFonts w:asciiTheme="minorHAnsi" w:hAnsiTheme="minorHAnsi" w:cstheme="minorHAnsi"/>
          <w:sz w:val="22"/>
          <w:szCs w:val="22"/>
        </w:rPr>
        <w:t xml:space="preserve"> 2024</w:t>
      </w:r>
      <w:proofErr w:type="gramEnd"/>
    </w:p>
    <w:p w14:paraId="0A76F4D5" w14:textId="26728002" w:rsidR="006B1C1D" w:rsidRPr="00537461" w:rsidRDefault="006B1C1D" w:rsidP="006B1C1D">
      <w:pPr>
        <w:pStyle w:val="ListParagraph"/>
        <w:ind w:left="567"/>
        <w:rPr>
          <w:rFonts w:asciiTheme="minorHAnsi" w:hAnsiTheme="minorHAnsi" w:cstheme="minorHAnsi"/>
          <w:sz w:val="12"/>
          <w:szCs w:val="12"/>
        </w:rPr>
      </w:pPr>
    </w:p>
    <w:p w14:paraId="109B584A" w14:textId="029D105D" w:rsidR="006B1C1D" w:rsidRPr="00F31776" w:rsidRDefault="006B1C1D" w:rsidP="00215A5B">
      <w:pPr>
        <w:pStyle w:val="ListParagraph"/>
        <w:numPr>
          <w:ilvl w:val="0"/>
          <w:numId w:val="13"/>
        </w:numPr>
        <w:ind w:left="567" w:hanging="567"/>
        <w:rPr>
          <w:rFonts w:asciiTheme="minorHAnsi" w:hAnsiTheme="minorHAnsi" w:cstheme="minorHAnsi"/>
          <w:sz w:val="22"/>
          <w:szCs w:val="22"/>
        </w:rPr>
      </w:pPr>
      <w:r w:rsidRPr="00F31776">
        <w:rPr>
          <w:rFonts w:asciiTheme="minorHAnsi" w:eastAsia="Arial" w:hAnsiTheme="minorHAnsi" w:cstheme="minorHAnsi"/>
          <w:b/>
          <w:bCs/>
          <w:sz w:val="22"/>
          <w:szCs w:val="22"/>
        </w:rPr>
        <w:t xml:space="preserve">Closed Session </w:t>
      </w:r>
      <w:r w:rsidRPr="00F31776">
        <w:rPr>
          <w:rFonts w:asciiTheme="minorHAnsi" w:hAnsiTheme="minorHAnsi"/>
          <w:sz w:val="22"/>
          <w:szCs w:val="22"/>
        </w:rPr>
        <w:t xml:space="preserve">- </w:t>
      </w:r>
      <w:r w:rsidRPr="00F31776">
        <w:rPr>
          <w:rFonts w:asciiTheme="minorHAnsi" w:hAnsiTheme="minorHAnsi" w:cstheme="minorHAnsi"/>
          <w:sz w:val="22"/>
          <w:szCs w:val="22"/>
        </w:rPr>
        <w:t xml:space="preserve">Due to the nature of the business being disclosed, Full Council are requested to </w:t>
      </w:r>
      <w:r w:rsidRPr="00F31776">
        <w:rPr>
          <w:rFonts w:asciiTheme="minorHAnsi" w:hAnsiTheme="minorHAnsi" w:cstheme="minorHAnsi"/>
          <w:b/>
          <w:bCs/>
          <w:sz w:val="22"/>
          <w:szCs w:val="22"/>
        </w:rPr>
        <w:t>RESOLVE</w:t>
      </w:r>
      <w:r w:rsidRPr="00F31776">
        <w:rPr>
          <w:rFonts w:asciiTheme="minorHAnsi" w:hAnsiTheme="minorHAnsi" w:cstheme="minorHAnsi"/>
          <w:sz w:val="22"/>
          <w:szCs w:val="22"/>
        </w:rPr>
        <w:t xml:space="preserve"> to exclude members of the public and press for this item under the Public Bodies (Admission to Meetings) Act 1960</w:t>
      </w:r>
      <w:r w:rsidR="00215A5B">
        <w:rPr>
          <w:rFonts w:asciiTheme="minorHAnsi" w:hAnsiTheme="minorHAnsi" w:cstheme="minorHAnsi"/>
          <w:sz w:val="22"/>
          <w:szCs w:val="22"/>
        </w:rPr>
        <w:t>.</w:t>
      </w:r>
    </w:p>
    <w:p w14:paraId="3296B83F" w14:textId="692E4903" w:rsidR="006B1C1D" w:rsidRPr="00F31776" w:rsidRDefault="006B1C1D" w:rsidP="006B1C1D">
      <w:pPr>
        <w:pStyle w:val="ListParagraph"/>
        <w:numPr>
          <w:ilvl w:val="1"/>
          <w:numId w:val="14"/>
        </w:numPr>
        <w:ind w:left="1276" w:hanging="709"/>
        <w:rPr>
          <w:rFonts w:asciiTheme="minorHAnsi" w:hAnsiTheme="minorHAnsi" w:cstheme="minorHAnsi"/>
          <w:sz w:val="22"/>
          <w:szCs w:val="22"/>
        </w:rPr>
      </w:pPr>
      <w:r w:rsidRPr="00F31776">
        <w:rPr>
          <w:rFonts w:asciiTheme="minorHAnsi" w:eastAsia="Arial" w:hAnsiTheme="minorHAnsi" w:cstheme="minorHAnsi"/>
          <w:sz w:val="22"/>
          <w:szCs w:val="22"/>
        </w:rPr>
        <w:t>Westfield Down</w:t>
      </w:r>
      <w:r w:rsidR="00F31776">
        <w:rPr>
          <w:rFonts w:asciiTheme="minorHAnsi" w:eastAsia="Arial" w:hAnsiTheme="minorHAnsi" w:cstheme="minorHAnsi"/>
          <w:sz w:val="22"/>
          <w:szCs w:val="22"/>
        </w:rPr>
        <w:t xml:space="preserve"> – no items to discuss in closed session.</w:t>
      </w: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DA572D">
      <w:headerReference w:type="even" r:id="rId15"/>
      <w:headerReference w:type="default" r:id="rId16"/>
      <w:footerReference w:type="even" r:id="rId17"/>
      <w:footerReference w:type="default" r:id="rId18"/>
      <w:headerReference w:type="first" r:id="rId19"/>
      <w:footerReference w:type="first" r:id="rId20"/>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D81BD1" w14:textId="77777777" w:rsidR="00DA572D" w:rsidRDefault="00DA572D" w:rsidP="002331F8">
      <w:r>
        <w:separator/>
      </w:r>
    </w:p>
  </w:endnote>
  <w:endnote w:type="continuationSeparator" w:id="0">
    <w:p w14:paraId="00011EC2" w14:textId="77777777" w:rsidR="00DA572D" w:rsidRDefault="00DA572D" w:rsidP="002331F8">
      <w:r>
        <w:continuationSeparator/>
      </w:r>
    </w:p>
  </w:endnote>
  <w:endnote w:type="continuationNotice" w:id="1">
    <w:p w14:paraId="610D338C" w14:textId="77777777" w:rsidR="00DA572D" w:rsidRDefault="00DA57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AFD655" w14:textId="77777777" w:rsidR="00A93A71" w:rsidRDefault="00A93A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1EBFCA" w14:textId="77777777" w:rsidR="00A93A71" w:rsidRDefault="00A93A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82FF13" w14:textId="77777777" w:rsidR="00DA572D" w:rsidRDefault="00DA572D" w:rsidP="002331F8">
      <w:r>
        <w:separator/>
      </w:r>
    </w:p>
  </w:footnote>
  <w:footnote w:type="continuationSeparator" w:id="0">
    <w:p w14:paraId="50EDF3A8" w14:textId="77777777" w:rsidR="00DA572D" w:rsidRDefault="00DA572D" w:rsidP="002331F8">
      <w:r>
        <w:continuationSeparator/>
      </w:r>
    </w:p>
  </w:footnote>
  <w:footnote w:type="continuationNotice" w:id="1">
    <w:p w14:paraId="222889A9" w14:textId="77777777" w:rsidR="00DA572D" w:rsidRDefault="00DA57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218E03" w14:textId="77777777" w:rsidR="00A93A71" w:rsidRDefault="00A93A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13696"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A93A71" w:rsidRDefault="003451A1" w:rsidP="001C253B">
    <w:pPr>
      <w:pStyle w:val="Header"/>
      <w:jc w:val="center"/>
      <w:rPr>
        <w:rFonts w:ascii="Arial" w:hAnsi="Arial" w:cs="Arial"/>
        <w:b/>
        <w:bCs/>
      </w:rPr>
    </w:pPr>
    <w:r w:rsidRPr="00B30439">
      <w:rPr>
        <w:rFonts w:ascii="Arial" w:hAnsi="Arial" w:cs="Arial"/>
        <w:b/>
        <w:bCs/>
      </w:rPr>
      <w:t xml:space="preserve">Minutes of </w:t>
    </w:r>
    <w:r w:rsidRPr="00A93A71">
      <w:rPr>
        <w:rFonts w:ascii="Arial" w:hAnsi="Arial" w:cs="Arial"/>
        <w:b/>
        <w:bCs/>
      </w:rPr>
      <w:t xml:space="preserve">the Meeting of the Council held </w:t>
    </w:r>
    <w:r w:rsidR="00370F38" w:rsidRPr="00A93A71">
      <w:rPr>
        <w:rFonts w:ascii="Arial" w:hAnsi="Arial" w:cs="Arial"/>
        <w:b/>
        <w:bCs/>
      </w:rPr>
      <w:t>at the Church Hall</w:t>
    </w:r>
  </w:p>
  <w:p w14:paraId="48B5CBFE" w14:textId="3E9DDF63" w:rsidR="003451A1" w:rsidRPr="00A93A71" w:rsidRDefault="001079EC" w:rsidP="001C253B">
    <w:pPr>
      <w:pStyle w:val="Header"/>
      <w:jc w:val="center"/>
      <w:rPr>
        <w:rFonts w:ascii="Arial" w:hAnsi="Arial" w:cs="Arial"/>
        <w:b/>
        <w:bCs/>
      </w:rPr>
    </w:pPr>
    <w:r w:rsidRPr="00A93A71">
      <w:rPr>
        <w:rFonts w:ascii="Arial" w:hAnsi="Arial" w:cs="Arial"/>
        <w:b/>
        <w:bCs/>
      </w:rPr>
      <w:t>O</w:t>
    </w:r>
    <w:r w:rsidR="003451A1" w:rsidRPr="00A93A71">
      <w:rPr>
        <w:rFonts w:ascii="Arial" w:hAnsi="Arial" w:cs="Arial"/>
        <w:b/>
        <w:bCs/>
      </w:rPr>
      <w:t>n</w:t>
    </w:r>
    <w:r w:rsidRPr="00A93A71">
      <w:rPr>
        <w:rFonts w:ascii="Arial" w:hAnsi="Arial" w:cs="Arial"/>
        <w:b/>
        <w:bCs/>
      </w:rPr>
      <w:t xml:space="preserve"> </w:t>
    </w:r>
    <w:r w:rsidR="00A340C1" w:rsidRPr="00A93A71">
      <w:rPr>
        <w:rFonts w:ascii="Arial" w:hAnsi="Arial" w:cs="Arial"/>
        <w:b/>
        <w:bCs/>
      </w:rPr>
      <w:t>1</w:t>
    </w:r>
    <w:r w:rsidR="00D151AD" w:rsidRPr="00A93A71">
      <w:rPr>
        <w:rFonts w:ascii="Arial" w:hAnsi="Arial" w:cs="Arial"/>
        <w:b/>
        <w:bCs/>
      </w:rPr>
      <w:t>3</w:t>
    </w:r>
    <w:r w:rsidR="00826181" w:rsidRPr="00A93A71">
      <w:rPr>
        <w:rFonts w:ascii="Arial" w:hAnsi="Arial" w:cs="Arial"/>
        <w:b/>
        <w:bCs/>
        <w:vertAlign w:val="superscript"/>
      </w:rPr>
      <w:t>th</w:t>
    </w:r>
    <w:r w:rsidR="00826181" w:rsidRPr="00A93A71">
      <w:rPr>
        <w:rFonts w:ascii="Arial" w:hAnsi="Arial" w:cs="Arial"/>
        <w:b/>
        <w:bCs/>
      </w:rPr>
      <w:t xml:space="preserve"> </w:t>
    </w:r>
    <w:r w:rsidR="00D151AD" w:rsidRPr="00A93A71">
      <w:rPr>
        <w:rFonts w:ascii="Arial" w:hAnsi="Arial" w:cs="Arial"/>
        <w:b/>
        <w:bCs/>
      </w:rPr>
      <w:t>March</w:t>
    </w:r>
    <w:r w:rsidR="00535C09" w:rsidRPr="00A93A71">
      <w:rPr>
        <w:rFonts w:ascii="Arial" w:hAnsi="Arial" w:cs="Arial"/>
        <w:b/>
        <w:bCs/>
      </w:rPr>
      <w:t xml:space="preserve"> 2</w:t>
    </w:r>
    <w:r w:rsidR="003451A1" w:rsidRPr="00A93A71">
      <w:rPr>
        <w:rFonts w:ascii="Arial" w:hAnsi="Arial" w:cs="Arial"/>
        <w:b/>
        <w:bCs/>
      </w:rPr>
      <w:t>0</w:t>
    </w:r>
    <w:r w:rsidR="0033158D" w:rsidRPr="00A93A71">
      <w:rPr>
        <w:rFonts w:ascii="Arial" w:hAnsi="Arial" w:cs="Arial"/>
        <w:b/>
        <w:bCs/>
      </w:rPr>
      <w:t>2</w:t>
    </w:r>
    <w:r w:rsidR="00323F50" w:rsidRPr="00A93A71">
      <w:rPr>
        <w:rFonts w:ascii="Arial" w:hAnsi="Arial" w:cs="Arial"/>
        <w:b/>
        <w:bCs/>
      </w:rPr>
      <w:t>4</w:t>
    </w:r>
    <w:r w:rsidR="003451A1" w:rsidRPr="00A93A71">
      <w:rPr>
        <w:rFonts w:ascii="Arial" w:hAnsi="Arial" w:cs="Arial"/>
        <w:b/>
        <w:bCs/>
      </w:rPr>
      <w:t xml:space="preserve"> at 7:</w:t>
    </w:r>
    <w:r w:rsidR="0011567D" w:rsidRPr="00A93A71">
      <w:rPr>
        <w:rFonts w:ascii="Arial" w:hAnsi="Arial" w:cs="Arial"/>
        <w:b/>
        <w:bCs/>
      </w:rPr>
      <w:t>00</w:t>
    </w:r>
    <w:r w:rsidR="003451A1" w:rsidRPr="00A93A71">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0097C2" w14:textId="77777777" w:rsidR="00A93A71" w:rsidRDefault="00A93A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21A01EE5"/>
    <w:multiLevelType w:val="hybridMultilevel"/>
    <w:tmpl w:val="C33E974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98C2D5F"/>
    <w:multiLevelType w:val="multilevel"/>
    <w:tmpl w:val="3310383C"/>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7" w15:restartNumberingAfterBreak="0">
    <w:nsid w:val="31816167"/>
    <w:multiLevelType w:val="multilevel"/>
    <w:tmpl w:val="FB2AFEE2"/>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3A44A96"/>
    <w:multiLevelType w:val="multilevel"/>
    <w:tmpl w:val="B19AD378"/>
    <w:lvl w:ilvl="0">
      <w:start w:val="17"/>
      <w:numFmt w:val="decimal"/>
      <w:lvlText w:val="%1."/>
      <w:lvlJc w:val="left"/>
      <w:pPr>
        <w:ind w:left="364" w:hanging="362"/>
      </w:pPr>
      <w:rPr>
        <w:b/>
        <w:bCs/>
        <w:color w:val="000000" w:themeColor="text1"/>
        <w:spacing w:val="-2"/>
        <w:w w:val="100"/>
      </w:rPr>
    </w:lvl>
    <w:lvl w:ilvl="1">
      <w:start w:val="1"/>
      <w:numFmt w:val="decimal"/>
      <w:lvlRestart w:val="0"/>
      <w:lvlText w:val="%1.%2"/>
      <w:lvlJc w:val="left"/>
      <w:pPr>
        <w:ind w:left="1418" w:hanging="851"/>
      </w:pPr>
      <w:rPr>
        <w:b/>
        <w:bCs/>
        <w:spacing w:val="-2"/>
        <w:w w:val="100"/>
        <w:sz w:val="22"/>
        <w:szCs w:val="22"/>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9"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9B13DB"/>
    <w:multiLevelType w:val="multilevel"/>
    <w:tmpl w:val="87A2F254"/>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2" w15:restartNumberingAfterBreak="0">
    <w:nsid w:val="3E005372"/>
    <w:multiLevelType w:val="multilevel"/>
    <w:tmpl w:val="5AC6D75A"/>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8"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0" w15:restartNumberingAfterBreak="0">
    <w:nsid w:val="51B96354"/>
    <w:multiLevelType w:val="multilevel"/>
    <w:tmpl w:val="6EE49FC4"/>
    <w:lvl w:ilvl="0">
      <w:start w:val="5"/>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3"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6BE030DB"/>
    <w:multiLevelType w:val="multilevel"/>
    <w:tmpl w:val="65D06C5E"/>
    <w:lvl w:ilvl="0">
      <w:start w:val="18"/>
      <w:numFmt w:val="decimal"/>
      <w:lvlText w:val="%1."/>
      <w:lvlJc w:val="left"/>
      <w:pPr>
        <w:ind w:left="925" w:hanging="360"/>
      </w:pPr>
      <w:rPr>
        <w:rFonts w:hint="default"/>
        <w:b/>
        <w:bCs/>
      </w:rPr>
    </w:lvl>
    <w:lvl w:ilvl="1">
      <w:start w:val="1"/>
      <w:numFmt w:val="decimal"/>
      <w:lvlText w:val="%1.%2."/>
      <w:lvlJc w:val="left"/>
      <w:pPr>
        <w:ind w:left="1357" w:hanging="432"/>
      </w:pPr>
      <w:rPr>
        <w:rFonts w:hint="default"/>
        <w:b/>
        <w:bCs/>
        <w:sz w:val="22"/>
        <w:szCs w:val="22"/>
      </w:rPr>
    </w:lvl>
    <w:lvl w:ilvl="2">
      <w:start w:val="1"/>
      <w:numFmt w:val="decimal"/>
      <w:lvlText w:val="%1.%2.%3."/>
      <w:lvlJc w:val="left"/>
      <w:pPr>
        <w:ind w:left="1789" w:hanging="504"/>
      </w:pPr>
      <w:rPr>
        <w:rFonts w:hint="default"/>
      </w:rPr>
    </w:lvl>
    <w:lvl w:ilvl="3">
      <w:start w:val="1"/>
      <w:numFmt w:val="decimal"/>
      <w:lvlText w:val="%1.%2.%3.%4."/>
      <w:lvlJc w:val="left"/>
      <w:pPr>
        <w:ind w:left="2293" w:hanging="648"/>
      </w:pPr>
      <w:rPr>
        <w:rFonts w:hint="default"/>
      </w:rPr>
    </w:lvl>
    <w:lvl w:ilvl="4">
      <w:start w:val="1"/>
      <w:numFmt w:val="decimal"/>
      <w:lvlText w:val="%1.%2.%3.%4.%5."/>
      <w:lvlJc w:val="left"/>
      <w:pPr>
        <w:ind w:left="2797" w:hanging="792"/>
      </w:pPr>
      <w:rPr>
        <w:rFonts w:hint="default"/>
      </w:rPr>
    </w:lvl>
    <w:lvl w:ilvl="5">
      <w:start w:val="1"/>
      <w:numFmt w:val="decimal"/>
      <w:lvlText w:val="%1.%2.%3.%4.%5.%6."/>
      <w:lvlJc w:val="left"/>
      <w:pPr>
        <w:ind w:left="3301" w:hanging="936"/>
      </w:pPr>
      <w:rPr>
        <w:rFonts w:hint="default"/>
      </w:rPr>
    </w:lvl>
    <w:lvl w:ilvl="6">
      <w:start w:val="1"/>
      <w:numFmt w:val="decimal"/>
      <w:lvlText w:val="%1.%2.%3.%4.%5.%6.%7."/>
      <w:lvlJc w:val="left"/>
      <w:pPr>
        <w:ind w:left="3805" w:hanging="1080"/>
      </w:pPr>
      <w:rPr>
        <w:rFonts w:hint="default"/>
      </w:rPr>
    </w:lvl>
    <w:lvl w:ilvl="7">
      <w:start w:val="1"/>
      <w:numFmt w:val="decimal"/>
      <w:lvlText w:val="%1.%2.%3.%4.%5.%6.%7.%8."/>
      <w:lvlJc w:val="left"/>
      <w:pPr>
        <w:ind w:left="4309" w:hanging="1224"/>
      </w:pPr>
      <w:rPr>
        <w:rFonts w:hint="default"/>
      </w:rPr>
    </w:lvl>
    <w:lvl w:ilvl="8">
      <w:start w:val="1"/>
      <w:numFmt w:val="decimal"/>
      <w:lvlText w:val="%1.%2.%3.%4.%5.%6.%7.%8.%9."/>
      <w:lvlJc w:val="left"/>
      <w:pPr>
        <w:ind w:left="4885" w:hanging="1440"/>
      </w:pPr>
      <w:rPr>
        <w:rFonts w:hint="default"/>
      </w:rPr>
    </w:lvl>
  </w:abstractNum>
  <w:abstractNum w:abstractNumId="26"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9"/>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7"/>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6"/>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4"/>
  </w:num>
  <w:num w:numId="6" w16cid:durableId="1042368511">
    <w:abstractNumId w:val="21"/>
  </w:num>
  <w:num w:numId="7" w16cid:durableId="2086956704">
    <w:abstractNumId w:val="22"/>
  </w:num>
  <w:num w:numId="8" w16cid:durableId="728920326">
    <w:abstractNumId w:val="19"/>
  </w:num>
  <w:num w:numId="9" w16cid:durableId="910886852">
    <w:abstractNumId w:val="4"/>
  </w:num>
  <w:num w:numId="10" w16cid:durableId="242224355">
    <w:abstractNumId w:val="2"/>
  </w:num>
  <w:num w:numId="11" w16cid:durableId="1056204617">
    <w:abstractNumId w:val="9"/>
  </w:num>
  <w:num w:numId="12" w16cid:durableId="556476069">
    <w:abstractNumId w:val="10"/>
  </w:num>
  <w:num w:numId="13" w16cid:durableId="594873162">
    <w:abstractNumId w:val="25"/>
  </w:num>
  <w:num w:numId="14" w16cid:durableId="5088203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4"/>
  </w:num>
  <w:num w:numId="16" w16cid:durableId="1079210041">
    <w:abstractNumId w:val="0"/>
  </w:num>
  <w:num w:numId="17" w16cid:durableId="1534876827">
    <w:abstractNumId w:val="27"/>
  </w:num>
  <w:num w:numId="18" w16cid:durableId="1590389221">
    <w:abstractNumId w:val="15"/>
  </w:num>
  <w:num w:numId="19" w16cid:durableId="1552418594">
    <w:abstractNumId w:val="16"/>
  </w:num>
  <w:num w:numId="20" w16cid:durableId="1832407586">
    <w:abstractNumId w:val="5"/>
  </w:num>
  <w:num w:numId="21" w16cid:durableId="2141914577">
    <w:abstractNumId w:val="23"/>
  </w:num>
  <w:num w:numId="22" w16cid:durableId="6569996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0"/>
  </w:num>
  <w:num w:numId="24" w16cid:durableId="37566394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18"/>
  </w:num>
  <w:num w:numId="26" w16cid:durableId="1554123187">
    <w:abstractNumId w:val="11"/>
  </w:num>
  <w:num w:numId="27" w16cid:durableId="178549081">
    <w:abstractNumId w:val="12"/>
  </w:num>
  <w:num w:numId="28" w16cid:durableId="1995446371">
    <w:abstractNumId w:val="7"/>
  </w:num>
  <w:num w:numId="29" w16cid:durableId="534124102">
    <w:abstractNumId w:val="3"/>
  </w:num>
  <w:num w:numId="30" w16cid:durableId="1202471486">
    <w:abstractNumId w:val="8"/>
    <w:lvlOverride w:ilvl="0">
      <w:startOverride w:val="17"/>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20F15"/>
    <w:rsid w:val="000211EC"/>
    <w:rsid w:val="0002125A"/>
    <w:rsid w:val="0002189E"/>
    <w:rsid w:val="000221F4"/>
    <w:rsid w:val="000222E9"/>
    <w:rsid w:val="00023BFE"/>
    <w:rsid w:val="00023FEF"/>
    <w:rsid w:val="00024321"/>
    <w:rsid w:val="00025945"/>
    <w:rsid w:val="00025AF1"/>
    <w:rsid w:val="00026CE8"/>
    <w:rsid w:val="000275DB"/>
    <w:rsid w:val="00027616"/>
    <w:rsid w:val="000300BD"/>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4A84"/>
    <w:rsid w:val="00077C8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09CB"/>
    <w:rsid w:val="000C12E0"/>
    <w:rsid w:val="000C194A"/>
    <w:rsid w:val="000C22E3"/>
    <w:rsid w:val="000C27FF"/>
    <w:rsid w:val="000C30B6"/>
    <w:rsid w:val="000C31D8"/>
    <w:rsid w:val="000C3E52"/>
    <w:rsid w:val="000C4CC4"/>
    <w:rsid w:val="000C4D04"/>
    <w:rsid w:val="000C58E5"/>
    <w:rsid w:val="000C5B29"/>
    <w:rsid w:val="000C76C9"/>
    <w:rsid w:val="000C76FD"/>
    <w:rsid w:val="000C7A17"/>
    <w:rsid w:val="000D0231"/>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6D34"/>
    <w:rsid w:val="000F7929"/>
    <w:rsid w:val="0010083F"/>
    <w:rsid w:val="00101649"/>
    <w:rsid w:val="00102460"/>
    <w:rsid w:val="00102684"/>
    <w:rsid w:val="00103A43"/>
    <w:rsid w:val="00104538"/>
    <w:rsid w:val="001046AC"/>
    <w:rsid w:val="00104E53"/>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57A95"/>
    <w:rsid w:val="001602B3"/>
    <w:rsid w:val="00161BD8"/>
    <w:rsid w:val="00163362"/>
    <w:rsid w:val="00163732"/>
    <w:rsid w:val="00164441"/>
    <w:rsid w:val="00165242"/>
    <w:rsid w:val="00165459"/>
    <w:rsid w:val="00166A4A"/>
    <w:rsid w:val="00170F7D"/>
    <w:rsid w:val="0017108F"/>
    <w:rsid w:val="001713ED"/>
    <w:rsid w:val="0017331B"/>
    <w:rsid w:val="00173D92"/>
    <w:rsid w:val="00176B7D"/>
    <w:rsid w:val="00177EFD"/>
    <w:rsid w:val="001800A7"/>
    <w:rsid w:val="00180432"/>
    <w:rsid w:val="00180A33"/>
    <w:rsid w:val="00181362"/>
    <w:rsid w:val="0018244D"/>
    <w:rsid w:val="001824AB"/>
    <w:rsid w:val="00182A9F"/>
    <w:rsid w:val="00183692"/>
    <w:rsid w:val="00183C0B"/>
    <w:rsid w:val="0018607A"/>
    <w:rsid w:val="001873CB"/>
    <w:rsid w:val="00190CE2"/>
    <w:rsid w:val="001911F1"/>
    <w:rsid w:val="00192C00"/>
    <w:rsid w:val="00192DE6"/>
    <w:rsid w:val="00193AEE"/>
    <w:rsid w:val="00194AE6"/>
    <w:rsid w:val="00195181"/>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D7EB0"/>
    <w:rsid w:val="001E09B9"/>
    <w:rsid w:val="001E149F"/>
    <w:rsid w:val="001E21D4"/>
    <w:rsid w:val="001E26D7"/>
    <w:rsid w:val="001E3414"/>
    <w:rsid w:val="001E42E3"/>
    <w:rsid w:val="001E4EB5"/>
    <w:rsid w:val="001E4F6D"/>
    <w:rsid w:val="001E6CF6"/>
    <w:rsid w:val="001E6FA2"/>
    <w:rsid w:val="001F0EA1"/>
    <w:rsid w:val="001F15E2"/>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070C5"/>
    <w:rsid w:val="00210102"/>
    <w:rsid w:val="00210850"/>
    <w:rsid w:val="002111E0"/>
    <w:rsid w:val="00211D10"/>
    <w:rsid w:val="00213922"/>
    <w:rsid w:val="00213C8A"/>
    <w:rsid w:val="00214CA4"/>
    <w:rsid w:val="00214D07"/>
    <w:rsid w:val="0021524E"/>
    <w:rsid w:val="00215A5B"/>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4D4"/>
    <w:rsid w:val="00271A14"/>
    <w:rsid w:val="00272699"/>
    <w:rsid w:val="002730BC"/>
    <w:rsid w:val="00273ACF"/>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139"/>
    <w:rsid w:val="002A26F5"/>
    <w:rsid w:val="002A2AC1"/>
    <w:rsid w:val="002A3224"/>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2D1F"/>
    <w:rsid w:val="003141CF"/>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12A"/>
    <w:rsid w:val="00341F6D"/>
    <w:rsid w:val="00342B03"/>
    <w:rsid w:val="00342C8C"/>
    <w:rsid w:val="00342CD2"/>
    <w:rsid w:val="00344966"/>
    <w:rsid w:val="003451A1"/>
    <w:rsid w:val="00345AC0"/>
    <w:rsid w:val="00345E38"/>
    <w:rsid w:val="003518FE"/>
    <w:rsid w:val="00353342"/>
    <w:rsid w:val="003537DC"/>
    <w:rsid w:val="00353C2E"/>
    <w:rsid w:val="00353D29"/>
    <w:rsid w:val="00354434"/>
    <w:rsid w:val="003548D7"/>
    <w:rsid w:val="003548E6"/>
    <w:rsid w:val="00354B3E"/>
    <w:rsid w:val="003556DA"/>
    <w:rsid w:val="00357C65"/>
    <w:rsid w:val="00357F78"/>
    <w:rsid w:val="003606A0"/>
    <w:rsid w:val="003607FB"/>
    <w:rsid w:val="00361A15"/>
    <w:rsid w:val="0036273E"/>
    <w:rsid w:val="00362A15"/>
    <w:rsid w:val="0036349E"/>
    <w:rsid w:val="00363FC8"/>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64C9"/>
    <w:rsid w:val="003767F0"/>
    <w:rsid w:val="00376B79"/>
    <w:rsid w:val="0037705C"/>
    <w:rsid w:val="0037722A"/>
    <w:rsid w:val="003772B6"/>
    <w:rsid w:val="00381139"/>
    <w:rsid w:val="00383FDB"/>
    <w:rsid w:val="00384A89"/>
    <w:rsid w:val="00385DCB"/>
    <w:rsid w:val="0038662C"/>
    <w:rsid w:val="00386BE5"/>
    <w:rsid w:val="003900E1"/>
    <w:rsid w:val="00390A48"/>
    <w:rsid w:val="0039121E"/>
    <w:rsid w:val="003913B5"/>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819"/>
    <w:rsid w:val="003C0CCA"/>
    <w:rsid w:val="003C0DCB"/>
    <w:rsid w:val="003C28FE"/>
    <w:rsid w:val="003C3009"/>
    <w:rsid w:val="003C3EA1"/>
    <w:rsid w:val="003C4365"/>
    <w:rsid w:val="003C74C5"/>
    <w:rsid w:val="003D0458"/>
    <w:rsid w:val="003D1FAB"/>
    <w:rsid w:val="003D2938"/>
    <w:rsid w:val="003D2CDF"/>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1DD"/>
    <w:rsid w:val="003F62F7"/>
    <w:rsid w:val="003F6A30"/>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6A91"/>
    <w:rsid w:val="0041732C"/>
    <w:rsid w:val="0042141F"/>
    <w:rsid w:val="004219B3"/>
    <w:rsid w:val="00423148"/>
    <w:rsid w:val="004232A3"/>
    <w:rsid w:val="00424236"/>
    <w:rsid w:val="00424C4C"/>
    <w:rsid w:val="004263EA"/>
    <w:rsid w:val="0042778B"/>
    <w:rsid w:val="00430385"/>
    <w:rsid w:val="00430DE8"/>
    <w:rsid w:val="004314C3"/>
    <w:rsid w:val="004327FF"/>
    <w:rsid w:val="0043394B"/>
    <w:rsid w:val="004353E9"/>
    <w:rsid w:val="00436D4B"/>
    <w:rsid w:val="00437D8A"/>
    <w:rsid w:val="0044108B"/>
    <w:rsid w:val="00441496"/>
    <w:rsid w:val="00443763"/>
    <w:rsid w:val="0044734A"/>
    <w:rsid w:val="0044758C"/>
    <w:rsid w:val="00447C79"/>
    <w:rsid w:val="00447ED9"/>
    <w:rsid w:val="004514D9"/>
    <w:rsid w:val="0045178E"/>
    <w:rsid w:val="00451D6D"/>
    <w:rsid w:val="00452482"/>
    <w:rsid w:val="004524F4"/>
    <w:rsid w:val="00452F7E"/>
    <w:rsid w:val="004547B2"/>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712BC"/>
    <w:rsid w:val="0047259A"/>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2709"/>
    <w:rsid w:val="004F3E64"/>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680"/>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27EB6"/>
    <w:rsid w:val="0053018D"/>
    <w:rsid w:val="0053079C"/>
    <w:rsid w:val="00530E6F"/>
    <w:rsid w:val="00533380"/>
    <w:rsid w:val="00533C09"/>
    <w:rsid w:val="005344E0"/>
    <w:rsid w:val="00534579"/>
    <w:rsid w:val="0053555A"/>
    <w:rsid w:val="00535C09"/>
    <w:rsid w:val="0053644A"/>
    <w:rsid w:val="00536D3F"/>
    <w:rsid w:val="00536D58"/>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1BB0"/>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5612"/>
    <w:rsid w:val="005F6502"/>
    <w:rsid w:val="005F7681"/>
    <w:rsid w:val="005F76B2"/>
    <w:rsid w:val="005F7D86"/>
    <w:rsid w:val="00600B30"/>
    <w:rsid w:val="006015C4"/>
    <w:rsid w:val="00601BF4"/>
    <w:rsid w:val="00601CB3"/>
    <w:rsid w:val="00601E3F"/>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0CCB"/>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0B33"/>
    <w:rsid w:val="00701423"/>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220B"/>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15"/>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2FE9"/>
    <w:rsid w:val="00793A2B"/>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C08CA"/>
    <w:rsid w:val="007C2DD3"/>
    <w:rsid w:val="007C375B"/>
    <w:rsid w:val="007C3997"/>
    <w:rsid w:val="007C3DE5"/>
    <w:rsid w:val="007C3E9E"/>
    <w:rsid w:val="007C42CD"/>
    <w:rsid w:val="007C63B2"/>
    <w:rsid w:val="007D06A0"/>
    <w:rsid w:val="007D10D5"/>
    <w:rsid w:val="007D1348"/>
    <w:rsid w:val="007D13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03E"/>
    <w:rsid w:val="007F1CA7"/>
    <w:rsid w:val="007F2419"/>
    <w:rsid w:val="007F31C6"/>
    <w:rsid w:val="007F3320"/>
    <w:rsid w:val="007F600D"/>
    <w:rsid w:val="007F63D3"/>
    <w:rsid w:val="007F6A48"/>
    <w:rsid w:val="00802412"/>
    <w:rsid w:val="00802FD8"/>
    <w:rsid w:val="00803706"/>
    <w:rsid w:val="008051ED"/>
    <w:rsid w:val="008063F6"/>
    <w:rsid w:val="00806612"/>
    <w:rsid w:val="0080740E"/>
    <w:rsid w:val="00807565"/>
    <w:rsid w:val="00807640"/>
    <w:rsid w:val="008079ED"/>
    <w:rsid w:val="00810CA9"/>
    <w:rsid w:val="0081135F"/>
    <w:rsid w:val="00811FC0"/>
    <w:rsid w:val="00812301"/>
    <w:rsid w:val="00813CD8"/>
    <w:rsid w:val="00814164"/>
    <w:rsid w:val="008156A7"/>
    <w:rsid w:val="00815B9C"/>
    <w:rsid w:val="00815EB0"/>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252"/>
    <w:rsid w:val="0084053B"/>
    <w:rsid w:val="00840CFE"/>
    <w:rsid w:val="008413AC"/>
    <w:rsid w:val="008415E6"/>
    <w:rsid w:val="008427A7"/>
    <w:rsid w:val="008437F0"/>
    <w:rsid w:val="00843C2C"/>
    <w:rsid w:val="00844C5C"/>
    <w:rsid w:val="00846C88"/>
    <w:rsid w:val="0085085E"/>
    <w:rsid w:val="00851350"/>
    <w:rsid w:val="00851AE2"/>
    <w:rsid w:val="00851EB7"/>
    <w:rsid w:val="008525AE"/>
    <w:rsid w:val="008528FC"/>
    <w:rsid w:val="00852A1F"/>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774"/>
    <w:rsid w:val="00891CE2"/>
    <w:rsid w:val="00893552"/>
    <w:rsid w:val="00895248"/>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0BC"/>
    <w:rsid w:val="008E5570"/>
    <w:rsid w:val="008E69EF"/>
    <w:rsid w:val="008E6B4B"/>
    <w:rsid w:val="008F0817"/>
    <w:rsid w:val="008F11BA"/>
    <w:rsid w:val="008F1448"/>
    <w:rsid w:val="008F26A8"/>
    <w:rsid w:val="008F30C2"/>
    <w:rsid w:val="008F30E8"/>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EB9"/>
    <w:rsid w:val="00914FA4"/>
    <w:rsid w:val="009157C9"/>
    <w:rsid w:val="00916238"/>
    <w:rsid w:val="00916326"/>
    <w:rsid w:val="009170A2"/>
    <w:rsid w:val="00917AD6"/>
    <w:rsid w:val="009207E3"/>
    <w:rsid w:val="0092090C"/>
    <w:rsid w:val="00921414"/>
    <w:rsid w:val="009220DD"/>
    <w:rsid w:val="00922523"/>
    <w:rsid w:val="00922B28"/>
    <w:rsid w:val="00922C3C"/>
    <w:rsid w:val="009232CD"/>
    <w:rsid w:val="00930D3B"/>
    <w:rsid w:val="0093139F"/>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668"/>
    <w:rsid w:val="00956207"/>
    <w:rsid w:val="00956460"/>
    <w:rsid w:val="009564E5"/>
    <w:rsid w:val="009565D3"/>
    <w:rsid w:val="009576BB"/>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EA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1303"/>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415"/>
    <w:rsid w:val="00A00740"/>
    <w:rsid w:val="00A00E0D"/>
    <w:rsid w:val="00A0148F"/>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D62"/>
    <w:rsid w:val="00A230D2"/>
    <w:rsid w:val="00A24262"/>
    <w:rsid w:val="00A24C02"/>
    <w:rsid w:val="00A2568B"/>
    <w:rsid w:val="00A25A1C"/>
    <w:rsid w:val="00A276DC"/>
    <w:rsid w:val="00A30056"/>
    <w:rsid w:val="00A300A2"/>
    <w:rsid w:val="00A31869"/>
    <w:rsid w:val="00A32169"/>
    <w:rsid w:val="00A32D8A"/>
    <w:rsid w:val="00A340C1"/>
    <w:rsid w:val="00A3593E"/>
    <w:rsid w:val="00A35965"/>
    <w:rsid w:val="00A368EC"/>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4DB5"/>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19EC"/>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87C93"/>
    <w:rsid w:val="00A901E9"/>
    <w:rsid w:val="00A90B8A"/>
    <w:rsid w:val="00A91E9D"/>
    <w:rsid w:val="00A923D6"/>
    <w:rsid w:val="00A935F6"/>
    <w:rsid w:val="00A93A3A"/>
    <w:rsid w:val="00A93A71"/>
    <w:rsid w:val="00A94186"/>
    <w:rsid w:val="00A951A1"/>
    <w:rsid w:val="00A95A42"/>
    <w:rsid w:val="00A967E4"/>
    <w:rsid w:val="00A976B0"/>
    <w:rsid w:val="00AA13CE"/>
    <w:rsid w:val="00AA2255"/>
    <w:rsid w:val="00AA23A1"/>
    <w:rsid w:val="00AA29A6"/>
    <w:rsid w:val="00AA2DAD"/>
    <w:rsid w:val="00AA34E7"/>
    <w:rsid w:val="00AA356A"/>
    <w:rsid w:val="00AA3713"/>
    <w:rsid w:val="00AA4920"/>
    <w:rsid w:val="00AA5417"/>
    <w:rsid w:val="00AA57CD"/>
    <w:rsid w:val="00AA5916"/>
    <w:rsid w:val="00AA5CA4"/>
    <w:rsid w:val="00AA6A2E"/>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4E73"/>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AFD"/>
    <w:rsid w:val="00B1285C"/>
    <w:rsid w:val="00B13961"/>
    <w:rsid w:val="00B14249"/>
    <w:rsid w:val="00B15C19"/>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7DD0"/>
    <w:rsid w:val="00B30439"/>
    <w:rsid w:val="00B305E5"/>
    <w:rsid w:val="00B31241"/>
    <w:rsid w:val="00B3378A"/>
    <w:rsid w:val="00B34368"/>
    <w:rsid w:val="00B3453D"/>
    <w:rsid w:val="00B349DE"/>
    <w:rsid w:val="00B35562"/>
    <w:rsid w:val="00B36312"/>
    <w:rsid w:val="00B37950"/>
    <w:rsid w:val="00B37B41"/>
    <w:rsid w:val="00B40905"/>
    <w:rsid w:val="00B40F3E"/>
    <w:rsid w:val="00B4161D"/>
    <w:rsid w:val="00B41624"/>
    <w:rsid w:val="00B4290D"/>
    <w:rsid w:val="00B42C8F"/>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2B86"/>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234"/>
    <w:rsid w:val="00BB0476"/>
    <w:rsid w:val="00BB058E"/>
    <w:rsid w:val="00BB0A29"/>
    <w:rsid w:val="00BB0BFC"/>
    <w:rsid w:val="00BB1CDF"/>
    <w:rsid w:val="00BB2A81"/>
    <w:rsid w:val="00BB3251"/>
    <w:rsid w:val="00BB3339"/>
    <w:rsid w:val="00BB38E4"/>
    <w:rsid w:val="00BB3A14"/>
    <w:rsid w:val="00BB5227"/>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24D"/>
    <w:rsid w:val="00C74F2E"/>
    <w:rsid w:val="00C75449"/>
    <w:rsid w:val="00C76DEE"/>
    <w:rsid w:val="00C76F26"/>
    <w:rsid w:val="00C76F3C"/>
    <w:rsid w:val="00C77C0A"/>
    <w:rsid w:val="00C77DEA"/>
    <w:rsid w:val="00C82842"/>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FCB"/>
    <w:rsid w:val="00CA5526"/>
    <w:rsid w:val="00CA5DE1"/>
    <w:rsid w:val="00CA643F"/>
    <w:rsid w:val="00CA781A"/>
    <w:rsid w:val="00CB0910"/>
    <w:rsid w:val="00CB0B90"/>
    <w:rsid w:val="00CB0C61"/>
    <w:rsid w:val="00CB0DB5"/>
    <w:rsid w:val="00CB12CC"/>
    <w:rsid w:val="00CB18BF"/>
    <w:rsid w:val="00CB26E2"/>
    <w:rsid w:val="00CB321F"/>
    <w:rsid w:val="00CB424A"/>
    <w:rsid w:val="00CB7BBA"/>
    <w:rsid w:val="00CB7D48"/>
    <w:rsid w:val="00CB7D4A"/>
    <w:rsid w:val="00CC0184"/>
    <w:rsid w:val="00CC03D5"/>
    <w:rsid w:val="00CC1D0C"/>
    <w:rsid w:val="00CC22D8"/>
    <w:rsid w:val="00CC26B1"/>
    <w:rsid w:val="00CC4705"/>
    <w:rsid w:val="00CC5899"/>
    <w:rsid w:val="00CC62F3"/>
    <w:rsid w:val="00CC6973"/>
    <w:rsid w:val="00CC6F5A"/>
    <w:rsid w:val="00CC72B0"/>
    <w:rsid w:val="00CC7AFF"/>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7F3"/>
    <w:rsid w:val="00CF7A26"/>
    <w:rsid w:val="00CF7B22"/>
    <w:rsid w:val="00CF7C90"/>
    <w:rsid w:val="00D01B31"/>
    <w:rsid w:val="00D02435"/>
    <w:rsid w:val="00D03D38"/>
    <w:rsid w:val="00D05365"/>
    <w:rsid w:val="00D07A4E"/>
    <w:rsid w:val="00D07B74"/>
    <w:rsid w:val="00D108F8"/>
    <w:rsid w:val="00D10A4E"/>
    <w:rsid w:val="00D1133F"/>
    <w:rsid w:val="00D11621"/>
    <w:rsid w:val="00D11E1B"/>
    <w:rsid w:val="00D12D65"/>
    <w:rsid w:val="00D14672"/>
    <w:rsid w:val="00D14C05"/>
    <w:rsid w:val="00D151AD"/>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1EA7"/>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49D4"/>
    <w:rsid w:val="00D96D0F"/>
    <w:rsid w:val="00DA1964"/>
    <w:rsid w:val="00DA2489"/>
    <w:rsid w:val="00DA4A7C"/>
    <w:rsid w:val="00DA572D"/>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BCD"/>
    <w:rsid w:val="00DB7F40"/>
    <w:rsid w:val="00DC18FF"/>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281C"/>
    <w:rsid w:val="00E436C1"/>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3A8"/>
    <w:rsid w:val="00E53D08"/>
    <w:rsid w:val="00E548F9"/>
    <w:rsid w:val="00E55219"/>
    <w:rsid w:val="00E5536E"/>
    <w:rsid w:val="00E56EEF"/>
    <w:rsid w:val="00E57EB0"/>
    <w:rsid w:val="00E61552"/>
    <w:rsid w:val="00E61879"/>
    <w:rsid w:val="00E6257D"/>
    <w:rsid w:val="00E63223"/>
    <w:rsid w:val="00E63268"/>
    <w:rsid w:val="00E63E10"/>
    <w:rsid w:val="00E64DC6"/>
    <w:rsid w:val="00E65078"/>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794"/>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66"/>
    <w:rsid w:val="00EE4AF3"/>
    <w:rsid w:val="00EE4BA5"/>
    <w:rsid w:val="00EE58DE"/>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2F19"/>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1E5"/>
    <w:rsid w:val="00F223C0"/>
    <w:rsid w:val="00F2243D"/>
    <w:rsid w:val="00F22991"/>
    <w:rsid w:val="00F23872"/>
    <w:rsid w:val="00F24804"/>
    <w:rsid w:val="00F24AD5"/>
    <w:rsid w:val="00F25874"/>
    <w:rsid w:val="00F25F27"/>
    <w:rsid w:val="00F26026"/>
    <w:rsid w:val="00F26034"/>
    <w:rsid w:val="00F262B8"/>
    <w:rsid w:val="00F27324"/>
    <w:rsid w:val="00F27F93"/>
    <w:rsid w:val="00F304A0"/>
    <w:rsid w:val="00F30DF5"/>
    <w:rsid w:val="00F31776"/>
    <w:rsid w:val="00F32080"/>
    <w:rsid w:val="00F322A6"/>
    <w:rsid w:val="00F32DA3"/>
    <w:rsid w:val="00F3434C"/>
    <w:rsid w:val="00F34384"/>
    <w:rsid w:val="00F34989"/>
    <w:rsid w:val="00F34ADC"/>
    <w:rsid w:val="00F36848"/>
    <w:rsid w:val="00F36F0E"/>
    <w:rsid w:val="00F401C8"/>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5C68"/>
    <w:rsid w:val="00F66362"/>
    <w:rsid w:val="00F6692E"/>
    <w:rsid w:val="00F66A47"/>
    <w:rsid w:val="00F66F6A"/>
    <w:rsid w:val="00F67264"/>
    <w:rsid w:val="00F67D61"/>
    <w:rsid w:val="00F70734"/>
    <w:rsid w:val="00F70BB2"/>
    <w:rsid w:val="00F72D3A"/>
    <w:rsid w:val="00F7419A"/>
    <w:rsid w:val="00F751AA"/>
    <w:rsid w:val="00F76FDA"/>
    <w:rsid w:val="00F775BB"/>
    <w:rsid w:val="00F8105E"/>
    <w:rsid w:val="00F8163D"/>
    <w:rsid w:val="00F81EB4"/>
    <w:rsid w:val="00F824D5"/>
    <w:rsid w:val="00F85489"/>
    <w:rsid w:val="00F855F8"/>
    <w:rsid w:val="00F86291"/>
    <w:rsid w:val="00F86935"/>
    <w:rsid w:val="00F90352"/>
    <w:rsid w:val="00F9069B"/>
    <w:rsid w:val="00F9089F"/>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3BBE"/>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2BA2"/>
    <w:rsid w:val="00FD36C8"/>
    <w:rsid w:val="00FD3E66"/>
    <w:rsid w:val="00FD4EEC"/>
    <w:rsid w:val="00FD6307"/>
    <w:rsid w:val="00FD63E0"/>
    <w:rsid w:val="00FE09D9"/>
    <w:rsid w:val="00FE17C4"/>
    <w:rsid w:val="00FE1B39"/>
    <w:rsid w:val="00FE328D"/>
    <w:rsid w:val="00FE38F3"/>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1105977">
      <w:bodyDiv w:val="1"/>
      <w:marLeft w:val="0"/>
      <w:marRight w:val="0"/>
      <w:marTop w:val="0"/>
      <w:marBottom w:val="0"/>
      <w:divBdr>
        <w:top w:val="none" w:sz="0" w:space="0" w:color="auto"/>
        <w:left w:val="none" w:sz="0" w:space="0" w:color="auto"/>
        <w:bottom w:val="none" w:sz="0" w:space="0" w:color="auto"/>
        <w:right w:val="none" w:sz="0" w:space="0" w:color="auto"/>
      </w:divBdr>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19170989">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planweb01.rother.gov.uk/OcellaWeb/planningDetails?reference=RR/2024/342/P&amp;from=planningSearch"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stfieldparishcouncil.com/monthly-financial-reports/"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5ADCC290-16D1-496A-B100-455168CD68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088770-66E2-4794-B238-998ADE7A2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1626</Words>
  <Characters>9272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10877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39</cp:revision>
  <cp:lastPrinted>2020-01-07T21:11:00Z</cp:lastPrinted>
  <dcterms:created xsi:type="dcterms:W3CDTF">2024-04-16T15:43:00Z</dcterms:created>
  <dcterms:modified xsi:type="dcterms:W3CDTF">2024-04-16T19:40:00Z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