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E1356" w14:textId="77777777" w:rsidR="009B354E" w:rsidRPr="00E16A6F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Default="00000000" w:rsidP="009B354E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="009B354E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9B354E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</w:p>
    <w:p w14:paraId="6CB725EC" w14:textId="77798D80" w:rsidR="0011799D" w:rsidRPr="0011799D" w:rsidRDefault="0011799D" w:rsidP="009B354E">
      <w:pPr>
        <w:tabs>
          <w:tab w:val="left" w:pos="426"/>
        </w:tabs>
        <w:jc w:val="center"/>
        <w:rPr>
          <w:rFonts w:asciiTheme="minorHAnsi" w:hAnsiTheme="minorHAnsi" w:cstheme="minorHAnsi"/>
          <w:color w:val="000000" w:themeColor="text1"/>
        </w:rPr>
      </w:pPr>
      <w:r>
        <w:rPr>
          <w:rStyle w:val="Hyperlink"/>
          <w:rFonts w:asciiTheme="minorHAnsi" w:hAnsiTheme="minorHAnsi" w:cstheme="minorHAnsi"/>
          <w:b/>
          <w:bCs/>
        </w:rPr>
        <w:t xml:space="preserve">PLEASE NOTE </w:t>
      </w:r>
      <w:r w:rsidRPr="0011799D">
        <w:rPr>
          <w:rStyle w:val="Hyperlink"/>
          <w:rFonts w:asciiTheme="minorHAnsi" w:hAnsiTheme="minorHAnsi" w:cstheme="minorHAnsi"/>
          <w:color w:val="000000" w:themeColor="text1"/>
          <w:u w:val="none"/>
        </w:rPr>
        <w:t>– A public meeting will be held from 6pm with Rother Planning Officers presenting the new draft Local Plan 2020-2024.  All members of the pubic are welcome to attend this session</w:t>
      </w:r>
      <w:r w:rsidR="004E559C">
        <w:rPr>
          <w:rStyle w:val="Hyperlink"/>
          <w:rFonts w:asciiTheme="minorHAnsi" w:hAnsiTheme="minorHAnsi" w:cstheme="minorHAnsi"/>
          <w:color w:val="000000" w:themeColor="text1"/>
          <w:u w:val="none"/>
        </w:rPr>
        <w:t>.</w:t>
      </w:r>
    </w:p>
    <w:p w14:paraId="52C1C8B6" w14:textId="77777777" w:rsidR="009B354E" w:rsidRPr="00E16A6F" w:rsidRDefault="009B354E" w:rsidP="009B354E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6E990EAB" w:rsidR="0088293B" w:rsidRPr="00E16A6F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523E6">
        <w:rPr>
          <w:rFonts w:asciiTheme="minorHAnsi" w:hAnsiTheme="minorHAnsi" w:cstheme="minorHAnsi"/>
          <w:b/>
          <w:bCs/>
        </w:rPr>
        <w:t>4-0</w:t>
      </w:r>
      <w:r w:rsidR="0011799D">
        <w:rPr>
          <w:rFonts w:asciiTheme="minorHAnsi" w:hAnsiTheme="minorHAnsi" w:cstheme="minorHAnsi"/>
          <w:b/>
          <w:bCs/>
        </w:rPr>
        <w:t>5</w:t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A57793">
        <w:rPr>
          <w:rFonts w:asciiTheme="minorHAnsi" w:hAnsiTheme="minorHAnsi" w:cstheme="minorHAnsi"/>
          <w:b/>
          <w:bCs/>
        </w:rPr>
        <w:tab/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200E9592" w14:textId="77777777" w:rsidR="00195B10" w:rsidRDefault="00443F26" w:rsidP="00195B10">
      <w:pPr>
        <w:pStyle w:val="Heading2"/>
        <w:numPr>
          <w:ilvl w:val="0"/>
          <w:numId w:val="23"/>
        </w:numPr>
        <w:tabs>
          <w:tab w:val="left" w:pos="709"/>
        </w:tabs>
        <w:autoSpaceDE w:val="0"/>
        <w:autoSpaceDN w:val="0"/>
        <w:spacing w:line="256" w:lineRule="auto"/>
        <w:ind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Election </w:t>
      </w:r>
      <w:r>
        <w:rPr>
          <w:rFonts w:asciiTheme="minorHAnsi" w:hAnsiTheme="minorHAnsi" w:cstheme="minorHAnsi"/>
          <w:spacing w:val="-3"/>
          <w:sz w:val="24"/>
          <w:szCs w:val="24"/>
        </w:rPr>
        <w:t>of</w:t>
      </w:r>
      <w:r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Chairperson</w:t>
      </w:r>
      <w:bookmarkStart w:id="0" w:name="MHo_proposed_HM_and_MHa_seconded_the_mot"/>
      <w:bookmarkStart w:id="1" w:name="2._Election_of_Vice_Chairman"/>
      <w:bookmarkEnd w:id="0"/>
      <w:bookmarkEnd w:id="1"/>
    </w:p>
    <w:p w14:paraId="6A305A13" w14:textId="77777777" w:rsidR="00BC101E" w:rsidRPr="00BC101E" w:rsidRDefault="00BC101E" w:rsidP="00BC101E">
      <w:pPr>
        <w:pStyle w:val="Heading2"/>
        <w:tabs>
          <w:tab w:val="left" w:pos="709"/>
        </w:tabs>
        <w:autoSpaceDE w:val="0"/>
        <w:autoSpaceDN w:val="0"/>
        <w:spacing w:line="256" w:lineRule="auto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10D60A9A" w14:textId="1469DAC1" w:rsidR="00443F26" w:rsidRPr="00195B10" w:rsidRDefault="00BC101E" w:rsidP="00195B10">
      <w:pPr>
        <w:pStyle w:val="Heading2"/>
        <w:numPr>
          <w:ilvl w:val="0"/>
          <w:numId w:val="23"/>
        </w:numPr>
        <w:tabs>
          <w:tab w:val="left" w:pos="709"/>
        </w:tabs>
        <w:autoSpaceDE w:val="0"/>
        <w:autoSpaceDN w:val="0"/>
        <w:spacing w:line="256" w:lineRule="auto"/>
        <w:ind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</w:t>
      </w:r>
      <w:r w:rsidR="00443F26" w:rsidRPr="00195B10">
        <w:rPr>
          <w:rFonts w:asciiTheme="minorHAnsi" w:hAnsiTheme="minorHAnsi" w:cstheme="minorHAnsi"/>
          <w:sz w:val="24"/>
          <w:szCs w:val="24"/>
        </w:rPr>
        <w:t xml:space="preserve">lection </w:t>
      </w:r>
      <w:r w:rsidR="00443F26" w:rsidRPr="00195B10">
        <w:rPr>
          <w:rFonts w:asciiTheme="minorHAnsi" w:hAnsiTheme="minorHAnsi" w:cstheme="minorHAnsi"/>
          <w:spacing w:val="-3"/>
          <w:sz w:val="24"/>
          <w:szCs w:val="24"/>
        </w:rPr>
        <w:t xml:space="preserve">of </w:t>
      </w:r>
      <w:r w:rsidR="00443F26" w:rsidRPr="00195B10">
        <w:rPr>
          <w:rFonts w:asciiTheme="minorHAnsi" w:hAnsiTheme="minorHAnsi" w:cstheme="minorHAnsi"/>
          <w:sz w:val="24"/>
          <w:szCs w:val="24"/>
        </w:rPr>
        <w:t>Vice</w:t>
      </w:r>
      <w:r w:rsidR="00443F26" w:rsidRPr="00195B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443F26" w:rsidRPr="00195B10">
        <w:rPr>
          <w:rFonts w:asciiTheme="minorHAnsi" w:hAnsiTheme="minorHAnsi" w:cstheme="minorHAnsi"/>
          <w:sz w:val="24"/>
          <w:szCs w:val="24"/>
        </w:rPr>
        <w:t>Chairperson</w:t>
      </w:r>
    </w:p>
    <w:p w14:paraId="3B3CD36C" w14:textId="77777777" w:rsidR="00443F26" w:rsidRPr="00BC101E" w:rsidRDefault="00443F26" w:rsidP="00BC101E">
      <w:pPr>
        <w:pStyle w:val="Heading2"/>
        <w:tabs>
          <w:tab w:val="left" w:pos="949"/>
        </w:tabs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7BAD24FC" w14:textId="4452E58B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2" w:name="1._Election_of_Chairman"/>
      <w:bookmarkEnd w:id="2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171FDE04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proofErr w:type="gramStart"/>
      <w:r w:rsidR="00BF694F">
        <w:rPr>
          <w:rFonts w:asciiTheme="minorHAnsi" w:hAnsiTheme="minorHAnsi" w:cstheme="minorHAnsi"/>
          <w:b/>
          <w:bCs/>
          <w:spacing w:val="-1"/>
        </w:rPr>
        <w:t>1</w:t>
      </w:r>
      <w:r w:rsidR="00CC028A">
        <w:rPr>
          <w:rFonts w:asciiTheme="minorHAnsi" w:hAnsiTheme="minorHAnsi" w:cstheme="minorHAnsi"/>
          <w:b/>
          <w:bCs/>
          <w:spacing w:val="-1"/>
        </w:rPr>
        <w:t>7</w:t>
      </w:r>
      <w:r w:rsidR="00BF694F" w:rsidRPr="00BF694F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proofErr w:type="gramEnd"/>
      <w:r w:rsidR="00BF694F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CC028A">
        <w:rPr>
          <w:rFonts w:asciiTheme="minorHAnsi" w:hAnsiTheme="minorHAnsi" w:cstheme="minorHAnsi"/>
          <w:b/>
          <w:bCs/>
          <w:spacing w:val="-1"/>
        </w:rPr>
        <w:t>April</w:t>
      </w:r>
      <w:r w:rsidR="00BF694F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>
        <w:rPr>
          <w:rFonts w:asciiTheme="minorHAnsi" w:hAnsiTheme="minorHAnsi" w:cstheme="minorHAnsi"/>
          <w:b/>
          <w:bCs/>
          <w:color w:val="000000" w:themeColor="text1"/>
          <w:spacing w:val="-1"/>
        </w:rPr>
        <w:t>2024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</w:t>
      </w:r>
      <w:proofErr w:type="gramStart"/>
      <w:r w:rsidRPr="003E3E0B">
        <w:rPr>
          <w:rFonts w:asciiTheme="minorHAnsi" w:eastAsia="Arial" w:hAnsiTheme="minorHAnsi" w:cstheme="minorHAnsi"/>
          <w:b/>
          <w:bCs/>
        </w:rPr>
        <w:t>minutes</w:t>
      </w:r>
      <w:proofErr w:type="gramEnd"/>
      <w:r w:rsidRPr="003E3E0B">
        <w:rPr>
          <w:rFonts w:asciiTheme="minorHAnsi" w:eastAsia="Arial" w:hAnsiTheme="minorHAnsi" w:cstheme="minorHAnsi"/>
          <w:b/>
          <w:bCs/>
        </w:rPr>
        <w:t xml:space="preserve">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D5B86AE" w14:textId="77777777" w:rsid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4B4AABE9" w14:textId="77777777" w:rsidR="003E5116" w:rsidRPr="003E5116" w:rsidRDefault="003E5116" w:rsidP="0062039E">
      <w:pPr>
        <w:pStyle w:val="ListParagraph"/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7F8DE1C8" w14:textId="741B35DC" w:rsidR="001E3244" w:rsidRDefault="005C6D90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Standing </w:t>
      </w:r>
      <w:r w:rsidR="00166607">
        <w:rPr>
          <w:rFonts w:asciiTheme="minorHAnsi" w:hAnsiTheme="minorHAnsi" w:cstheme="minorHAnsi"/>
        </w:rPr>
        <w:t>i</w:t>
      </w:r>
      <w:r>
        <w:rPr>
          <w:rFonts w:asciiTheme="minorHAnsi" w:hAnsiTheme="minorHAnsi" w:cstheme="minorHAnsi"/>
        </w:rPr>
        <w:t>tems on major developments in the Parish:</w:t>
      </w:r>
    </w:p>
    <w:p w14:paraId="030DB8B8" w14:textId="06B4CC4E" w:rsidR="005C6D90" w:rsidRDefault="005C6D90" w:rsidP="00A67DC7">
      <w:pPr>
        <w:pStyle w:val="ListParagraph"/>
        <w:numPr>
          <w:ilvl w:val="2"/>
          <w:numId w:val="1"/>
        </w:numPr>
        <w:ind w:left="1418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Moorhurst</w:t>
      </w:r>
    </w:p>
    <w:p w14:paraId="057512CA" w14:textId="42A386EB" w:rsidR="005C6D90" w:rsidRPr="001E3244" w:rsidRDefault="005C6D90" w:rsidP="00A67DC7">
      <w:pPr>
        <w:pStyle w:val="ListParagraph"/>
        <w:numPr>
          <w:ilvl w:val="2"/>
          <w:numId w:val="1"/>
        </w:numPr>
        <w:ind w:left="1418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Cottage Lane</w:t>
      </w:r>
    </w:p>
    <w:p w14:paraId="639AF853" w14:textId="614DE77B" w:rsidR="004001CB" w:rsidRPr="001B7587" w:rsidRDefault="003E5116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>
        <w:rPr>
          <w:rFonts w:asciiTheme="minorHAnsi" w:eastAsia="Arial" w:hAnsiTheme="minorHAnsi" w:cstheme="minorHAnsi"/>
        </w:rPr>
        <w:t xml:space="preserve"> and hear updates from the District Cllr</w:t>
      </w:r>
      <w:r w:rsidR="00170B9A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>
        <w:rPr>
          <w:rFonts w:asciiTheme="minorHAnsi" w:eastAsia="Arial" w:hAnsiTheme="minorHAnsi" w:cstheme="minorHAnsi"/>
        </w:rPr>
        <w:t>.</w:t>
      </w:r>
    </w:p>
    <w:p w14:paraId="28BC69D0" w14:textId="77777777" w:rsidR="001B7587" w:rsidRPr="001B7587" w:rsidRDefault="001B7587" w:rsidP="001B7587">
      <w:pPr>
        <w:pStyle w:val="ListParagraph"/>
        <w:ind w:left="1134"/>
        <w:rPr>
          <w:rFonts w:asciiTheme="minorHAnsi" w:hAnsiTheme="minorHAnsi" w:cstheme="minorHAnsi"/>
          <w:sz w:val="12"/>
          <w:szCs w:val="12"/>
        </w:rPr>
      </w:pPr>
    </w:p>
    <w:p w14:paraId="32723D85" w14:textId="78B9E535" w:rsidR="001B7587" w:rsidRPr="001B7587" w:rsidRDefault="001B7587" w:rsidP="001B758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12"/>
          <w:szCs w:val="12"/>
        </w:rPr>
      </w:pPr>
      <w:r w:rsidRPr="001B7587">
        <w:rPr>
          <w:rFonts w:asciiTheme="minorHAnsi" w:hAnsiTheme="minorHAnsi" w:cstheme="minorHAnsi"/>
          <w:b/>
          <w:bCs/>
        </w:rPr>
        <w:t>Rother</w:t>
      </w:r>
      <w:r w:rsidR="00852C2D">
        <w:rPr>
          <w:rFonts w:asciiTheme="minorHAnsi" w:hAnsiTheme="minorHAnsi" w:cstheme="minorHAnsi"/>
          <w:b/>
          <w:bCs/>
        </w:rPr>
        <w:t xml:space="preserve"> draft</w:t>
      </w:r>
      <w:r w:rsidRPr="001B7587">
        <w:rPr>
          <w:rFonts w:asciiTheme="minorHAnsi" w:hAnsiTheme="minorHAnsi" w:cstheme="minorHAnsi"/>
          <w:b/>
          <w:bCs/>
        </w:rPr>
        <w:t xml:space="preserve"> Local Plan</w:t>
      </w:r>
      <w:r w:rsidR="00852C2D">
        <w:rPr>
          <w:rFonts w:asciiTheme="minorHAnsi" w:hAnsiTheme="minorHAnsi" w:cstheme="minorHAnsi"/>
          <w:b/>
          <w:bCs/>
        </w:rPr>
        <w:t xml:space="preserve"> 2020-2040</w:t>
      </w:r>
    </w:p>
    <w:p w14:paraId="6A9FB8E3" w14:textId="474FBACA" w:rsidR="001B7587" w:rsidRPr="001B7587" w:rsidRDefault="001B7587" w:rsidP="001B7587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Following the presentation given by Rother Officers</w:t>
      </w:r>
      <w:r w:rsidR="00852C2D">
        <w:rPr>
          <w:rFonts w:asciiTheme="minorHAnsi" w:hAnsiTheme="minorHAnsi" w:cstheme="minorHAnsi"/>
        </w:rPr>
        <w:t xml:space="preserve"> Councillors will discuss the proposal for engaging the Community to formulate a full response to the consultation which closes on the </w:t>
      </w:r>
      <w:proofErr w:type="gramStart"/>
      <w:r w:rsidR="00852C2D">
        <w:rPr>
          <w:rFonts w:asciiTheme="minorHAnsi" w:hAnsiTheme="minorHAnsi" w:cstheme="minorHAnsi"/>
        </w:rPr>
        <w:t>23</w:t>
      </w:r>
      <w:r w:rsidR="00852C2D" w:rsidRPr="00852C2D">
        <w:rPr>
          <w:rFonts w:asciiTheme="minorHAnsi" w:hAnsiTheme="minorHAnsi" w:cstheme="minorHAnsi"/>
          <w:vertAlign w:val="superscript"/>
        </w:rPr>
        <w:t>rd</w:t>
      </w:r>
      <w:proofErr w:type="gramEnd"/>
      <w:r w:rsidR="00852C2D">
        <w:rPr>
          <w:rFonts w:asciiTheme="minorHAnsi" w:hAnsiTheme="minorHAnsi" w:cstheme="minorHAnsi"/>
        </w:rPr>
        <w:t xml:space="preserve"> July 2024.  </w:t>
      </w:r>
    </w:p>
    <w:p w14:paraId="09CF58CD" w14:textId="77777777" w:rsidR="00A258C7" w:rsidRPr="00A258C7" w:rsidRDefault="00A258C7" w:rsidP="00A258C7">
      <w:pPr>
        <w:pStyle w:val="ListParagraph"/>
        <w:ind w:left="993"/>
        <w:rPr>
          <w:rFonts w:asciiTheme="minorHAnsi" w:hAnsiTheme="minorHAnsi" w:cstheme="minorHAnsi"/>
          <w:sz w:val="12"/>
          <w:szCs w:val="12"/>
        </w:rPr>
      </w:pPr>
    </w:p>
    <w:p w14:paraId="3E1D21D7" w14:textId="77777777" w:rsidR="00725517" w:rsidRDefault="00725517" w:rsidP="00725517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bookmarkStart w:id="3" w:name="HM_proposed_MHo_and_MS_seconded_the_moti"/>
      <w:bookmarkStart w:id="4" w:name="3._Apologies_for_absence."/>
      <w:bookmarkStart w:id="5" w:name="ME_and_SG"/>
      <w:bookmarkStart w:id="6" w:name="7.1__Planning_–_Council_resolved_to_appo"/>
      <w:bookmarkStart w:id="7" w:name="7.2__Recreation_-_Council_resolved_to_ap"/>
      <w:bookmarkStart w:id="8" w:name="7.5__Emergency_Planning_–_Council_resolv"/>
      <w:bookmarkStart w:id="9" w:name="8._Policies_and_TOR_for_Committees_and_W"/>
      <w:bookmarkEnd w:id="3"/>
      <w:bookmarkEnd w:id="4"/>
      <w:bookmarkEnd w:id="5"/>
      <w:bookmarkEnd w:id="6"/>
      <w:bookmarkEnd w:id="7"/>
      <w:bookmarkEnd w:id="8"/>
      <w:bookmarkEnd w:id="9"/>
      <w:r w:rsidRPr="00725517">
        <w:rPr>
          <w:rFonts w:asciiTheme="minorHAnsi" w:hAnsiTheme="minorHAnsi" w:cstheme="minorHAnsi"/>
          <w:sz w:val="24"/>
          <w:szCs w:val="24"/>
        </w:rPr>
        <w:t>Appointment of Working Groups and Committees and Parish Council Representatives</w:t>
      </w:r>
    </w:p>
    <w:p w14:paraId="7ABD785D" w14:textId="1605E7FF" w:rsidR="00F758DD" w:rsidRPr="00834C3B" w:rsidRDefault="00F758DD" w:rsidP="00F758DD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834C3B">
        <w:rPr>
          <w:rFonts w:asciiTheme="minorHAnsi" w:hAnsiTheme="minorHAnsi" w:cstheme="minorHAnsi"/>
          <w:b w:val="0"/>
          <w:bCs w:val="0"/>
          <w:sz w:val="24"/>
          <w:szCs w:val="24"/>
        </w:rPr>
        <w:t>Councillors to discuss and agree the representatives for the following:</w:t>
      </w:r>
    </w:p>
    <w:p w14:paraId="6D61D208" w14:textId="77777777" w:rsidR="007A56E9" w:rsidRPr="007A56E9" w:rsidRDefault="007A56E9" w:rsidP="007A56E9">
      <w:pPr>
        <w:pStyle w:val="ListParagraph"/>
        <w:widowControl w:val="0"/>
        <w:numPr>
          <w:ilvl w:val="0"/>
          <w:numId w:val="24"/>
        </w:numPr>
        <w:tabs>
          <w:tab w:val="left" w:pos="749"/>
        </w:tabs>
        <w:autoSpaceDE w:val="0"/>
        <w:autoSpaceDN w:val="0"/>
        <w:outlineLvl w:val="1"/>
        <w:rPr>
          <w:rFonts w:asciiTheme="minorHAnsi" w:eastAsia="Arial" w:hAnsiTheme="minorHAnsi" w:cstheme="minorHAnsi"/>
          <w:vanish/>
          <w:lang w:val="en-US" w:eastAsia="en-US"/>
        </w:rPr>
      </w:pPr>
    </w:p>
    <w:p w14:paraId="4EF1B78B" w14:textId="77777777" w:rsidR="007A56E9" w:rsidRPr="007A56E9" w:rsidRDefault="007A56E9" w:rsidP="007A56E9">
      <w:pPr>
        <w:pStyle w:val="ListParagraph"/>
        <w:widowControl w:val="0"/>
        <w:numPr>
          <w:ilvl w:val="0"/>
          <w:numId w:val="24"/>
        </w:numPr>
        <w:tabs>
          <w:tab w:val="left" w:pos="749"/>
        </w:tabs>
        <w:autoSpaceDE w:val="0"/>
        <w:autoSpaceDN w:val="0"/>
        <w:outlineLvl w:val="1"/>
        <w:rPr>
          <w:rFonts w:asciiTheme="minorHAnsi" w:eastAsia="Arial" w:hAnsiTheme="minorHAnsi" w:cstheme="minorHAnsi"/>
          <w:vanish/>
          <w:lang w:val="en-US" w:eastAsia="en-US"/>
        </w:rPr>
      </w:pPr>
    </w:p>
    <w:p w14:paraId="33C362C7" w14:textId="5CC36475" w:rsidR="00725517" w:rsidRDefault="00725517" w:rsidP="007A56E9">
      <w:pPr>
        <w:pStyle w:val="Heading2"/>
        <w:numPr>
          <w:ilvl w:val="1"/>
          <w:numId w:val="24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433E0">
        <w:rPr>
          <w:rFonts w:asciiTheme="minorHAnsi" w:hAnsiTheme="minorHAnsi" w:cstheme="minorHAnsi"/>
          <w:b w:val="0"/>
          <w:bCs w:val="0"/>
          <w:sz w:val="24"/>
          <w:szCs w:val="24"/>
        </w:rPr>
        <w:t>WCA representative</w:t>
      </w:r>
    </w:p>
    <w:p w14:paraId="7BB3B072" w14:textId="77777777" w:rsidR="004E559C" w:rsidRDefault="004E559C" w:rsidP="004E559C">
      <w:pPr>
        <w:pStyle w:val="Heading2"/>
        <w:tabs>
          <w:tab w:val="left" w:pos="749"/>
        </w:tabs>
        <w:autoSpaceDE w:val="0"/>
        <w:autoSpaceDN w:val="0"/>
        <w:ind w:left="1134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717A80EB" w14:textId="77777777" w:rsidR="00725517" w:rsidRPr="008E6239" w:rsidRDefault="00725517" w:rsidP="00725517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03B0B661" w14:textId="77777777" w:rsidR="00725517" w:rsidRPr="00725517" w:rsidRDefault="00725517" w:rsidP="002433E0">
      <w:pPr>
        <w:pStyle w:val="Heading2"/>
        <w:numPr>
          <w:ilvl w:val="0"/>
          <w:numId w:val="24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725517">
        <w:rPr>
          <w:rFonts w:asciiTheme="minorHAnsi" w:hAnsiTheme="minorHAnsi" w:cstheme="minorHAnsi"/>
          <w:sz w:val="24"/>
          <w:szCs w:val="24"/>
        </w:rPr>
        <w:lastRenderedPageBreak/>
        <w:t xml:space="preserve">Agree a Schedule for meeting dates in the forthcoming </w:t>
      </w:r>
      <w:proofErr w:type="gramStart"/>
      <w:r w:rsidRPr="00725517">
        <w:rPr>
          <w:rFonts w:asciiTheme="minorHAnsi" w:hAnsiTheme="minorHAnsi" w:cstheme="minorHAnsi"/>
          <w:sz w:val="24"/>
          <w:szCs w:val="24"/>
        </w:rPr>
        <w:t>year</w:t>
      </w:r>
      <w:proofErr w:type="gramEnd"/>
    </w:p>
    <w:p w14:paraId="2D515638" w14:textId="010177E5" w:rsidR="00725517" w:rsidRPr="008E6239" w:rsidRDefault="00725517" w:rsidP="008E6239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8E623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 to look to set meetings for </w:t>
      </w:r>
      <w:r w:rsidR="008E6239" w:rsidRPr="008E6239">
        <w:rPr>
          <w:rFonts w:asciiTheme="minorHAnsi" w:hAnsiTheme="minorHAnsi" w:cstheme="minorHAnsi"/>
          <w:b w:val="0"/>
          <w:bCs w:val="0"/>
          <w:sz w:val="24"/>
          <w:szCs w:val="24"/>
        </w:rPr>
        <w:t>2025.</w:t>
      </w:r>
    </w:p>
    <w:p w14:paraId="13DF6FD0" w14:textId="77777777" w:rsidR="00725517" w:rsidRDefault="00725517" w:rsidP="0092061C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05FD5AA1" w14:textId="415924A4" w:rsidR="00B961FF" w:rsidRDefault="00B961FF" w:rsidP="002433E0">
      <w:pPr>
        <w:pStyle w:val="Heading2"/>
        <w:numPr>
          <w:ilvl w:val="0"/>
          <w:numId w:val="24"/>
        </w:numPr>
        <w:tabs>
          <w:tab w:val="left" w:pos="749"/>
        </w:tabs>
        <w:autoSpaceDE w:val="0"/>
        <w:autoSpaceDN w:val="0"/>
        <w:ind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Projects Update</w:t>
      </w:r>
    </w:p>
    <w:p w14:paraId="53C2B2E9" w14:textId="77777777" w:rsidR="007A56E9" w:rsidRPr="007A56E9" w:rsidRDefault="007A56E9" w:rsidP="007A56E9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64D5FA51" w14:textId="77777777" w:rsidR="007A56E9" w:rsidRPr="007A56E9" w:rsidRDefault="007A56E9" w:rsidP="007A56E9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56AD99F5" w14:textId="77777777" w:rsidR="007A56E9" w:rsidRPr="007A56E9" w:rsidRDefault="007A56E9" w:rsidP="007A56E9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381292A8" w14:textId="77777777" w:rsidR="007A56E9" w:rsidRPr="007A56E9" w:rsidRDefault="007A56E9" w:rsidP="007A56E9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4701CF87" w14:textId="77777777" w:rsidR="007A56E9" w:rsidRPr="007A56E9" w:rsidRDefault="007A56E9" w:rsidP="007A56E9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686EE37E" w14:textId="77777777" w:rsidR="007A56E9" w:rsidRPr="007A56E9" w:rsidRDefault="007A56E9" w:rsidP="007A56E9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2B1BB7B7" w14:textId="2B83555F" w:rsidR="00CB2F63" w:rsidRPr="00CB2F63" w:rsidRDefault="00BB5F04" w:rsidP="007A56E9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B961FF">
        <w:rPr>
          <w:rFonts w:asciiTheme="minorHAnsi" w:hAnsiTheme="minorHAnsi" w:cstheme="minorHAnsi"/>
          <w:sz w:val="24"/>
          <w:szCs w:val="24"/>
        </w:rPr>
        <w:t>Westfield Down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CB2F63">
        <w:rPr>
          <w:rFonts w:asciiTheme="minorHAnsi" w:hAnsiTheme="minorHAnsi" w:cstheme="minorHAnsi"/>
          <w:sz w:val="24"/>
          <w:szCs w:val="24"/>
        </w:rPr>
        <w:t>–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240F9A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Councillors to receive a</w:t>
      </w:r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 update on the </w:t>
      </w:r>
      <w:r w:rsidR="008F32F7">
        <w:rPr>
          <w:rFonts w:asciiTheme="minorHAnsi" w:hAnsiTheme="minorHAnsi" w:cstheme="minorHAnsi"/>
          <w:b w:val="0"/>
          <w:bCs w:val="0"/>
          <w:sz w:val="24"/>
          <w:szCs w:val="24"/>
        </w:rPr>
        <w:t>situation.</w:t>
      </w:r>
    </w:p>
    <w:p w14:paraId="0F8CD1F4" w14:textId="4F285ED2" w:rsidR="001D5E20" w:rsidRDefault="00CB2F63" w:rsidP="001D5E20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CB2F63">
        <w:rPr>
          <w:rFonts w:asciiTheme="minorHAnsi" w:hAnsiTheme="minorHAnsi" w:cstheme="minorHAnsi"/>
          <w:sz w:val="24"/>
          <w:szCs w:val="24"/>
        </w:rPr>
        <w:t xml:space="preserve">Traffic Project Update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– Councillors to receive a</w:t>
      </w:r>
      <w:r w:rsidR="00FD64B5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report on progress</w:t>
      </w:r>
      <w:r w:rsidR="00FD4C55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6C6051AF" w14:textId="5D29B82D" w:rsidR="00356512" w:rsidRPr="001D5E20" w:rsidRDefault="00A545CD" w:rsidP="001D5E20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b w:val="0"/>
          <w:bCs w:val="0"/>
          <w:vanish/>
        </w:rPr>
      </w:pPr>
      <w:r w:rsidRPr="001D5E20">
        <w:rPr>
          <w:rFonts w:asciiTheme="minorHAnsi" w:hAnsiTheme="minorHAnsi" w:cstheme="minorHAnsi"/>
          <w:sz w:val="24"/>
          <w:szCs w:val="24"/>
        </w:rPr>
        <w:t xml:space="preserve">Open Spaces </w:t>
      </w:r>
      <w:r w:rsidR="00166607" w:rsidRPr="001D5E20">
        <w:rPr>
          <w:rFonts w:asciiTheme="minorHAnsi" w:hAnsiTheme="minorHAnsi" w:cstheme="minorHAnsi"/>
          <w:sz w:val="24"/>
          <w:szCs w:val="24"/>
        </w:rPr>
        <w:t>Project</w:t>
      </w:r>
      <w:r w:rsidR="00E57C5E" w:rsidRPr="001D5E20">
        <w:rPr>
          <w:rFonts w:asciiTheme="minorHAnsi" w:hAnsiTheme="minorHAnsi" w:cstheme="minorHAnsi"/>
          <w:sz w:val="24"/>
          <w:szCs w:val="24"/>
        </w:rPr>
        <w:t xml:space="preserve"> </w:t>
      </w:r>
      <w:r w:rsidR="00E57C5E" w:rsidRPr="001D5E20">
        <w:rPr>
          <w:rFonts w:asciiTheme="minorHAnsi" w:hAnsiTheme="minorHAnsi" w:cstheme="minorHAnsi"/>
          <w:b w:val="0"/>
          <w:bCs w:val="0"/>
          <w:sz w:val="24"/>
          <w:szCs w:val="24"/>
        </w:rPr>
        <w:t>–</w:t>
      </w:r>
    </w:p>
    <w:p w14:paraId="0F911180" w14:textId="15476882" w:rsidR="00BC3D20" w:rsidRPr="00FD4C55" w:rsidRDefault="001D5E20" w:rsidP="00166607">
      <w:pPr>
        <w:pStyle w:val="ListParagraph"/>
        <w:ind w:left="1134"/>
        <w:rPr>
          <w:rFonts w:asciiTheme="minorHAnsi" w:hAnsiTheme="minorHAnsi" w:cstheme="minorHAnsi"/>
          <w:b/>
          <w:bCs/>
          <w:sz w:val="12"/>
          <w:szCs w:val="12"/>
        </w:rPr>
      </w:pPr>
      <w:r w:rsidRPr="001D5E20">
        <w:rPr>
          <w:rFonts w:asciiTheme="minorHAnsi" w:hAnsiTheme="minorHAnsi" w:cstheme="minorHAnsi"/>
        </w:rPr>
        <w:t xml:space="preserve"> </w:t>
      </w:r>
      <w:r w:rsidR="008A2FDD" w:rsidRPr="00D7287A">
        <w:rPr>
          <w:rFonts w:asciiTheme="minorHAnsi" w:hAnsiTheme="minorHAnsi" w:cstheme="minorHAnsi"/>
        </w:rPr>
        <w:t xml:space="preserve">Councillors to hear </w:t>
      </w:r>
      <w:r w:rsidR="00FD4C55">
        <w:rPr>
          <w:rFonts w:asciiTheme="minorHAnsi" w:hAnsiTheme="minorHAnsi" w:cstheme="minorHAnsi"/>
        </w:rPr>
        <w:t>a verbal update on progress.</w:t>
      </w:r>
    </w:p>
    <w:p w14:paraId="791BB6FF" w14:textId="77777777" w:rsidR="00FD4C55" w:rsidRDefault="00FD4C55" w:rsidP="00FD4C55">
      <w:pPr>
        <w:pStyle w:val="ListParagraph"/>
        <w:ind w:left="1134"/>
        <w:rPr>
          <w:rFonts w:asciiTheme="minorHAnsi" w:hAnsiTheme="minorHAnsi" w:cstheme="minorHAnsi"/>
          <w:b/>
          <w:bCs/>
          <w:sz w:val="12"/>
          <w:szCs w:val="12"/>
        </w:rPr>
      </w:pPr>
    </w:p>
    <w:p w14:paraId="42F3A34F" w14:textId="4D96E92B" w:rsidR="00CB2F63" w:rsidRDefault="005322A0" w:rsidP="007A56E9">
      <w:pPr>
        <w:pStyle w:val="ListParagraph"/>
        <w:numPr>
          <w:ilvl w:val="0"/>
          <w:numId w:val="16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Policy </w:t>
      </w:r>
      <w:r w:rsidR="00FF30A1">
        <w:rPr>
          <w:rFonts w:asciiTheme="minorHAnsi" w:hAnsiTheme="minorHAnsi" w:cstheme="minorHAnsi"/>
          <w:b/>
          <w:bCs/>
        </w:rPr>
        <w:t>Review</w:t>
      </w:r>
    </w:p>
    <w:p w14:paraId="3F1560E8" w14:textId="3BF54209" w:rsidR="00F70C9C" w:rsidRPr="00F70C9C" w:rsidRDefault="00FF30A1" w:rsidP="00F70C9C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Media and Communications Policy – Changed with added email section</w:t>
      </w:r>
      <w:r w:rsidR="00CB742A">
        <w:rPr>
          <w:rFonts w:asciiTheme="minorHAnsi" w:hAnsiTheme="minorHAnsi" w:cstheme="minorHAnsi"/>
        </w:rPr>
        <w:t>.</w:t>
      </w:r>
    </w:p>
    <w:p w14:paraId="25ECCFAA" w14:textId="77777777" w:rsidR="00FE0E43" w:rsidRDefault="00FE0E43" w:rsidP="00FE0E4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550CBDE3" w14:textId="39F4E402" w:rsidR="00A74686" w:rsidRDefault="001812B3" w:rsidP="007A56E9">
      <w:pPr>
        <w:pStyle w:val="ListParagraph"/>
        <w:numPr>
          <w:ilvl w:val="0"/>
          <w:numId w:val="15"/>
        </w:numPr>
        <w:ind w:left="567" w:hanging="565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Risk Management Documents </w:t>
      </w:r>
    </w:p>
    <w:p w14:paraId="24667339" w14:textId="02650CE2" w:rsidR="0012238E" w:rsidRPr="0012238E" w:rsidRDefault="0012238E" w:rsidP="0012238E">
      <w:pPr>
        <w:pStyle w:val="ListParagraph"/>
        <w:ind w:left="567"/>
        <w:rPr>
          <w:rFonts w:asciiTheme="minorHAnsi" w:hAnsiTheme="minorHAnsi" w:cstheme="minorHAnsi"/>
        </w:rPr>
      </w:pPr>
      <w:r w:rsidRPr="0012238E">
        <w:rPr>
          <w:rFonts w:asciiTheme="minorHAnsi" w:hAnsiTheme="minorHAnsi" w:cstheme="minorHAnsi"/>
        </w:rPr>
        <w:t xml:space="preserve">Councillors are asked the resolve the following documents and </w:t>
      </w:r>
      <w:r>
        <w:rPr>
          <w:rFonts w:asciiTheme="minorHAnsi" w:hAnsiTheme="minorHAnsi" w:cstheme="minorHAnsi"/>
        </w:rPr>
        <w:t xml:space="preserve">review the </w:t>
      </w:r>
      <w:r w:rsidR="00852C2D">
        <w:rPr>
          <w:rFonts w:asciiTheme="minorHAnsi" w:hAnsiTheme="minorHAnsi" w:cstheme="minorHAnsi"/>
        </w:rPr>
        <w:t>recommendations</w:t>
      </w:r>
      <w:r>
        <w:rPr>
          <w:rFonts w:asciiTheme="minorHAnsi" w:hAnsiTheme="minorHAnsi" w:cstheme="minorHAnsi"/>
        </w:rPr>
        <w:t xml:space="preserve"> and changes to the documents.</w:t>
      </w:r>
    </w:p>
    <w:p w14:paraId="681BB6E8" w14:textId="138E108F" w:rsidR="00236F9E" w:rsidRDefault="00C23F39" w:rsidP="00A74686">
      <w:pPr>
        <w:pStyle w:val="ListParagraph"/>
        <w:numPr>
          <w:ilvl w:val="1"/>
          <w:numId w:val="15"/>
        </w:numPr>
        <w:ind w:left="1134" w:hanging="567"/>
        <w:rPr>
          <w:rFonts w:asciiTheme="minorHAnsi" w:hAnsiTheme="minorHAnsi" w:cstheme="minorHAnsi"/>
        </w:rPr>
      </w:pPr>
      <w:r w:rsidRPr="00C23F39">
        <w:rPr>
          <w:rFonts w:asciiTheme="minorHAnsi" w:hAnsiTheme="minorHAnsi" w:cstheme="minorHAnsi"/>
        </w:rPr>
        <w:t>Risk Register review</w:t>
      </w:r>
      <w:r>
        <w:rPr>
          <w:rFonts w:asciiTheme="minorHAnsi" w:hAnsiTheme="minorHAnsi" w:cstheme="minorHAnsi"/>
        </w:rPr>
        <w:t xml:space="preserve"> and </w:t>
      </w:r>
      <w:r w:rsidR="00852C2D">
        <w:rPr>
          <w:rFonts w:asciiTheme="minorHAnsi" w:hAnsiTheme="minorHAnsi" w:cstheme="minorHAnsi"/>
        </w:rPr>
        <w:t>recommendations.</w:t>
      </w:r>
    </w:p>
    <w:p w14:paraId="5026621B" w14:textId="564F2374" w:rsidR="00C23F39" w:rsidRPr="00C23F39" w:rsidRDefault="00C23F39" w:rsidP="00A74686">
      <w:pPr>
        <w:pStyle w:val="ListParagraph"/>
        <w:numPr>
          <w:ilvl w:val="1"/>
          <w:numId w:val="15"/>
        </w:numPr>
        <w:ind w:left="1134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Risk Management </w:t>
      </w:r>
      <w:r w:rsidR="00852C2D" w:rsidRPr="00C23F39">
        <w:rPr>
          <w:rFonts w:asciiTheme="minorHAnsi" w:hAnsiTheme="minorHAnsi" w:cstheme="minorHAnsi"/>
        </w:rPr>
        <w:t>review</w:t>
      </w:r>
      <w:r w:rsidR="00852C2D">
        <w:rPr>
          <w:rFonts w:asciiTheme="minorHAnsi" w:hAnsiTheme="minorHAnsi" w:cstheme="minorHAnsi"/>
        </w:rPr>
        <w:t xml:space="preserve"> and recommendations</w:t>
      </w:r>
      <w:r w:rsidR="00852C2D">
        <w:rPr>
          <w:rFonts w:asciiTheme="minorHAnsi" w:hAnsiTheme="minorHAnsi" w:cstheme="minorHAnsi"/>
        </w:rPr>
        <w:t>.</w:t>
      </w:r>
    </w:p>
    <w:p w14:paraId="4506ADE5" w14:textId="77777777" w:rsidR="00236F9E" w:rsidRPr="00072FD6" w:rsidRDefault="00236F9E" w:rsidP="00236F9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5150F5F0" w14:textId="3E6A5421" w:rsidR="00F947F3" w:rsidRDefault="008B1A88" w:rsidP="008624AE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 xml:space="preserve">District and County Councillors </w:t>
      </w:r>
      <w:r w:rsidRPr="00683022">
        <w:rPr>
          <w:rFonts w:asciiTheme="minorHAnsi" w:hAnsiTheme="minorHAnsi" w:cstheme="minorHAnsi"/>
        </w:rPr>
        <w:t>– Reports will be submitted to Councillors in writing beforehand.</w:t>
      </w:r>
    </w:p>
    <w:p w14:paraId="438A3214" w14:textId="77777777" w:rsidR="008624AE" w:rsidRPr="008624AE" w:rsidRDefault="008624AE" w:rsidP="008624A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6B7AB70B" w14:textId="77777777" w:rsidR="00F947F3" w:rsidRDefault="008B1A88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>Chairman of the Council and other member’s reports</w:t>
      </w:r>
      <w:r w:rsidRPr="00683022">
        <w:rPr>
          <w:rFonts w:asciiTheme="minorHAnsi" w:hAnsiTheme="minorHAnsi" w:cstheme="minorHAnsi"/>
        </w:rPr>
        <w:t xml:space="preserve"> – Verbal updates received.</w:t>
      </w:r>
    </w:p>
    <w:p w14:paraId="1CFBE744" w14:textId="77777777" w:rsidR="00F947F3" w:rsidRPr="00F947F3" w:rsidRDefault="00F947F3" w:rsidP="006124E1">
      <w:pPr>
        <w:pStyle w:val="ListParagraph"/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54842F63" w14:textId="22F02AEB" w:rsidR="00F827EF" w:rsidRDefault="008B1A88" w:rsidP="00A13C54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F947F3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>
        <w:rPr>
          <w:rFonts w:asciiTheme="minorHAnsi" w:hAnsiTheme="minorHAnsi" w:cstheme="minorHAnsi"/>
          <w:b/>
          <w:bCs/>
        </w:rPr>
        <w:t xml:space="preserve">– </w:t>
      </w:r>
      <w:r w:rsidR="00A13C54">
        <w:rPr>
          <w:rFonts w:asciiTheme="minorHAnsi" w:hAnsiTheme="minorHAnsi" w:cstheme="minorHAnsi"/>
        </w:rPr>
        <w:t xml:space="preserve">All reports will </w:t>
      </w:r>
      <w:r w:rsidR="001C0A99">
        <w:rPr>
          <w:rFonts w:asciiTheme="minorHAnsi" w:hAnsiTheme="minorHAnsi" w:cstheme="minorHAnsi"/>
        </w:rPr>
        <w:t>be online.</w:t>
      </w:r>
    </w:p>
    <w:p w14:paraId="6E9831F9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28408D41" w14:textId="6529FAC8" w:rsidR="00F827EF" w:rsidRDefault="008B1A88" w:rsidP="007A56E9">
      <w:pPr>
        <w:pStyle w:val="ListParagraph"/>
        <w:numPr>
          <w:ilvl w:val="0"/>
          <w:numId w:val="22"/>
        </w:numPr>
        <w:ind w:left="567" w:hanging="567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  <w:b/>
          <w:bCs/>
        </w:rPr>
        <w:t>Financia</w:t>
      </w:r>
      <w:bookmarkStart w:id="10" w:name="_Hlk10807009"/>
      <w:r w:rsidRPr="00F827EF">
        <w:rPr>
          <w:rFonts w:asciiTheme="minorHAnsi" w:hAnsiTheme="minorHAnsi" w:cstheme="minorHAnsi"/>
          <w:b/>
          <w:bCs/>
        </w:rPr>
        <w:t>l Monthly Reports and Updates</w:t>
      </w:r>
      <w:r w:rsidRPr="00F827EF">
        <w:rPr>
          <w:rFonts w:asciiTheme="minorHAnsi" w:hAnsiTheme="minorHAnsi" w:cstheme="minorHAnsi"/>
        </w:rPr>
        <w:t xml:space="preserve"> </w:t>
      </w:r>
    </w:p>
    <w:p w14:paraId="5CC6C1D4" w14:textId="77777777" w:rsidR="00F827EF" w:rsidRDefault="00A6384B" w:rsidP="006124E1">
      <w:pPr>
        <w:pStyle w:val="ListParagraph"/>
        <w:ind w:left="567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are asked to </w:t>
      </w:r>
      <w:r w:rsidR="008B1A88" w:rsidRPr="00F827EF">
        <w:rPr>
          <w:rFonts w:asciiTheme="minorHAnsi" w:hAnsiTheme="minorHAnsi" w:cstheme="minorHAnsi"/>
        </w:rPr>
        <w:t>consider and resolve the:</w:t>
      </w:r>
    </w:p>
    <w:p w14:paraId="49B94158" w14:textId="77777777" w:rsidR="007A56E9" w:rsidRPr="007A56E9" w:rsidRDefault="007A56E9" w:rsidP="007A56E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7A61E299" w14:textId="77777777" w:rsidR="007A56E9" w:rsidRPr="007A56E9" w:rsidRDefault="007A56E9" w:rsidP="007A56E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425A3B87" w14:textId="77777777" w:rsidR="007A56E9" w:rsidRPr="007A56E9" w:rsidRDefault="007A56E9" w:rsidP="007A56E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18AC7CA2" w14:textId="77777777" w:rsidR="007A56E9" w:rsidRPr="007A56E9" w:rsidRDefault="007A56E9" w:rsidP="007A56E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306F6CBF" w14:textId="77777777" w:rsidR="007A56E9" w:rsidRPr="007A56E9" w:rsidRDefault="007A56E9" w:rsidP="007A56E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002BDA0C" w14:textId="77777777" w:rsidR="007A56E9" w:rsidRPr="007A56E9" w:rsidRDefault="007A56E9" w:rsidP="007A56E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vanish/>
        </w:rPr>
      </w:pPr>
    </w:p>
    <w:p w14:paraId="53E5DD04" w14:textId="77777777" w:rsidR="007A56E9" w:rsidRDefault="009C358E" w:rsidP="007A56E9">
      <w:pPr>
        <w:pStyle w:val="ListParagraph"/>
        <w:numPr>
          <w:ilvl w:val="1"/>
          <w:numId w:val="11"/>
        </w:numPr>
        <w:ind w:left="1134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to review the budget monitoring </w:t>
      </w:r>
      <w:r w:rsidR="0033502C" w:rsidRPr="00F827EF">
        <w:rPr>
          <w:rFonts w:asciiTheme="minorHAnsi" w:hAnsiTheme="minorHAnsi" w:cstheme="minorHAnsi"/>
        </w:rPr>
        <w:t>excel spreadsheet</w:t>
      </w:r>
      <w:r w:rsidRPr="00F827EF">
        <w:rPr>
          <w:rFonts w:asciiTheme="minorHAnsi" w:hAnsiTheme="minorHAnsi" w:cstheme="minorHAnsi"/>
        </w:rPr>
        <w:t>.</w:t>
      </w:r>
    </w:p>
    <w:p w14:paraId="31145447" w14:textId="6E15C2FA" w:rsidR="00A753D0" w:rsidRPr="007A56E9" w:rsidRDefault="0033502C" w:rsidP="007A56E9">
      <w:pPr>
        <w:pStyle w:val="ListParagraph"/>
        <w:numPr>
          <w:ilvl w:val="1"/>
          <w:numId w:val="11"/>
        </w:numPr>
        <w:ind w:left="1134"/>
        <w:rPr>
          <w:rFonts w:asciiTheme="minorHAnsi" w:hAnsiTheme="minorHAnsi" w:cstheme="minorHAnsi"/>
        </w:rPr>
      </w:pPr>
      <w:r w:rsidRPr="007A56E9">
        <w:rPr>
          <w:rFonts w:asciiTheme="minorHAnsi" w:eastAsia="Arial" w:hAnsiTheme="minorHAnsi" w:cstheme="minorHAnsi"/>
        </w:rPr>
        <w:t>The Rialtas reports for the monthly finances including:</w:t>
      </w:r>
    </w:p>
    <w:p w14:paraId="0937F53F" w14:textId="77777777" w:rsidR="00A753D0" w:rsidRDefault="0033502C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>M</w:t>
      </w:r>
      <w:r w:rsidR="008B1A88" w:rsidRPr="00A753D0">
        <w:rPr>
          <w:rFonts w:asciiTheme="minorHAnsi" w:hAnsiTheme="minorHAnsi" w:cstheme="minorHAnsi"/>
        </w:rPr>
        <w:t>onthly bank statement reviewed against the bank reconciliation.</w:t>
      </w:r>
    </w:p>
    <w:p w14:paraId="4AD667C5" w14:textId="77777777" w:rsidR="00A753D0" w:rsidRDefault="005763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 xml:space="preserve">Detailed </w:t>
      </w:r>
      <w:r w:rsidR="00F5147D" w:rsidRPr="00A753D0">
        <w:rPr>
          <w:rFonts w:asciiTheme="minorHAnsi" w:hAnsiTheme="minorHAnsi" w:cstheme="minorHAnsi"/>
        </w:rPr>
        <w:t>and Summary Income and Expenditure Reports.</w:t>
      </w:r>
    </w:p>
    <w:p w14:paraId="20465E82" w14:textId="24297A19" w:rsidR="002377D6" w:rsidRDefault="002377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Earmarked reserves.</w:t>
      </w:r>
    </w:p>
    <w:p w14:paraId="3AF54946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4341A5DE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1995823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F74EB53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1947B34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507ABBA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1A2B3DC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74DF577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A115F84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E4CDC78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66E6896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2A71819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10DC5D78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60AC31F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78A6B4B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12AC942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D034072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39F8965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842B4DE" w14:textId="77777777" w:rsidR="007A56E9" w:rsidRPr="007A56E9" w:rsidRDefault="007A56E9" w:rsidP="007A56E9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AD9E41C" w14:textId="77777777" w:rsidR="007A56E9" w:rsidRPr="007A56E9" w:rsidRDefault="007A56E9" w:rsidP="007A56E9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23A8A4B5" w14:textId="77777777" w:rsidR="007A56E9" w:rsidRPr="007A56E9" w:rsidRDefault="007A56E9" w:rsidP="007A56E9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73E5AED7" w14:textId="345CC762" w:rsidR="00A753D0" w:rsidRPr="00E7764E" w:rsidRDefault="00600FB3" w:rsidP="007A56E9">
      <w:pPr>
        <w:pStyle w:val="ListParagraph"/>
        <w:numPr>
          <w:ilvl w:val="1"/>
          <w:numId w:val="13"/>
        </w:numPr>
        <w:ind w:left="1134"/>
        <w:rPr>
          <w:rFonts w:asciiTheme="minorHAnsi" w:hAnsiTheme="minorHAnsi" w:cstheme="minorHAnsi"/>
        </w:rPr>
      </w:pPr>
      <w:r w:rsidRPr="00A753D0">
        <w:rPr>
          <w:rFonts w:asciiTheme="minorHAnsi" w:eastAsia="Arial" w:hAnsiTheme="minorHAnsi" w:cstheme="minorHAnsi"/>
        </w:rPr>
        <w:t>The</w:t>
      </w:r>
      <w:r w:rsidR="00E7764E" w:rsidRPr="003F1C30">
        <w:rPr>
          <w:rFonts w:asciiTheme="minorHAnsi" w:eastAsia="Arial" w:hAnsiTheme="minorHAnsi" w:cstheme="minorHAnsi"/>
        </w:rPr>
        <w:t xml:space="preserve"> payment schedule showing </w:t>
      </w:r>
      <w:r w:rsidR="00A4344D">
        <w:rPr>
          <w:rFonts w:asciiTheme="minorHAnsi" w:eastAsia="Arial" w:hAnsiTheme="minorHAnsi" w:cstheme="minorHAnsi"/>
        </w:rPr>
        <w:t>the monthly</w:t>
      </w:r>
      <w:r w:rsidR="00E7764E" w:rsidRPr="003F1C30">
        <w:rPr>
          <w:rFonts w:asciiTheme="minorHAnsi" w:eastAsia="Arial" w:hAnsiTheme="minorHAnsi" w:cstheme="minorHAnsi"/>
        </w:rPr>
        <w:t xml:space="preserve"> payments which will be read out on the night and posted online at </w:t>
      </w:r>
      <w:hyperlink r:id="rId13" w:history="1">
        <w:r w:rsidR="00E7764E" w:rsidRPr="003F1C30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="00E7764E" w:rsidRPr="003F1C30">
        <w:rPr>
          <w:rFonts w:asciiTheme="minorHAnsi" w:eastAsia="Arial" w:hAnsiTheme="minorHAnsi" w:cstheme="minorHAnsi"/>
        </w:rPr>
        <w:t xml:space="preserve"> </w:t>
      </w:r>
    </w:p>
    <w:p w14:paraId="27C45F3C" w14:textId="77777777" w:rsidR="00335663" w:rsidRPr="00335663" w:rsidRDefault="00335663" w:rsidP="00335663">
      <w:pPr>
        <w:pStyle w:val="ListParagraph"/>
        <w:ind w:left="1276"/>
        <w:rPr>
          <w:rFonts w:asciiTheme="minorHAnsi" w:hAnsiTheme="minorHAnsi" w:cstheme="minorHAnsi"/>
          <w:sz w:val="12"/>
          <w:szCs w:val="12"/>
        </w:rPr>
      </w:pPr>
    </w:p>
    <w:bookmarkEnd w:id="10"/>
    <w:p w14:paraId="4A9F0C9B" w14:textId="179E67C8" w:rsidR="00FE2E24" w:rsidRPr="00FE2E24" w:rsidRDefault="00FE2E24" w:rsidP="000054CF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  <w:b/>
          <w:bCs/>
        </w:rPr>
      </w:pPr>
      <w:r w:rsidRPr="00FE2E24">
        <w:rPr>
          <w:rFonts w:asciiTheme="minorHAnsi" w:hAnsiTheme="minorHAnsi" w:cstheme="minorHAnsi"/>
          <w:b/>
          <w:bCs/>
        </w:rPr>
        <w:t xml:space="preserve">End of Year AGAR </w:t>
      </w:r>
      <w:r w:rsidR="00FF150A">
        <w:rPr>
          <w:rFonts w:asciiTheme="minorHAnsi" w:hAnsiTheme="minorHAnsi" w:cstheme="minorHAnsi"/>
          <w:b/>
          <w:bCs/>
        </w:rPr>
        <w:t>Section One</w:t>
      </w:r>
      <w:r w:rsidR="0016311C">
        <w:rPr>
          <w:rFonts w:asciiTheme="minorHAnsi" w:hAnsiTheme="minorHAnsi" w:cstheme="minorHAnsi"/>
          <w:b/>
          <w:bCs/>
        </w:rPr>
        <w:t xml:space="preserve"> – Annual Governance </w:t>
      </w:r>
    </w:p>
    <w:p w14:paraId="486F38A6" w14:textId="77777777" w:rsidR="00FE2E24" w:rsidRPr="00FE2E24" w:rsidRDefault="00FE2E24" w:rsidP="000054CF">
      <w:pPr>
        <w:pStyle w:val="ListParagraph"/>
        <w:numPr>
          <w:ilvl w:val="1"/>
          <w:numId w:val="13"/>
        </w:numPr>
        <w:ind w:left="1134"/>
        <w:rPr>
          <w:rFonts w:asciiTheme="minorHAnsi" w:hAnsiTheme="minorHAnsi" w:cstheme="minorHAnsi"/>
        </w:rPr>
      </w:pPr>
      <w:r w:rsidRPr="00FE2E24">
        <w:rPr>
          <w:rFonts w:asciiTheme="minorHAnsi" w:hAnsiTheme="minorHAnsi" w:cstheme="minorHAnsi"/>
        </w:rPr>
        <w:t>Councillors to review Section One of the Annual Governance Statement and confirm the following statements as either Yes or No:</w:t>
      </w:r>
    </w:p>
    <w:p w14:paraId="7683100F" w14:textId="77777777" w:rsidR="000054CF" w:rsidRDefault="00FE2E24" w:rsidP="000054CF">
      <w:pPr>
        <w:pStyle w:val="ListParagraph"/>
        <w:numPr>
          <w:ilvl w:val="2"/>
          <w:numId w:val="13"/>
        </w:numPr>
        <w:ind w:left="1701"/>
        <w:rPr>
          <w:rFonts w:asciiTheme="minorHAnsi" w:hAnsiTheme="minorHAnsi" w:cstheme="minorHAnsi"/>
        </w:rPr>
      </w:pPr>
      <w:r w:rsidRPr="005600E5">
        <w:rPr>
          <w:rFonts w:asciiTheme="minorHAnsi" w:hAnsiTheme="minorHAnsi" w:cstheme="minorHAnsi"/>
        </w:rPr>
        <w:t xml:space="preserve">We have put in place arrangements for effective financial management during the year, and for the preparation of the accounting statements. </w:t>
      </w:r>
    </w:p>
    <w:p w14:paraId="55215A12" w14:textId="77777777" w:rsidR="000054CF" w:rsidRDefault="00FE2E24" w:rsidP="000054CF">
      <w:pPr>
        <w:pStyle w:val="ListParagraph"/>
        <w:numPr>
          <w:ilvl w:val="2"/>
          <w:numId w:val="13"/>
        </w:numPr>
        <w:ind w:left="1701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t xml:space="preserve">We maintained an adequate system of internal control including measures designed to prevent and detect fraud and corruption and reviewed its effectiveness. </w:t>
      </w:r>
    </w:p>
    <w:p w14:paraId="6F67CB60" w14:textId="77777777" w:rsidR="000054CF" w:rsidRDefault="00FE2E24" w:rsidP="000054CF">
      <w:pPr>
        <w:pStyle w:val="ListParagraph"/>
        <w:numPr>
          <w:ilvl w:val="2"/>
          <w:numId w:val="13"/>
        </w:numPr>
        <w:ind w:left="1701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t>We took all reasonable steps to assure ourselves that there are no matters of actual or potential non-compliance with laws, regulations and Proper Practices that could have a significant financial effect on the ability of this authority to conduct its business or manage its finances.</w:t>
      </w:r>
    </w:p>
    <w:p w14:paraId="7934CD63" w14:textId="77777777" w:rsidR="000054CF" w:rsidRDefault="00FE2E24" w:rsidP="000054CF">
      <w:pPr>
        <w:pStyle w:val="ListParagraph"/>
        <w:numPr>
          <w:ilvl w:val="2"/>
          <w:numId w:val="13"/>
        </w:numPr>
        <w:ind w:left="1701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lastRenderedPageBreak/>
        <w:t xml:space="preserve">We provided proper opportunity during the year for the exercise of electors’ rights in accordance with the requirements of the Accounts and Audit Regulations. </w:t>
      </w:r>
    </w:p>
    <w:p w14:paraId="61AE8C68" w14:textId="77777777" w:rsidR="000054CF" w:rsidRDefault="00FE2E24" w:rsidP="000054CF">
      <w:pPr>
        <w:pStyle w:val="ListParagraph"/>
        <w:numPr>
          <w:ilvl w:val="2"/>
          <w:numId w:val="13"/>
        </w:numPr>
        <w:ind w:left="1701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t xml:space="preserve">We carried out an assessment of the risks facing this authority and took appropriate steps to manage those risks, including the introduction of internal controls and/or external insurance cover where required. </w:t>
      </w:r>
    </w:p>
    <w:p w14:paraId="5732ACDB" w14:textId="77777777" w:rsidR="000054CF" w:rsidRDefault="00FE2E24" w:rsidP="000054CF">
      <w:pPr>
        <w:pStyle w:val="ListParagraph"/>
        <w:numPr>
          <w:ilvl w:val="2"/>
          <w:numId w:val="13"/>
        </w:numPr>
        <w:ind w:left="1701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t xml:space="preserve">We maintained throughout the year an adequate and effective system of internal audit of the accounting records and control systems. </w:t>
      </w:r>
    </w:p>
    <w:p w14:paraId="28F5F8B9" w14:textId="77777777" w:rsidR="000054CF" w:rsidRDefault="00FE2E24" w:rsidP="000054CF">
      <w:pPr>
        <w:pStyle w:val="ListParagraph"/>
        <w:numPr>
          <w:ilvl w:val="2"/>
          <w:numId w:val="13"/>
        </w:numPr>
        <w:ind w:left="1701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t xml:space="preserve">We took appropriate action on all matters raised in reports from internal and external audit. </w:t>
      </w:r>
    </w:p>
    <w:p w14:paraId="18F160FB" w14:textId="77777777" w:rsidR="000054CF" w:rsidRDefault="00FE2E24" w:rsidP="000054CF">
      <w:pPr>
        <w:pStyle w:val="ListParagraph"/>
        <w:numPr>
          <w:ilvl w:val="2"/>
          <w:numId w:val="13"/>
        </w:numPr>
        <w:ind w:left="1701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t xml:space="preserve">We considered whether any litigation, liabilities or commitments, </w:t>
      </w:r>
      <w:proofErr w:type="gramStart"/>
      <w:r w:rsidRPr="000054CF">
        <w:rPr>
          <w:rFonts w:asciiTheme="minorHAnsi" w:hAnsiTheme="minorHAnsi" w:cstheme="minorHAnsi"/>
        </w:rPr>
        <w:t>events</w:t>
      </w:r>
      <w:proofErr w:type="gramEnd"/>
      <w:r w:rsidRPr="000054CF">
        <w:rPr>
          <w:rFonts w:asciiTheme="minorHAnsi" w:hAnsiTheme="minorHAnsi" w:cstheme="minorHAnsi"/>
        </w:rPr>
        <w:t xml:space="preserve"> or transactions, occurring either during or after the year-end, have a financial impact on this authority and, where appropriate, have included them in the accounting statements. </w:t>
      </w:r>
    </w:p>
    <w:p w14:paraId="497F02DC" w14:textId="71244ED6" w:rsidR="00FE2E24" w:rsidRPr="000054CF" w:rsidRDefault="00FE2E24" w:rsidP="000054CF">
      <w:pPr>
        <w:pStyle w:val="ListParagraph"/>
        <w:numPr>
          <w:ilvl w:val="2"/>
          <w:numId w:val="13"/>
        </w:numPr>
        <w:ind w:left="1701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t xml:space="preserve">(For local councils only) Trust funds including charitable. In our capacity as the sole managing </w:t>
      </w:r>
      <w:proofErr w:type="gramStart"/>
      <w:r w:rsidRPr="000054CF">
        <w:rPr>
          <w:rFonts w:asciiTheme="minorHAnsi" w:hAnsiTheme="minorHAnsi" w:cstheme="minorHAnsi"/>
        </w:rPr>
        <w:t>trustee</w:t>
      </w:r>
      <w:proofErr w:type="gramEnd"/>
      <w:r w:rsidRPr="000054CF">
        <w:rPr>
          <w:rFonts w:asciiTheme="minorHAnsi" w:hAnsiTheme="minorHAnsi" w:cstheme="minorHAnsi"/>
        </w:rPr>
        <w:t xml:space="preserve"> we discharged our accountability responsibilities for the fund(s)/assets, including financial reporting and, if required, independent examination or audit. </w:t>
      </w:r>
    </w:p>
    <w:p w14:paraId="49263044" w14:textId="621C0E1B" w:rsidR="005B6595" w:rsidRDefault="005B6595" w:rsidP="000054CF">
      <w:pPr>
        <w:pStyle w:val="ListParagraph"/>
        <w:numPr>
          <w:ilvl w:val="1"/>
          <w:numId w:val="13"/>
        </w:numPr>
        <w:ind w:left="1134"/>
        <w:rPr>
          <w:rFonts w:asciiTheme="minorHAnsi" w:hAnsiTheme="minorHAnsi" w:cstheme="minorHAnsi"/>
        </w:rPr>
      </w:pPr>
      <w:r w:rsidRPr="00F62331">
        <w:rPr>
          <w:rFonts w:asciiTheme="minorHAnsi" w:hAnsiTheme="minorHAnsi" w:cstheme="minorHAnsi"/>
        </w:rPr>
        <w:t xml:space="preserve">Councillors to review the AGAR Section </w:t>
      </w:r>
      <w:r>
        <w:rPr>
          <w:rFonts w:asciiTheme="minorHAnsi" w:hAnsiTheme="minorHAnsi" w:cstheme="minorHAnsi"/>
        </w:rPr>
        <w:t>One answers</w:t>
      </w:r>
      <w:r w:rsidRPr="00F62331">
        <w:rPr>
          <w:rFonts w:asciiTheme="minorHAnsi" w:hAnsiTheme="minorHAnsi" w:cstheme="minorHAnsi"/>
        </w:rPr>
        <w:t xml:space="preserve"> – Accounting </w:t>
      </w:r>
      <w:r w:rsidR="00497E16">
        <w:rPr>
          <w:rFonts w:asciiTheme="minorHAnsi" w:hAnsiTheme="minorHAnsi" w:cstheme="minorHAnsi"/>
        </w:rPr>
        <w:t>Gover</w:t>
      </w:r>
      <w:r w:rsidR="003F2818">
        <w:rPr>
          <w:rFonts w:asciiTheme="minorHAnsi" w:hAnsiTheme="minorHAnsi" w:cstheme="minorHAnsi"/>
        </w:rPr>
        <w:t>n</w:t>
      </w:r>
      <w:r w:rsidR="00497E16">
        <w:rPr>
          <w:rFonts w:asciiTheme="minorHAnsi" w:hAnsiTheme="minorHAnsi" w:cstheme="minorHAnsi"/>
        </w:rPr>
        <w:t>ance</w:t>
      </w:r>
      <w:r w:rsidRPr="00F62331">
        <w:rPr>
          <w:rFonts w:asciiTheme="minorHAnsi" w:hAnsiTheme="minorHAnsi" w:cstheme="minorHAnsi"/>
        </w:rPr>
        <w:t xml:space="preserve"> and sign these as true and correct.</w:t>
      </w:r>
    </w:p>
    <w:p w14:paraId="03F67E8E" w14:textId="77777777" w:rsidR="00FF150A" w:rsidRPr="00FF150A" w:rsidRDefault="00FF150A" w:rsidP="00FF150A">
      <w:pPr>
        <w:pStyle w:val="ListParagraph"/>
        <w:ind w:left="1134"/>
        <w:rPr>
          <w:rFonts w:asciiTheme="minorHAnsi" w:hAnsiTheme="minorHAnsi" w:cstheme="minorHAnsi"/>
          <w:sz w:val="12"/>
          <w:szCs w:val="12"/>
        </w:rPr>
      </w:pPr>
    </w:p>
    <w:p w14:paraId="301027CA" w14:textId="17297CCB" w:rsidR="00FF150A" w:rsidRPr="00FE2E24" w:rsidRDefault="00FF150A" w:rsidP="00FF150A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  <w:b/>
          <w:bCs/>
        </w:rPr>
      </w:pPr>
      <w:r w:rsidRPr="00FE2E24">
        <w:rPr>
          <w:rFonts w:asciiTheme="minorHAnsi" w:hAnsiTheme="minorHAnsi" w:cstheme="minorHAnsi"/>
          <w:b/>
          <w:bCs/>
        </w:rPr>
        <w:t xml:space="preserve">End of Year AGAR </w:t>
      </w:r>
      <w:r>
        <w:rPr>
          <w:rFonts w:asciiTheme="minorHAnsi" w:hAnsiTheme="minorHAnsi" w:cstheme="minorHAnsi"/>
          <w:b/>
          <w:bCs/>
        </w:rPr>
        <w:t xml:space="preserve">Section </w:t>
      </w:r>
      <w:r>
        <w:rPr>
          <w:rFonts w:asciiTheme="minorHAnsi" w:hAnsiTheme="minorHAnsi" w:cstheme="minorHAnsi"/>
          <w:b/>
          <w:bCs/>
        </w:rPr>
        <w:t xml:space="preserve">Two </w:t>
      </w:r>
      <w:r w:rsidR="005C1489">
        <w:rPr>
          <w:rFonts w:asciiTheme="minorHAnsi" w:hAnsiTheme="minorHAnsi" w:cstheme="minorHAnsi"/>
          <w:b/>
          <w:bCs/>
        </w:rPr>
        <w:t>– Accounting Statements</w:t>
      </w:r>
    </w:p>
    <w:p w14:paraId="3DB2B971" w14:textId="4930CD9B" w:rsidR="000873A7" w:rsidRDefault="000873A7" w:rsidP="000054CF">
      <w:pPr>
        <w:pStyle w:val="ListParagraph"/>
        <w:numPr>
          <w:ilvl w:val="1"/>
          <w:numId w:val="13"/>
        </w:numPr>
        <w:ind w:left="11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Internal Auditor’s report.</w:t>
      </w:r>
    </w:p>
    <w:p w14:paraId="38492FD6" w14:textId="0CC6B24C" w:rsidR="000054CF" w:rsidRDefault="00FE2E24" w:rsidP="000054CF">
      <w:pPr>
        <w:pStyle w:val="ListParagraph"/>
        <w:numPr>
          <w:ilvl w:val="1"/>
          <w:numId w:val="13"/>
        </w:numPr>
        <w:ind w:left="1134"/>
        <w:rPr>
          <w:rFonts w:asciiTheme="minorHAnsi" w:hAnsiTheme="minorHAnsi" w:cstheme="minorHAnsi"/>
        </w:rPr>
      </w:pPr>
      <w:r w:rsidRPr="00F62331">
        <w:rPr>
          <w:rFonts w:asciiTheme="minorHAnsi" w:hAnsiTheme="minorHAnsi" w:cstheme="minorHAnsi"/>
        </w:rPr>
        <w:t xml:space="preserve">End of Year report form the </w:t>
      </w:r>
      <w:r w:rsidR="00076FC6">
        <w:rPr>
          <w:rFonts w:asciiTheme="minorHAnsi" w:hAnsiTheme="minorHAnsi" w:cstheme="minorHAnsi"/>
        </w:rPr>
        <w:t>Responsible Proper Officer.</w:t>
      </w:r>
    </w:p>
    <w:p w14:paraId="5739F8C7" w14:textId="77777777" w:rsidR="000054CF" w:rsidRDefault="00FE2E24" w:rsidP="000054CF">
      <w:pPr>
        <w:pStyle w:val="ListParagraph"/>
        <w:numPr>
          <w:ilvl w:val="1"/>
          <w:numId w:val="13"/>
        </w:numPr>
        <w:ind w:left="1134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t>Councillors to agree the dates for the Public Rights and Publication of Unaudited Annual Governance and Accountability Return for accounts ending 31/03/2023.</w:t>
      </w:r>
    </w:p>
    <w:p w14:paraId="48844F17" w14:textId="32E00559" w:rsidR="00FE2E24" w:rsidRPr="000054CF" w:rsidRDefault="00FE2E24" w:rsidP="000054CF">
      <w:pPr>
        <w:pStyle w:val="ListParagraph"/>
        <w:numPr>
          <w:ilvl w:val="1"/>
          <w:numId w:val="13"/>
        </w:numPr>
        <w:ind w:left="1134"/>
        <w:rPr>
          <w:rFonts w:asciiTheme="minorHAnsi" w:hAnsiTheme="minorHAnsi" w:cstheme="minorHAnsi"/>
        </w:rPr>
      </w:pPr>
      <w:r w:rsidRPr="000054CF">
        <w:rPr>
          <w:rFonts w:asciiTheme="minorHAnsi" w:hAnsiTheme="minorHAnsi" w:cstheme="minorHAnsi"/>
        </w:rPr>
        <w:t>Councillors to review the AGAR Section Two – Accounting Statements and sign these as true and correct.</w:t>
      </w:r>
    </w:p>
    <w:p w14:paraId="64541F9B" w14:textId="77777777" w:rsidR="0063744A" w:rsidRPr="0063744A" w:rsidRDefault="0063744A" w:rsidP="0063744A">
      <w:pPr>
        <w:pStyle w:val="ListParagraph"/>
        <w:ind w:left="1134"/>
        <w:rPr>
          <w:rFonts w:asciiTheme="minorHAnsi" w:hAnsiTheme="minorHAnsi" w:cstheme="minorHAnsi"/>
          <w:sz w:val="12"/>
          <w:szCs w:val="12"/>
        </w:rPr>
      </w:pPr>
    </w:p>
    <w:p w14:paraId="367355E2" w14:textId="6659C7C7" w:rsidR="00520FDE" w:rsidRPr="009B6E3D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  <w:b/>
          <w:bCs/>
        </w:rPr>
        <w:t>Con</w:t>
      </w:r>
      <w:r w:rsidRPr="00537461">
        <w:rPr>
          <w:rFonts w:asciiTheme="minorHAnsi" w:eastAsia="Arial" w:hAnsiTheme="minorHAnsi" w:cstheme="minorHAnsi"/>
          <w:b/>
          <w:bCs/>
        </w:rPr>
        <w:t>firmation of the date of next Full Council Meeting</w:t>
      </w:r>
    </w:p>
    <w:p w14:paraId="01B2A319" w14:textId="77777777" w:rsidR="00520FDE" w:rsidRPr="00537461" w:rsidRDefault="00520FDE" w:rsidP="00520FD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3D27A5BD" w14:textId="77777777" w:rsidR="00520FDE" w:rsidRPr="00537461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33CE2163" w14:textId="77777777" w:rsidR="000054CF" w:rsidRPr="000054CF" w:rsidRDefault="00520FDE" w:rsidP="000054CF">
      <w:pPr>
        <w:pStyle w:val="ListParagraph"/>
        <w:numPr>
          <w:ilvl w:val="1"/>
          <w:numId w:val="14"/>
        </w:numPr>
        <w:ind w:left="1134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>Westfield Down</w:t>
      </w:r>
    </w:p>
    <w:p w14:paraId="5B22CFAF" w14:textId="77777777" w:rsidR="00EE1D26" w:rsidRPr="00C8173B" w:rsidRDefault="00EE1D26" w:rsidP="00C8173B">
      <w:pPr>
        <w:rPr>
          <w:rFonts w:asciiTheme="minorHAnsi" w:hAnsiTheme="minorHAnsi" w:cstheme="minorHAnsi"/>
          <w:sz w:val="12"/>
          <w:szCs w:val="12"/>
        </w:rPr>
      </w:pPr>
    </w:p>
    <w:p w14:paraId="2B09787C" w14:textId="77777777" w:rsidR="00EE1D26" w:rsidRPr="00EE1D26" w:rsidRDefault="00EE1D26" w:rsidP="00EE1D26">
      <w:pPr>
        <w:rPr>
          <w:rFonts w:asciiTheme="minorHAnsi" w:hAnsiTheme="minorHAnsi" w:cstheme="minorHAnsi"/>
        </w:rPr>
      </w:pPr>
    </w:p>
    <w:sectPr w:rsidR="00EE1D26" w:rsidRPr="00EE1D26" w:rsidSect="006C2028">
      <w:headerReference w:type="default" r:id="rId14"/>
      <w:footerReference w:type="default" r:id="rId15"/>
      <w:pgSz w:w="11906" w:h="16838" w:code="9"/>
      <w:pgMar w:top="3119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36F937" w14:textId="77777777" w:rsidR="006C2028" w:rsidRDefault="006C2028" w:rsidP="002331F8">
      <w:r>
        <w:separator/>
      </w:r>
    </w:p>
  </w:endnote>
  <w:endnote w:type="continuationSeparator" w:id="0">
    <w:p w14:paraId="38A343F7" w14:textId="77777777" w:rsidR="006C2028" w:rsidRDefault="006C2028" w:rsidP="002331F8">
      <w:r>
        <w:continuationSeparator/>
      </w:r>
    </w:p>
  </w:endnote>
  <w:endnote w:type="continuationNotice" w:id="1">
    <w:p w14:paraId="60361C66" w14:textId="77777777" w:rsidR="006C2028" w:rsidRDefault="006C20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DCD61A" w14:textId="77777777" w:rsidR="006C2028" w:rsidRDefault="006C2028" w:rsidP="002331F8">
      <w:r>
        <w:separator/>
      </w:r>
    </w:p>
  </w:footnote>
  <w:footnote w:type="continuationSeparator" w:id="0">
    <w:p w14:paraId="1C8A4F76" w14:textId="77777777" w:rsidR="006C2028" w:rsidRDefault="006C2028" w:rsidP="002331F8">
      <w:r>
        <w:continuationSeparator/>
      </w:r>
    </w:p>
  </w:footnote>
  <w:footnote w:type="continuationNotice" w:id="1">
    <w:p w14:paraId="70AB5F55" w14:textId="77777777" w:rsidR="006C2028" w:rsidRDefault="006C202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1664065130" name="Picture 166406513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345724E4" w:rsidR="004760FB" w:rsidRPr="00F82358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</w:t>
    </w:r>
    <w:r w:rsidR="00A57793">
      <w:rPr>
        <w:rFonts w:ascii="Arial" w:hAnsi="Arial" w:cs="Arial"/>
        <w:b/>
        <w:bCs/>
        <w:color w:val="000000" w:themeColor="text1"/>
        <w:sz w:val="22"/>
        <w:szCs w:val="22"/>
      </w:rPr>
      <w:t>Westfield Community</w:t>
    </w:r>
    <w:r w:rsidR="00A94314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on </w:t>
    </w:r>
    <w:r w:rsidR="0070757F">
      <w:rPr>
        <w:rFonts w:ascii="Arial" w:hAnsi="Arial" w:cs="Arial"/>
        <w:b/>
        <w:bCs/>
        <w:sz w:val="22"/>
        <w:szCs w:val="22"/>
      </w:rPr>
      <w:t>1</w:t>
    </w:r>
    <w:r w:rsidR="007273C8">
      <w:rPr>
        <w:rFonts w:ascii="Arial" w:hAnsi="Arial" w:cs="Arial"/>
        <w:b/>
        <w:bCs/>
        <w:sz w:val="22"/>
        <w:szCs w:val="22"/>
      </w:rPr>
      <w:t>5</w:t>
    </w:r>
    <w:r w:rsidR="0070757F" w:rsidRPr="0070757F">
      <w:rPr>
        <w:rFonts w:ascii="Arial" w:hAnsi="Arial" w:cs="Arial"/>
        <w:b/>
        <w:bCs/>
        <w:sz w:val="22"/>
        <w:szCs w:val="22"/>
        <w:vertAlign w:val="superscript"/>
      </w:rPr>
      <w:t>th</w:t>
    </w:r>
    <w:r w:rsidR="0070757F">
      <w:rPr>
        <w:rFonts w:ascii="Arial" w:hAnsi="Arial" w:cs="Arial"/>
        <w:b/>
        <w:bCs/>
        <w:sz w:val="22"/>
        <w:szCs w:val="22"/>
      </w:rPr>
      <w:t xml:space="preserve"> </w:t>
    </w:r>
    <w:r w:rsidR="007273C8">
      <w:rPr>
        <w:rFonts w:ascii="Arial" w:hAnsi="Arial" w:cs="Arial"/>
        <w:b/>
        <w:bCs/>
        <w:sz w:val="22"/>
        <w:szCs w:val="22"/>
      </w:rPr>
      <w:t>May</w:t>
    </w:r>
    <w:r w:rsidR="00342C7B" w:rsidRPr="00F82358">
      <w:rPr>
        <w:rFonts w:ascii="Arial" w:hAnsi="Arial" w:cs="Arial"/>
        <w:b/>
        <w:bCs/>
        <w:sz w:val="22"/>
        <w:szCs w:val="22"/>
      </w:rPr>
      <w:t xml:space="preserve"> </w:t>
    </w:r>
    <w:r w:rsidR="00134343" w:rsidRPr="00F82358">
      <w:rPr>
        <w:rFonts w:ascii="Arial" w:hAnsi="Arial" w:cs="Arial"/>
        <w:b/>
        <w:bCs/>
        <w:sz w:val="22"/>
        <w:szCs w:val="22"/>
      </w:rPr>
      <w:t xml:space="preserve">2024 </w:t>
    </w:r>
    <w:r w:rsidRPr="00F82358">
      <w:rPr>
        <w:rFonts w:ascii="Arial" w:hAnsi="Arial" w:cs="Arial"/>
        <w:b/>
        <w:bCs/>
        <w:sz w:val="22"/>
        <w:szCs w:val="22"/>
      </w:rPr>
      <w:t xml:space="preserve">at </w:t>
    </w:r>
    <w:r w:rsidR="00C82CAD" w:rsidRPr="00F82358">
      <w:rPr>
        <w:rFonts w:ascii="Arial" w:hAnsi="Arial" w:cs="Arial"/>
        <w:b/>
        <w:bCs/>
        <w:sz w:val="22"/>
        <w:szCs w:val="22"/>
      </w:rPr>
      <w:t>7</w:t>
    </w:r>
    <w:r w:rsidRPr="00F82358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F82358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F82358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F82358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767B377E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F82358">
      <w:rPr>
        <w:rFonts w:ascii="Arial" w:hAnsi="Arial" w:cs="Arial"/>
        <w:b/>
        <w:bCs/>
        <w:sz w:val="22"/>
        <w:szCs w:val="22"/>
      </w:rPr>
      <w:t>Clerk</w:t>
    </w:r>
    <w:r w:rsidR="00180B7F" w:rsidRPr="00F82358">
      <w:rPr>
        <w:rFonts w:ascii="Arial" w:hAnsi="Arial" w:cs="Arial"/>
        <w:b/>
        <w:bCs/>
        <w:sz w:val="22"/>
        <w:szCs w:val="22"/>
      </w:rPr>
      <w:t>/Proper</w:t>
    </w:r>
    <w:r w:rsidR="0011782E" w:rsidRPr="00F82358">
      <w:rPr>
        <w:rFonts w:ascii="Arial" w:hAnsi="Arial" w:cs="Arial"/>
        <w:b/>
        <w:bCs/>
        <w:sz w:val="22"/>
        <w:szCs w:val="22"/>
      </w:rPr>
      <w:t xml:space="preserve"> </w:t>
    </w:r>
    <w:r w:rsidR="00180B7F" w:rsidRPr="00F82358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F82358">
      <w:rPr>
        <w:rFonts w:ascii="Arial" w:hAnsi="Arial" w:cs="Arial"/>
        <w:b/>
        <w:bCs/>
        <w:sz w:val="22"/>
        <w:szCs w:val="22"/>
      </w:rPr>
      <w:t>Res</w:t>
    </w:r>
    <w:r w:rsidR="009C667D" w:rsidRPr="00F82358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F82358">
      <w:rPr>
        <w:rFonts w:ascii="Arial" w:hAnsi="Arial" w:cs="Arial"/>
        <w:b/>
        <w:bCs/>
        <w:sz w:val="22"/>
        <w:szCs w:val="22"/>
      </w:rPr>
      <w:tab/>
      <w:t xml:space="preserve">     </w:t>
    </w:r>
    <w:r w:rsidR="00BF694F">
      <w:rPr>
        <w:rFonts w:ascii="Arial" w:hAnsi="Arial" w:cs="Arial"/>
        <w:b/>
        <w:bCs/>
        <w:sz w:val="22"/>
        <w:szCs w:val="22"/>
      </w:rPr>
      <w:t xml:space="preserve">        </w:t>
    </w:r>
    <w:r w:rsidR="009C667D" w:rsidRPr="00F82358">
      <w:rPr>
        <w:rFonts w:ascii="Arial" w:hAnsi="Arial" w:cs="Arial"/>
        <w:b/>
        <w:bCs/>
        <w:sz w:val="22"/>
        <w:szCs w:val="22"/>
      </w:rPr>
      <w:t xml:space="preserve">       </w:t>
    </w:r>
    <w:r w:rsidR="008C46DD">
      <w:rPr>
        <w:rFonts w:ascii="Arial" w:hAnsi="Arial" w:cs="Arial"/>
        <w:b/>
        <w:bCs/>
        <w:sz w:val="22"/>
        <w:szCs w:val="22"/>
      </w:rPr>
      <w:t>9</w:t>
    </w:r>
    <w:r w:rsidR="00BF694F" w:rsidRPr="00BF694F">
      <w:rPr>
        <w:rFonts w:ascii="Arial" w:hAnsi="Arial" w:cs="Arial"/>
        <w:b/>
        <w:bCs/>
        <w:sz w:val="22"/>
        <w:szCs w:val="22"/>
        <w:vertAlign w:val="superscript"/>
      </w:rPr>
      <w:t>th</w:t>
    </w:r>
    <w:r w:rsidR="00BF694F">
      <w:rPr>
        <w:rFonts w:ascii="Arial" w:hAnsi="Arial" w:cs="Arial"/>
        <w:b/>
        <w:bCs/>
        <w:sz w:val="22"/>
        <w:szCs w:val="22"/>
      </w:rPr>
      <w:t xml:space="preserve"> </w:t>
    </w:r>
    <w:r w:rsidR="007273C8">
      <w:rPr>
        <w:rFonts w:ascii="Arial" w:hAnsi="Arial" w:cs="Arial"/>
        <w:b/>
        <w:bCs/>
        <w:sz w:val="22"/>
        <w:szCs w:val="22"/>
      </w:rPr>
      <w:t>May</w:t>
    </w:r>
    <w:r w:rsidR="00330B4B" w:rsidRPr="00F82358">
      <w:rPr>
        <w:rFonts w:ascii="Arial" w:hAnsi="Arial" w:cs="Arial"/>
        <w:b/>
        <w:bCs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4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9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20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6"/>
  </w:num>
  <w:num w:numId="2" w16cid:durableId="683946744">
    <w:abstractNumId w:val="3"/>
  </w:num>
  <w:num w:numId="3" w16cid:durableId="261299155">
    <w:abstractNumId w:val="9"/>
  </w:num>
  <w:num w:numId="4" w16cid:durableId="1723825595">
    <w:abstractNumId w:val="2"/>
  </w:num>
  <w:num w:numId="5" w16cid:durableId="189143951">
    <w:abstractNumId w:val="17"/>
  </w:num>
  <w:num w:numId="6" w16cid:durableId="25910263">
    <w:abstractNumId w:val="4"/>
  </w:num>
  <w:num w:numId="7" w16cid:durableId="1130442491">
    <w:abstractNumId w:val="15"/>
  </w:num>
  <w:num w:numId="8" w16cid:durableId="2089620305">
    <w:abstractNumId w:val="12"/>
  </w:num>
  <w:num w:numId="9" w16cid:durableId="1420523910">
    <w:abstractNumId w:val="14"/>
  </w:num>
  <w:num w:numId="10" w16cid:durableId="8918058">
    <w:abstractNumId w:val="8"/>
  </w:num>
  <w:num w:numId="11" w16cid:durableId="556476069">
    <w:abstractNumId w:val="7"/>
  </w:num>
  <w:num w:numId="12" w16cid:durableId="1624380361">
    <w:abstractNumId w:val="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19"/>
  </w:num>
  <w:num w:numId="14" w16cid:durableId="508820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16"/>
  </w:num>
  <w:num w:numId="16" w16cid:durableId="1079210041">
    <w:abstractNumId w:val="1"/>
  </w:num>
  <w:num w:numId="17" w16cid:durableId="1534876827">
    <w:abstractNumId w:val="20"/>
  </w:num>
  <w:num w:numId="18" w16cid:durableId="1590389221">
    <w:abstractNumId w:val="10"/>
  </w:num>
  <w:num w:numId="19" w16cid:durableId="1957566381">
    <w:abstractNumId w:val="0"/>
  </w:num>
  <w:num w:numId="20" w16cid:durableId="1404915225">
    <w:abstractNumId w:val="18"/>
  </w:num>
  <w:num w:numId="21" w16cid:durableId="1552418594">
    <w:abstractNumId w:val="11"/>
  </w:num>
  <w:num w:numId="22" w16cid:durableId="1832407586">
    <w:abstractNumId w:val="5"/>
  </w:num>
  <w:num w:numId="23" w16cid:durableId="1360886888">
    <w:abstractNumId w:val="6"/>
  </w:num>
  <w:num w:numId="24" w16cid:durableId="1604459770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5A4B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3D49"/>
    <w:rsid w:val="000D4505"/>
    <w:rsid w:val="000D47CA"/>
    <w:rsid w:val="000D6670"/>
    <w:rsid w:val="000D7318"/>
    <w:rsid w:val="000D74B7"/>
    <w:rsid w:val="000E12E8"/>
    <w:rsid w:val="000E2B77"/>
    <w:rsid w:val="000E2F68"/>
    <w:rsid w:val="000E3AEF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2B3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946C2"/>
    <w:rsid w:val="00195B10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B7587"/>
    <w:rsid w:val="001C0A99"/>
    <w:rsid w:val="001C0A9F"/>
    <w:rsid w:val="001C4B7C"/>
    <w:rsid w:val="001C4F42"/>
    <w:rsid w:val="001C5C26"/>
    <w:rsid w:val="001C77C8"/>
    <w:rsid w:val="001D0C41"/>
    <w:rsid w:val="001D43F8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7523"/>
    <w:rsid w:val="00252137"/>
    <w:rsid w:val="0025535A"/>
    <w:rsid w:val="00255C2A"/>
    <w:rsid w:val="00255F52"/>
    <w:rsid w:val="002569AA"/>
    <w:rsid w:val="00260C28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E8"/>
    <w:rsid w:val="002F2209"/>
    <w:rsid w:val="002F31D0"/>
    <w:rsid w:val="002F3538"/>
    <w:rsid w:val="002F3853"/>
    <w:rsid w:val="002F7F95"/>
    <w:rsid w:val="002F7FCA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512"/>
    <w:rsid w:val="00356AEA"/>
    <w:rsid w:val="00360EF0"/>
    <w:rsid w:val="00362E7E"/>
    <w:rsid w:val="00364D3B"/>
    <w:rsid w:val="0036561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5153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829"/>
    <w:rsid w:val="003E6F1E"/>
    <w:rsid w:val="003E70DA"/>
    <w:rsid w:val="003E7DB7"/>
    <w:rsid w:val="003F0784"/>
    <w:rsid w:val="003F07F0"/>
    <w:rsid w:val="003F2818"/>
    <w:rsid w:val="003F5052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08C5"/>
    <w:rsid w:val="00433182"/>
    <w:rsid w:val="004336BE"/>
    <w:rsid w:val="00433F2A"/>
    <w:rsid w:val="004347FE"/>
    <w:rsid w:val="00436F7B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97E16"/>
    <w:rsid w:val="004A0EB8"/>
    <w:rsid w:val="004A25EC"/>
    <w:rsid w:val="004A3AF7"/>
    <w:rsid w:val="004A47E0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58B3"/>
    <w:rsid w:val="00526C8E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2378"/>
    <w:rsid w:val="0055279C"/>
    <w:rsid w:val="005600BE"/>
    <w:rsid w:val="005600E5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68D6"/>
    <w:rsid w:val="00587688"/>
    <w:rsid w:val="005877EE"/>
    <w:rsid w:val="00587B46"/>
    <w:rsid w:val="005967C2"/>
    <w:rsid w:val="00596BF8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595"/>
    <w:rsid w:val="005B6795"/>
    <w:rsid w:val="005C1489"/>
    <w:rsid w:val="005C2FCE"/>
    <w:rsid w:val="005C31E5"/>
    <w:rsid w:val="005C3BAB"/>
    <w:rsid w:val="005C4F00"/>
    <w:rsid w:val="005C5948"/>
    <w:rsid w:val="005C68E6"/>
    <w:rsid w:val="005C6D90"/>
    <w:rsid w:val="005C6EBF"/>
    <w:rsid w:val="005D3445"/>
    <w:rsid w:val="005D503C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87C"/>
    <w:rsid w:val="0063744A"/>
    <w:rsid w:val="00637AF4"/>
    <w:rsid w:val="006418E8"/>
    <w:rsid w:val="00644761"/>
    <w:rsid w:val="00646608"/>
    <w:rsid w:val="00646B06"/>
    <w:rsid w:val="006507A0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022"/>
    <w:rsid w:val="00683612"/>
    <w:rsid w:val="00684720"/>
    <w:rsid w:val="0068672C"/>
    <w:rsid w:val="00687A47"/>
    <w:rsid w:val="006902C5"/>
    <w:rsid w:val="006928B8"/>
    <w:rsid w:val="00693F49"/>
    <w:rsid w:val="006955F5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254AF"/>
    <w:rsid w:val="00725517"/>
    <w:rsid w:val="007273C8"/>
    <w:rsid w:val="00734882"/>
    <w:rsid w:val="00735BF4"/>
    <w:rsid w:val="007403BF"/>
    <w:rsid w:val="00740AF4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9FF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96159"/>
    <w:rsid w:val="007A18DE"/>
    <w:rsid w:val="007A56E9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0BF9"/>
    <w:rsid w:val="007D17A0"/>
    <w:rsid w:val="007D1B1E"/>
    <w:rsid w:val="007D1EBF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34C3B"/>
    <w:rsid w:val="00840565"/>
    <w:rsid w:val="00840BC1"/>
    <w:rsid w:val="00840CFE"/>
    <w:rsid w:val="00842BA5"/>
    <w:rsid w:val="00843515"/>
    <w:rsid w:val="00844255"/>
    <w:rsid w:val="00844329"/>
    <w:rsid w:val="00844D76"/>
    <w:rsid w:val="00845635"/>
    <w:rsid w:val="008459F4"/>
    <w:rsid w:val="00846415"/>
    <w:rsid w:val="00847573"/>
    <w:rsid w:val="0085015D"/>
    <w:rsid w:val="00852C2D"/>
    <w:rsid w:val="00854A09"/>
    <w:rsid w:val="008601ED"/>
    <w:rsid w:val="00861C60"/>
    <w:rsid w:val="00861EF3"/>
    <w:rsid w:val="008624AE"/>
    <w:rsid w:val="00862EB0"/>
    <w:rsid w:val="008644CD"/>
    <w:rsid w:val="00864E43"/>
    <w:rsid w:val="00866D9C"/>
    <w:rsid w:val="008675E5"/>
    <w:rsid w:val="00870D89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92630"/>
    <w:rsid w:val="00894548"/>
    <w:rsid w:val="00894958"/>
    <w:rsid w:val="00895193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6DD"/>
    <w:rsid w:val="008C474E"/>
    <w:rsid w:val="008C6223"/>
    <w:rsid w:val="008C68F4"/>
    <w:rsid w:val="008D1F89"/>
    <w:rsid w:val="008D2182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E6239"/>
    <w:rsid w:val="008F047D"/>
    <w:rsid w:val="008F32F7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061C"/>
    <w:rsid w:val="0092105F"/>
    <w:rsid w:val="009219B1"/>
    <w:rsid w:val="00921D9B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47A8"/>
    <w:rsid w:val="009E7389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669"/>
    <w:rsid w:val="00A27CFD"/>
    <w:rsid w:val="00A30D5A"/>
    <w:rsid w:val="00A31865"/>
    <w:rsid w:val="00A32D27"/>
    <w:rsid w:val="00A32DB8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4DCC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622B4"/>
    <w:rsid w:val="00B625E7"/>
    <w:rsid w:val="00B632E9"/>
    <w:rsid w:val="00B63DFD"/>
    <w:rsid w:val="00B640F4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5F04"/>
    <w:rsid w:val="00BB612A"/>
    <w:rsid w:val="00BB6289"/>
    <w:rsid w:val="00BC101E"/>
    <w:rsid w:val="00BC1AC9"/>
    <w:rsid w:val="00BC20A8"/>
    <w:rsid w:val="00BC25AE"/>
    <w:rsid w:val="00BC3D20"/>
    <w:rsid w:val="00BC556F"/>
    <w:rsid w:val="00BC595A"/>
    <w:rsid w:val="00BC59CD"/>
    <w:rsid w:val="00BC7D29"/>
    <w:rsid w:val="00BD01EC"/>
    <w:rsid w:val="00BD0BC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8F"/>
    <w:rsid w:val="00C02E24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B32"/>
    <w:rsid w:val="00C22C5D"/>
    <w:rsid w:val="00C23F39"/>
    <w:rsid w:val="00C254EB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1116"/>
    <w:rsid w:val="00C520C4"/>
    <w:rsid w:val="00C5211D"/>
    <w:rsid w:val="00C52467"/>
    <w:rsid w:val="00C56895"/>
    <w:rsid w:val="00C56CCB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849"/>
    <w:rsid w:val="00C74D5E"/>
    <w:rsid w:val="00C74F91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4FF6"/>
    <w:rsid w:val="00D272F4"/>
    <w:rsid w:val="00D30B7B"/>
    <w:rsid w:val="00D333E3"/>
    <w:rsid w:val="00D365A8"/>
    <w:rsid w:val="00D3738C"/>
    <w:rsid w:val="00D37D09"/>
    <w:rsid w:val="00D43AFF"/>
    <w:rsid w:val="00D45354"/>
    <w:rsid w:val="00D45447"/>
    <w:rsid w:val="00D45555"/>
    <w:rsid w:val="00D474C7"/>
    <w:rsid w:val="00D475FD"/>
    <w:rsid w:val="00D50D44"/>
    <w:rsid w:val="00D527DA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22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402B"/>
    <w:rsid w:val="00DA6637"/>
    <w:rsid w:val="00DB098E"/>
    <w:rsid w:val="00DB1A39"/>
    <w:rsid w:val="00DB34C0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4436"/>
    <w:rsid w:val="00DF550E"/>
    <w:rsid w:val="00DF6F90"/>
    <w:rsid w:val="00DF7A48"/>
    <w:rsid w:val="00E0215C"/>
    <w:rsid w:val="00E026DB"/>
    <w:rsid w:val="00E02E61"/>
    <w:rsid w:val="00E04282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B08B5"/>
    <w:rsid w:val="00EB1C65"/>
    <w:rsid w:val="00EB22E6"/>
    <w:rsid w:val="00EB2584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2FB1"/>
    <w:rsid w:val="00F04112"/>
    <w:rsid w:val="00F049E1"/>
    <w:rsid w:val="00F06F50"/>
    <w:rsid w:val="00F0756C"/>
    <w:rsid w:val="00F14FA7"/>
    <w:rsid w:val="00F1691A"/>
    <w:rsid w:val="00F20735"/>
    <w:rsid w:val="00F20D19"/>
    <w:rsid w:val="00F21D96"/>
    <w:rsid w:val="00F21DAE"/>
    <w:rsid w:val="00F2226B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0C9C"/>
    <w:rsid w:val="00F710F6"/>
    <w:rsid w:val="00F7132C"/>
    <w:rsid w:val="00F71D32"/>
    <w:rsid w:val="00F7215F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FDF"/>
    <w:rsid w:val="00F97575"/>
    <w:rsid w:val="00F97EA5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2E24"/>
    <w:rsid w:val="00FE4219"/>
    <w:rsid w:val="00FE5393"/>
    <w:rsid w:val="00FE64E8"/>
    <w:rsid w:val="00FE7A90"/>
    <w:rsid w:val="00FF0764"/>
    <w:rsid w:val="00FF150A"/>
    <w:rsid w:val="00FF30A1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f53a218aca88251e770bbb7b221b65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e5696845d3574d4f2e87cc2e7eb249d0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6ADE6C3-4431-48AD-998E-BDCEAE6246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50</cp:revision>
  <cp:lastPrinted>2019-09-26T16:57:00Z</cp:lastPrinted>
  <dcterms:created xsi:type="dcterms:W3CDTF">2024-04-30T10:41:00Z</dcterms:created>
  <dcterms:modified xsi:type="dcterms:W3CDTF">2024-05-07T15:06:00Z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