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616FBBDF" w:rsidR="0088293B" w:rsidRPr="00E16A6F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</w:t>
      </w:r>
      <w:r w:rsidR="00B11D3A">
        <w:rPr>
          <w:rFonts w:asciiTheme="minorHAnsi" w:hAnsiTheme="minorHAnsi" w:cstheme="minorHAnsi"/>
          <w:b/>
          <w:bCs/>
        </w:rPr>
        <w:t>1</w:t>
      </w:r>
      <w:r w:rsidR="007D610F">
        <w:rPr>
          <w:rFonts w:asciiTheme="minorHAnsi" w:hAnsiTheme="minorHAnsi" w:cstheme="minorHAnsi"/>
          <w:b/>
          <w:bCs/>
        </w:rPr>
        <w:t>1</w:t>
      </w:r>
      <w:r w:rsidR="00D06B18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  <w:t xml:space="preserve">   </w:t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33764C96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FD0C02">
        <w:rPr>
          <w:rFonts w:asciiTheme="minorHAnsi" w:hAnsiTheme="minorHAnsi" w:cstheme="minorHAnsi"/>
          <w:b/>
          <w:bCs/>
          <w:spacing w:val="-1"/>
        </w:rPr>
        <w:t>1</w:t>
      </w:r>
      <w:r w:rsidR="00E06EB8">
        <w:rPr>
          <w:rFonts w:asciiTheme="minorHAnsi" w:hAnsiTheme="minorHAnsi" w:cstheme="minorHAnsi"/>
          <w:b/>
          <w:bCs/>
          <w:spacing w:val="-1"/>
        </w:rPr>
        <w:t>6</w:t>
      </w:r>
      <w:r w:rsidR="00B11D3A" w:rsidRPr="00B11D3A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B11D3A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E06EB8">
        <w:rPr>
          <w:rFonts w:asciiTheme="minorHAnsi" w:hAnsiTheme="minorHAnsi" w:cstheme="minorHAnsi"/>
          <w:b/>
          <w:bCs/>
          <w:spacing w:val="-1"/>
        </w:rPr>
        <w:t>Octo</w:t>
      </w:r>
      <w:r w:rsidR="00B11D3A">
        <w:rPr>
          <w:rFonts w:asciiTheme="minorHAnsi" w:hAnsiTheme="minorHAnsi" w:cstheme="minorHAnsi"/>
          <w:b/>
          <w:bCs/>
          <w:spacing w:val="-1"/>
        </w:rPr>
        <w:t>ber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16333B89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7B0EDD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40699DCC" w14:textId="37121E3E" w:rsidR="006978F3" w:rsidRDefault="00E06EB8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2025 – Grass Cutting</w:t>
      </w:r>
    </w:p>
    <w:p w14:paraId="63AD0719" w14:textId="5F8AA888" w:rsidR="006978F3" w:rsidRDefault="006978F3" w:rsidP="005D5B10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E06EB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resolve whether to </w:t>
      </w:r>
      <w:r w:rsidR="005D5B1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continue </w:t>
      </w:r>
      <w:r w:rsidR="0030124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with self-delivery of </w:t>
      </w:r>
      <w:r w:rsidR="0019717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urban grass cuts within the Parish based on the written paper from the Officer including </w:t>
      </w:r>
      <w:r w:rsidR="007D3F7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reducing rural cuts to once a year and getting </w:t>
      </w:r>
      <w:r w:rsidR="00010257">
        <w:rPr>
          <w:rFonts w:asciiTheme="minorHAnsi" w:hAnsiTheme="minorHAnsi" w:cstheme="minorHAnsi"/>
          <w:b w:val="0"/>
          <w:bCs w:val="0"/>
          <w:sz w:val="24"/>
          <w:szCs w:val="24"/>
        </w:rPr>
        <w:t>any suitable verges within the Parish nominated as wildlife verges.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6FFC14E1" w14:textId="77777777" w:rsidR="006978F3" w:rsidRPr="006978F3" w:rsidRDefault="006978F3" w:rsidP="006978F3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451AD122" w14:textId="66C30CC5" w:rsidR="00C91772" w:rsidRDefault="00C91772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Westfield Christmas Lights</w:t>
      </w:r>
    </w:p>
    <w:p w14:paraId="3705D3D4" w14:textId="68C64CD3" w:rsidR="00C91772" w:rsidRDefault="00C91772" w:rsidP="00C9177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to discuss the annual event.</w:t>
      </w:r>
    </w:p>
    <w:p w14:paraId="736EC5BA" w14:textId="77777777" w:rsidR="00923EFD" w:rsidRPr="00C91772" w:rsidRDefault="00923EFD" w:rsidP="00C9177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34A0C36E" w14:textId="6FA8CC14" w:rsidR="0053093A" w:rsidRDefault="0053093A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Grant</w:t>
      </w:r>
    </w:p>
    <w:p w14:paraId="49800F4B" w14:textId="2AC944B1" w:rsidR="0053093A" w:rsidRDefault="0053093A" w:rsidP="00550877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are asked to consider a grant to the Royal British Legion for £275</w:t>
      </w:r>
      <w:r w:rsidR="0031202E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0BE40390" w14:textId="77777777" w:rsidR="0031202E" w:rsidRPr="00550877" w:rsidRDefault="0031202E" w:rsidP="0053093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78633D50" w14:textId="1A43C31C" w:rsidR="00585FCB" w:rsidRDefault="00585FCB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Consultations</w:t>
      </w:r>
    </w:p>
    <w:p w14:paraId="3EA36E20" w14:textId="0F37FF3A" w:rsidR="001D5532" w:rsidRPr="001D5532" w:rsidRDefault="001D5532" w:rsidP="001D553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are asked to discuss and comment on the following items:</w:t>
      </w:r>
    </w:p>
    <w:p w14:paraId="2E9720B4" w14:textId="70E176D4" w:rsidR="00AE6ACE" w:rsidRDefault="001D5532" w:rsidP="009A6533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Central </w:t>
      </w:r>
      <w:r w:rsidR="00585FCB">
        <w:rPr>
          <w:rFonts w:asciiTheme="minorHAnsi" w:hAnsiTheme="minorHAnsi" w:cstheme="minorHAnsi"/>
          <w:sz w:val="24"/>
          <w:szCs w:val="24"/>
        </w:rPr>
        <w:t>Government</w:t>
      </w:r>
      <w:r>
        <w:rPr>
          <w:rFonts w:asciiTheme="minorHAnsi" w:hAnsiTheme="minorHAnsi" w:cstheme="minorHAnsi"/>
          <w:sz w:val="24"/>
          <w:szCs w:val="24"/>
        </w:rPr>
        <w:t xml:space="preserve"> – </w:t>
      </w:r>
      <w:r w:rsidRPr="00483983">
        <w:rPr>
          <w:rFonts w:asciiTheme="minorHAnsi" w:hAnsiTheme="minorHAnsi" w:cstheme="minorHAnsi"/>
          <w:b w:val="0"/>
          <w:sz w:val="24"/>
          <w:szCs w:val="24"/>
        </w:rPr>
        <w:t>P</w:t>
      </w:r>
      <w:r w:rsidR="00AE6ACE" w:rsidRPr="00483983">
        <w:rPr>
          <w:rFonts w:asciiTheme="minorHAnsi" w:hAnsiTheme="minorHAnsi" w:cstheme="minorHAnsi"/>
          <w:b w:val="0"/>
          <w:sz w:val="24"/>
          <w:szCs w:val="24"/>
        </w:rPr>
        <w:t>roposal for enabling remote attendance and proxy voting</w:t>
      </w:r>
    </w:p>
    <w:p w14:paraId="5F1C2C8D" w14:textId="1F11B2C0" w:rsidR="00666804" w:rsidRPr="00666804" w:rsidRDefault="00666804" w:rsidP="009A6533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4"/>
          <w:szCs w:val="24"/>
          <w:lang w:val="en-GB"/>
        </w:rPr>
      </w:pPr>
      <w:r w:rsidRPr="00666804">
        <w:rPr>
          <w:rFonts w:asciiTheme="minorHAnsi" w:hAnsiTheme="minorHAnsi" w:cstheme="minorHAnsi"/>
          <w:sz w:val="24"/>
          <w:szCs w:val="24"/>
          <w:lang w:val="en-GB"/>
        </w:rPr>
        <w:t xml:space="preserve">East Sussex Consultations </w:t>
      </w:r>
      <w:r w:rsidRPr="00483983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>– Cllrs to decide on any proposed responses</w:t>
      </w:r>
    </w:p>
    <w:p w14:paraId="6D751485" w14:textId="1001F197" w:rsidR="009A6533" w:rsidRDefault="009A6533" w:rsidP="009A6533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Rother District Council</w:t>
      </w:r>
      <w:r w:rsidR="001D5532">
        <w:rPr>
          <w:rFonts w:asciiTheme="minorHAnsi" w:hAnsiTheme="minorHAnsi" w:cstheme="minorHAnsi"/>
          <w:sz w:val="24"/>
          <w:szCs w:val="24"/>
        </w:rPr>
        <w:t xml:space="preserve"> – </w:t>
      </w:r>
      <w:r w:rsidR="001D5532" w:rsidRPr="00483983">
        <w:rPr>
          <w:rFonts w:asciiTheme="minorHAnsi" w:hAnsiTheme="minorHAnsi" w:cstheme="minorHAnsi"/>
          <w:b w:val="0"/>
          <w:sz w:val="24"/>
          <w:szCs w:val="24"/>
        </w:rPr>
        <w:t>Housing Development Strategy</w:t>
      </w:r>
    </w:p>
    <w:p w14:paraId="28BA45E3" w14:textId="77777777" w:rsidR="001D5532" w:rsidRPr="001D5532" w:rsidRDefault="001D5532" w:rsidP="001D5532">
      <w:pPr>
        <w:pStyle w:val="Heading2"/>
        <w:autoSpaceDE w:val="0"/>
        <w:autoSpaceDN w:val="0"/>
        <w:ind w:left="1134" w:firstLine="0"/>
        <w:rPr>
          <w:rFonts w:asciiTheme="minorHAnsi" w:hAnsiTheme="minorHAnsi" w:cstheme="minorHAnsi"/>
          <w:sz w:val="10"/>
          <w:szCs w:val="10"/>
        </w:rPr>
      </w:pPr>
    </w:p>
    <w:p w14:paraId="18DBBB9E" w14:textId="77777777" w:rsidR="00550877" w:rsidRDefault="00BF1A8E" w:rsidP="00550877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AB7173">
        <w:rPr>
          <w:rFonts w:asciiTheme="minorHAnsi" w:hAnsiTheme="minorHAnsi" w:cstheme="minorHAnsi"/>
          <w:sz w:val="24"/>
          <w:szCs w:val="24"/>
        </w:rPr>
        <w:t>Projects Update</w:t>
      </w:r>
    </w:p>
    <w:p w14:paraId="0DDDD31D" w14:textId="77777777" w:rsidR="009E310B" w:rsidRPr="009E310B" w:rsidRDefault="00550877" w:rsidP="008742F3">
      <w:pPr>
        <w:pStyle w:val="Heading2"/>
        <w:numPr>
          <w:ilvl w:val="1"/>
          <w:numId w:val="36"/>
        </w:numPr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9E310B">
        <w:rPr>
          <w:rFonts w:asciiTheme="minorHAnsi" w:hAnsiTheme="minorHAnsi" w:cstheme="minorHAnsi"/>
          <w:sz w:val="24"/>
          <w:szCs w:val="24"/>
        </w:rPr>
        <w:t xml:space="preserve">Westfield Down </w:t>
      </w:r>
      <w:r w:rsidR="00E91A53" w:rsidRPr="009E310B">
        <w:rPr>
          <w:rFonts w:ascii="Calibri" w:hAnsi="Calibri" w:cs="Calibri"/>
          <w:sz w:val="24"/>
          <w:szCs w:val="24"/>
        </w:rPr>
        <w:t xml:space="preserve">– </w:t>
      </w:r>
      <w:r w:rsidR="00E91A53" w:rsidRPr="009E310B">
        <w:rPr>
          <w:rFonts w:ascii="Calibri" w:hAnsi="Calibri" w:cs="Calibri"/>
          <w:b w:val="0"/>
          <w:bCs w:val="0"/>
          <w:sz w:val="24"/>
          <w:szCs w:val="24"/>
        </w:rPr>
        <w:t>Councillors to receive an update on the situation</w:t>
      </w:r>
      <w:r w:rsidR="009E310B" w:rsidRPr="009E310B">
        <w:rPr>
          <w:rFonts w:ascii="Calibri" w:hAnsi="Calibri" w:cs="Calibri"/>
          <w:sz w:val="24"/>
          <w:szCs w:val="24"/>
        </w:rPr>
        <w:t>.</w:t>
      </w:r>
    </w:p>
    <w:p w14:paraId="02FD6539" w14:textId="77777777" w:rsidR="009E310B" w:rsidRPr="009E310B" w:rsidRDefault="00BF1A8E" w:rsidP="008742F3">
      <w:pPr>
        <w:pStyle w:val="Heading2"/>
        <w:numPr>
          <w:ilvl w:val="1"/>
          <w:numId w:val="36"/>
        </w:numPr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9E310B">
        <w:rPr>
          <w:rFonts w:ascii="Calibri" w:hAnsi="Calibri" w:cs="Calibri"/>
          <w:sz w:val="24"/>
          <w:szCs w:val="24"/>
        </w:rPr>
        <w:t>Open Spaces Project</w:t>
      </w:r>
      <w:r w:rsidRPr="009E310B">
        <w:rPr>
          <w:rFonts w:ascii="Calibri" w:hAnsi="Calibri" w:cs="Calibri"/>
          <w:b w:val="0"/>
          <w:bCs w:val="0"/>
          <w:sz w:val="24"/>
          <w:szCs w:val="24"/>
        </w:rPr>
        <w:t xml:space="preserve"> –</w:t>
      </w:r>
      <w:r w:rsidR="00C2136E" w:rsidRPr="009E310B">
        <w:rPr>
          <w:rFonts w:ascii="Calibri" w:hAnsi="Calibri" w:cs="Calibri"/>
          <w:b w:val="0"/>
          <w:bCs w:val="0"/>
          <w:sz w:val="24"/>
          <w:szCs w:val="24"/>
        </w:rPr>
        <w:t xml:space="preserve"> </w:t>
      </w:r>
      <w:r w:rsidR="006978F3" w:rsidRPr="009E310B">
        <w:rPr>
          <w:rFonts w:ascii="Calibri" w:hAnsi="Calibri" w:cs="Calibri"/>
          <w:b w:val="0"/>
          <w:bCs w:val="0"/>
          <w:sz w:val="24"/>
          <w:szCs w:val="24"/>
        </w:rPr>
        <w:t>Councillors to receive an update on the situation</w:t>
      </w:r>
      <w:r w:rsidR="00483983" w:rsidRPr="009E310B">
        <w:rPr>
          <w:rFonts w:ascii="Calibri" w:hAnsi="Calibri" w:cs="Calibri"/>
          <w:b w:val="0"/>
          <w:bCs w:val="0"/>
          <w:sz w:val="24"/>
          <w:szCs w:val="24"/>
        </w:rPr>
        <w:t xml:space="preserve"> and resolve the final </w:t>
      </w:r>
      <w:r w:rsidR="00483983" w:rsidRPr="009E310B">
        <w:rPr>
          <w:rFonts w:ascii="Calibri" w:hAnsi="Calibri" w:cs="Calibri"/>
          <w:b w:val="0"/>
          <w:bCs w:val="0"/>
          <w:sz w:val="24"/>
          <w:szCs w:val="24"/>
        </w:rPr>
        <w:lastRenderedPageBreak/>
        <w:t>brief for the playground to allow the Officer to apply for the Rother Community Grant</w:t>
      </w:r>
      <w:r w:rsidR="006978F3" w:rsidRPr="009E310B">
        <w:rPr>
          <w:rFonts w:ascii="Calibri" w:hAnsi="Calibri" w:cs="Calibri"/>
          <w:b w:val="0"/>
          <w:bCs w:val="0"/>
          <w:sz w:val="24"/>
          <w:szCs w:val="24"/>
        </w:rPr>
        <w:t>.</w:t>
      </w:r>
    </w:p>
    <w:p w14:paraId="0EA841D7" w14:textId="1D02798A" w:rsidR="009E310B" w:rsidRPr="008742F3" w:rsidRDefault="008A3AF7" w:rsidP="008742F3">
      <w:pPr>
        <w:pStyle w:val="Heading2"/>
        <w:numPr>
          <w:ilvl w:val="1"/>
          <w:numId w:val="36"/>
        </w:numPr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9E310B">
        <w:rPr>
          <w:rFonts w:asciiTheme="minorHAnsi" w:hAnsiTheme="minorHAnsi" w:cstheme="minorHAnsi"/>
          <w:sz w:val="24"/>
          <w:szCs w:val="24"/>
        </w:rPr>
        <w:t>Neighbourhood Plan</w:t>
      </w:r>
      <w:r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B11D3A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  <w:r w:rsidR="00686546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DF3D8A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>U</w:t>
      </w:r>
      <w:r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>pdat</w:t>
      </w:r>
      <w:r w:rsidR="00B11D3A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>e</w:t>
      </w:r>
      <w:r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DF3D8A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on </w:t>
      </w:r>
      <w:r w:rsidR="00B11D3A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feedback from Rother District Council </w:t>
      </w:r>
      <w:r w:rsidR="000B4BB0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>following the Annual Parish Conference.</w:t>
      </w:r>
      <w:r w:rsidR="009E310B" w:rsidRPr="009E310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4A44513B" w14:textId="77777777" w:rsidR="008742F3" w:rsidRDefault="008742F3" w:rsidP="008742F3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 xml:space="preserve">Project </w:t>
      </w:r>
      <w:r w:rsidRPr="008742F3">
        <w:rPr>
          <w:rFonts w:asciiTheme="minorHAnsi" w:eastAsia="Arial" w:hAnsiTheme="minorHAnsi" w:cstheme="minorHAnsi"/>
          <w:b/>
          <w:bCs/>
          <w:lang w:val="en-US" w:eastAsia="en-US"/>
        </w:rPr>
        <w:t xml:space="preserve">Budget and Forecast </w:t>
      </w:r>
      <w:r w:rsidRPr="008742F3">
        <w:rPr>
          <w:rFonts w:asciiTheme="minorHAnsi" w:eastAsia="Arial" w:hAnsiTheme="minorHAnsi" w:cstheme="minorHAnsi"/>
          <w:lang w:val="en-US" w:eastAsia="en-US"/>
        </w:rPr>
        <w:t>– Cllrs to agree the funds allocated to projects based on the paper received in October 2024 Full Council.</w:t>
      </w:r>
      <w:r w:rsidRPr="008742F3">
        <w:rPr>
          <w:rFonts w:asciiTheme="minorHAnsi" w:eastAsia="Arial" w:hAnsiTheme="minorHAnsi" w:cstheme="minorHAnsi"/>
          <w:b/>
          <w:bCs/>
          <w:lang w:val="en-US" w:eastAsia="en-US"/>
        </w:rPr>
        <w:t xml:space="preserve"> </w:t>
      </w:r>
    </w:p>
    <w:p w14:paraId="3109FCFC" w14:textId="77777777" w:rsidR="008742F3" w:rsidRPr="008742F3" w:rsidRDefault="008742F3" w:rsidP="008742F3">
      <w:pPr>
        <w:pStyle w:val="ListParagraph"/>
        <w:ind w:left="1418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41CB2CE0" w14:textId="77777777" w:rsidR="008742F3" w:rsidRPr="008742F3" w:rsidRDefault="007C680A" w:rsidP="008742F3">
      <w:pPr>
        <w:pStyle w:val="ListParagraph"/>
        <w:numPr>
          <w:ilvl w:val="0"/>
          <w:numId w:val="36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Policy Review</w:t>
      </w:r>
    </w:p>
    <w:p w14:paraId="6C17CA9F" w14:textId="77777777" w:rsidR="008742F3" w:rsidRPr="008742F3" w:rsidRDefault="00864C56" w:rsidP="008742F3">
      <w:pPr>
        <w:pStyle w:val="ListParagraph"/>
        <w:ind w:left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</w:rPr>
        <w:t>Councillors to review the following policies</w:t>
      </w:r>
    </w:p>
    <w:p w14:paraId="3A1AE954" w14:textId="77777777" w:rsidR="008742F3" w:rsidRPr="008742F3" w:rsidRDefault="00015623" w:rsidP="008742F3">
      <w:pPr>
        <w:pStyle w:val="ListParagraph"/>
        <w:numPr>
          <w:ilvl w:val="1"/>
          <w:numId w:val="35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</w:rPr>
        <w:t xml:space="preserve">Bullying and Harassment Policy </w:t>
      </w:r>
    </w:p>
    <w:p w14:paraId="2E8F9DC4" w14:textId="77777777" w:rsidR="008742F3" w:rsidRPr="008742F3" w:rsidRDefault="00015623" w:rsidP="008742F3">
      <w:pPr>
        <w:pStyle w:val="ListParagraph"/>
        <w:numPr>
          <w:ilvl w:val="1"/>
          <w:numId w:val="35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</w:rPr>
        <w:t xml:space="preserve">Disciplinary Policy </w:t>
      </w:r>
    </w:p>
    <w:p w14:paraId="68A8B4C8" w14:textId="77777777" w:rsidR="008742F3" w:rsidRPr="008742F3" w:rsidRDefault="00015623" w:rsidP="008742F3">
      <w:pPr>
        <w:pStyle w:val="ListParagraph"/>
        <w:numPr>
          <w:ilvl w:val="1"/>
          <w:numId w:val="35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</w:rPr>
        <w:t xml:space="preserve">Grievance Policy </w:t>
      </w:r>
    </w:p>
    <w:p w14:paraId="5741E5EF" w14:textId="77777777" w:rsidR="008742F3" w:rsidRPr="008742F3" w:rsidRDefault="00015623" w:rsidP="008742F3">
      <w:pPr>
        <w:pStyle w:val="ListParagraph"/>
        <w:numPr>
          <w:ilvl w:val="1"/>
          <w:numId w:val="35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</w:rPr>
        <w:t xml:space="preserve">Equal Opportunities Statement </w:t>
      </w:r>
    </w:p>
    <w:p w14:paraId="3C13F571" w14:textId="77777777" w:rsidR="008742F3" w:rsidRPr="008742F3" w:rsidRDefault="008742F3" w:rsidP="008742F3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76714462" w14:textId="71DA1AC5" w:rsidR="00BF1A8E" w:rsidRPr="008742F3" w:rsidRDefault="008B1A88" w:rsidP="008742F3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District and County Councillors</w:t>
      </w:r>
      <w:r w:rsidRPr="008742F3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8742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>
        <w:rPr>
          <w:rFonts w:asciiTheme="minorHAnsi" w:hAnsiTheme="minorHAnsi" w:cstheme="minorHAnsi"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77777777" w:rsidR="006978F3" w:rsidRPr="006978F3" w:rsidRDefault="00356096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</w:p>
    <w:p w14:paraId="60B7BDA4" w14:textId="280EF033" w:rsidR="006978F3" w:rsidRPr="00C7336B" w:rsidRDefault="006978F3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71DBF">
        <w:rPr>
          <w:rFonts w:asciiTheme="minorHAnsi" w:eastAsia="Arial" w:hAnsiTheme="minorHAnsi" w:cstheme="minorHAnsi"/>
          <w:b/>
          <w:bCs/>
        </w:rPr>
        <w:t>Draft Budget for 2025/26</w:t>
      </w:r>
      <w:r>
        <w:rPr>
          <w:rFonts w:asciiTheme="minorHAnsi" w:eastAsia="Arial" w:hAnsiTheme="minorHAnsi" w:cstheme="minorHAnsi"/>
        </w:rPr>
        <w:t xml:space="preserve"> – </w:t>
      </w:r>
      <w:r w:rsidR="00487154">
        <w:rPr>
          <w:rFonts w:asciiTheme="minorHAnsi" w:eastAsia="Arial" w:hAnsiTheme="minorHAnsi" w:cstheme="minorHAnsi"/>
        </w:rPr>
        <w:t>S</w:t>
      </w:r>
      <w:r>
        <w:rPr>
          <w:rFonts w:asciiTheme="minorHAnsi" w:eastAsia="Arial" w:hAnsiTheme="minorHAnsi" w:cstheme="minorHAnsi"/>
        </w:rPr>
        <w:t>econd draft</w:t>
      </w:r>
      <w:r w:rsidR="00C7336B">
        <w:rPr>
          <w:rFonts w:asciiTheme="minorHAnsi" w:eastAsia="Arial" w:hAnsiTheme="minorHAnsi" w:cstheme="minorHAnsi"/>
        </w:rPr>
        <w:t xml:space="preserve"> </w:t>
      </w:r>
      <w:r w:rsidR="00487154">
        <w:rPr>
          <w:rFonts w:asciiTheme="minorHAnsi" w:eastAsia="Arial" w:hAnsiTheme="minorHAnsi" w:cstheme="minorHAnsi"/>
        </w:rPr>
        <w:t>of the budget to be agreed</w:t>
      </w:r>
      <w:r w:rsidR="00C7336B">
        <w:rPr>
          <w:rFonts w:asciiTheme="minorHAnsi" w:eastAsia="Arial" w:hAnsiTheme="minorHAnsi" w:cstheme="minorHAnsi"/>
        </w:rPr>
        <w:t xml:space="preserve"> in </w:t>
      </w:r>
      <w:r w:rsidR="00056C73">
        <w:rPr>
          <w:rFonts w:asciiTheme="minorHAnsi" w:eastAsia="Arial" w:hAnsiTheme="minorHAnsi" w:cstheme="minorHAnsi"/>
        </w:rPr>
        <w:t>principle</w:t>
      </w:r>
      <w:r>
        <w:rPr>
          <w:rFonts w:asciiTheme="minorHAnsi" w:eastAsia="Arial" w:hAnsiTheme="minorHAnsi" w:cstheme="minorHAnsi"/>
        </w:rPr>
        <w:t xml:space="preserve"> with the final draft being brought forward for approv</w:t>
      </w:r>
      <w:r w:rsidR="00C27D66">
        <w:rPr>
          <w:rFonts w:asciiTheme="minorHAnsi" w:eastAsia="Arial" w:hAnsiTheme="minorHAnsi" w:cstheme="minorHAnsi"/>
        </w:rPr>
        <w:t>al</w:t>
      </w:r>
      <w:r w:rsidR="00056C73">
        <w:rPr>
          <w:rFonts w:asciiTheme="minorHAnsi" w:eastAsia="Arial" w:hAnsiTheme="minorHAnsi" w:cstheme="minorHAnsi"/>
        </w:rPr>
        <w:t xml:space="preserve"> in January 2025 Full Council meeting</w:t>
      </w:r>
      <w:r w:rsidR="00C27D66">
        <w:rPr>
          <w:rFonts w:asciiTheme="minorHAnsi" w:eastAsia="Arial" w:hAnsiTheme="minorHAnsi" w:cstheme="minorHAnsi"/>
        </w:rPr>
        <w:t>.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3770FC73" w14:textId="0D69318E" w:rsidR="00AB7173" w:rsidRPr="00C7336B" w:rsidRDefault="00520FDE" w:rsidP="003727CF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A574271" w14:textId="77777777" w:rsidR="00C7336B" w:rsidRPr="00537461" w:rsidRDefault="00C7336B" w:rsidP="00C7336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5E4ED40F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19B7DA47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409CCCA1" w14:textId="112A2AC7" w:rsidR="00C7336B" w:rsidRPr="008C78DE" w:rsidRDefault="00C7336B" w:rsidP="00C7336B">
      <w:pPr>
        <w:pStyle w:val="ListParagraph"/>
        <w:numPr>
          <w:ilvl w:val="1"/>
          <w:numId w:val="32"/>
        </w:numPr>
        <w:rPr>
          <w:rFonts w:asciiTheme="minorHAnsi" w:hAnsiTheme="minorHAnsi" w:cstheme="minorHAnsi"/>
        </w:rPr>
      </w:pPr>
      <w:r w:rsidRPr="008C78DE">
        <w:rPr>
          <w:rFonts w:asciiTheme="minorHAnsi" w:eastAsia="Arial" w:hAnsiTheme="minorHAnsi" w:cstheme="minorHAnsi"/>
        </w:rPr>
        <w:t>Westfield Down.</w:t>
      </w:r>
    </w:p>
    <w:p w14:paraId="3FAC4CA1" w14:textId="27AE1183" w:rsidR="0082668D" w:rsidRPr="003727CF" w:rsidRDefault="0082668D" w:rsidP="003727CF">
      <w:pPr>
        <w:rPr>
          <w:rFonts w:ascii="Calibri" w:hAnsi="Calibri" w:cs="Calibri"/>
          <w:b/>
          <w:bCs/>
          <w:sz w:val="12"/>
          <w:szCs w:val="12"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12306A">
      <w:headerReference w:type="default" r:id="rId14"/>
      <w:footerReference w:type="default" r:id="rId15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D3FFA" w14:textId="77777777" w:rsidR="00656894" w:rsidRDefault="00656894" w:rsidP="002331F8">
      <w:r>
        <w:separator/>
      </w:r>
    </w:p>
  </w:endnote>
  <w:endnote w:type="continuationSeparator" w:id="0">
    <w:p w14:paraId="138C7637" w14:textId="77777777" w:rsidR="00656894" w:rsidRDefault="00656894" w:rsidP="002331F8">
      <w:r>
        <w:continuationSeparator/>
      </w:r>
    </w:p>
  </w:endnote>
  <w:endnote w:type="continuationNotice" w:id="1">
    <w:p w14:paraId="22F2382C" w14:textId="77777777" w:rsidR="00656894" w:rsidRDefault="006568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0052A6" w14:textId="77777777" w:rsidR="00656894" w:rsidRDefault="00656894" w:rsidP="002331F8">
      <w:r>
        <w:separator/>
      </w:r>
    </w:p>
  </w:footnote>
  <w:footnote w:type="continuationSeparator" w:id="0">
    <w:p w14:paraId="2735F0BA" w14:textId="77777777" w:rsidR="00656894" w:rsidRDefault="00656894" w:rsidP="002331F8">
      <w:r>
        <w:continuationSeparator/>
      </w:r>
    </w:p>
  </w:footnote>
  <w:footnote w:type="continuationNotice" w:id="1">
    <w:p w14:paraId="2DFBA8EF" w14:textId="77777777" w:rsidR="00656894" w:rsidRDefault="0065689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060FA14E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>Westfield C</w:t>
    </w:r>
    <w:r w:rsidR="00017758">
      <w:rPr>
        <w:rFonts w:ascii="Arial" w:hAnsi="Arial" w:cs="Arial"/>
        <w:b/>
        <w:bCs/>
        <w:color w:val="000000" w:themeColor="text1"/>
        <w:sz w:val="22"/>
        <w:szCs w:val="22"/>
      </w:rPr>
      <w:t>hurch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964A24">
      <w:rPr>
        <w:rFonts w:ascii="Arial" w:hAnsi="Arial" w:cs="Arial"/>
        <w:b/>
        <w:bCs/>
        <w:sz w:val="22"/>
        <w:szCs w:val="22"/>
      </w:rPr>
      <w:t>1</w:t>
    </w:r>
    <w:r w:rsidR="00017758">
      <w:rPr>
        <w:rFonts w:ascii="Arial" w:hAnsi="Arial" w:cs="Arial"/>
        <w:b/>
        <w:bCs/>
        <w:sz w:val="22"/>
        <w:szCs w:val="22"/>
      </w:rPr>
      <w:t>3</w:t>
    </w:r>
    <w:r w:rsidR="00EB34ED" w:rsidRPr="00EB34ED">
      <w:rPr>
        <w:rFonts w:ascii="Arial" w:hAnsi="Arial" w:cs="Arial"/>
        <w:b/>
        <w:bCs/>
        <w:sz w:val="22"/>
        <w:szCs w:val="22"/>
        <w:vertAlign w:val="superscript"/>
      </w:rPr>
      <w:t>t</w:t>
    </w:r>
    <w:r w:rsidR="00017758">
      <w:rPr>
        <w:rFonts w:ascii="Arial" w:hAnsi="Arial" w:cs="Arial"/>
        <w:b/>
        <w:bCs/>
        <w:sz w:val="22"/>
        <w:szCs w:val="22"/>
        <w:vertAlign w:val="superscript"/>
      </w:rPr>
      <w:t>h</w:t>
    </w:r>
    <w:r w:rsidR="00EB34ED">
      <w:rPr>
        <w:rFonts w:ascii="Arial" w:hAnsi="Arial" w:cs="Arial"/>
        <w:b/>
        <w:bCs/>
        <w:sz w:val="22"/>
        <w:szCs w:val="22"/>
      </w:rPr>
      <w:t xml:space="preserve"> </w:t>
    </w:r>
    <w:r w:rsidR="00017758">
      <w:rPr>
        <w:rFonts w:ascii="Arial" w:hAnsi="Arial" w:cs="Arial"/>
        <w:b/>
        <w:bCs/>
        <w:sz w:val="22"/>
        <w:szCs w:val="22"/>
      </w:rPr>
      <w:t>Novem</w:t>
    </w:r>
    <w:r w:rsidR="00C74FAD">
      <w:rPr>
        <w:rFonts w:ascii="Arial" w:hAnsi="Arial" w:cs="Arial"/>
        <w:b/>
        <w:bCs/>
        <w:sz w:val="22"/>
        <w:szCs w:val="22"/>
      </w:rPr>
      <w:t>ber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43A8D70D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</w:t>
    </w:r>
    <w:r w:rsidR="00B11D3A">
      <w:rPr>
        <w:rFonts w:ascii="Arial" w:hAnsi="Arial" w:cs="Arial"/>
        <w:b/>
        <w:bCs/>
        <w:sz w:val="22"/>
        <w:szCs w:val="22"/>
      </w:rPr>
      <w:t xml:space="preserve"> </w:t>
    </w:r>
    <w:r w:rsidR="00017758">
      <w:rPr>
        <w:rFonts w:ascii="Arial" w:hAnsi="Arial" w:cs="Arial"/>
        <w:b/>
        <w:bCs/>
        <w:sz w:val="22"/>
        <w:szCs w:val="22"/>
      </w:rPr>
      <w:t>7</w:t>
    </w:r>
    <w:r w:rsidR="00964A24" w:rsidRPr="00964A24">
      <w:rPr>
        <w:rFonts w:ascii="Arial" w:hAnsi="Arial" w:cs="Arial"/>
        <w:b/>
        <w:bCs/>
        <w:sz w:val="22"/>
        <w:szCs w:val="22"/>
        <w:vertAlign w:val="superscript"/>
      </w:rPr>
      <w:t>th</w:t>
    </w:r>
    <w:r w:rsidR="00964A24">
      <w:rPr>
        <w:rFonts w:ascii="Arial" w:hAnsi="Arial" w:cs="Arial"/>
        <w:b/>
        <w:bCs/>
        <w:sz w:val="22"/>
        <w:szCs w:val="22"/>
      </w:rPr>
      <w:t xml:space="preserve"> </w:t>
    </w:r>
    <w:r w:rsidR="00017758">
      <w:rPr>
        <w:rFonts w:ascii="Arial" w:hAnsi="Arial" w:cs="Arial"/>
        <w:b/>
        <w:bCs/>
        <w:sz w:val="22"/>
        <w:szCs w:val="22"/>
      </w:rPr>
      <w:t>Novem</w:t>
    </w:r>
    <w:r w:rsidR="00B11D3A">
      <w:rPr>
        <w:rFonts w:ascii="Arial" w:hAnsi="Arial" w:cs="Arial"/>
        <w:b/>
        <w:bCs/>
        <w:sz w:val="22"/>
        <w:szCs w:val="22"/>
      </w:rPr>
      <w:t>b</w:t>
    </w:r>
    <w:r w:rsidR="00C74FAD">
      <w:rPr>
        <w:rFonts w:ascii="Arial" w:hAnsi="Arial" w:cs="Arial"/>
        <w:b/>
        <w:bCs/>
        <w:sz w:val="22"/>
        <w:szCs w:val="22"/>
      </w:rPr>
      <w:t xml:space="preserve">er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6B992CE6"/>
    <w:multiLevelType w:val="multilevel"/>
    <w:tmpl w:val="2C4CCE16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7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9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0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B220E70"/>
    <w:multiLevelType w:val="multilevel"/>
    <w:tmpl w:val="649AE108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E19484C"/>
    <w:multiLevelType w:val="multilevel"/>
    <w:tmpl w:val="C75A46A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0"/>
  </w:num>
  <w:num w:numId="2" w16cid:durableId="683946744">
    <w:abstractNumId w:val="4"/>
  </w:num>
  <w:num w:numId="3" w16cid:durableId="261299155">
    <w:abstractNumId w:val="13"/>
  </w:num>
  <w:num w:numId="4" w16cid:durableId="1723825595">
    <w:abstractNumId w:val="3"/>
  </w:num>
  <w:num w:numId="5" w16cid:durableId="189143951">
    <w:abstractNumId w:val="23"/>
  </w:num>
  <w:num w:numId="6" w16cid:durableId="25910263">
    <w:abstractNumId w:val="5"/>
  </w:num>
  <w:num w:numId="7" w16cid:durableId="1130442491">
    <w:abstractNumId w:val="21"/>
  </w:num>
  <w:num w:numId="8" w16cid:durableId="2089620305">
    <w:abstractNumId w:val="17"/>
  </w:num>
  <w:num w:numId="9" w16cid:durableId="1420523910">
    <w:abstractNumId w:val="20"/>
  </w:num>
  <w:num w:numId="10" w16cid:durableId="8918058">
    <w:abstractNumId w:val="12"/>
  </w:num>
  <w:num w:numId="11" w16cid:durableId="556476069">
    <w:abstractNumId w:val="11"/>
  </w:num>
  <w:num w:numId="12" w16cid:durableId="1624380361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6"/>
  </w:num>
  <w:num w:numId="14" w16cid:durableId="508820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2"/>
  </w:num>
  <w:num w:numId="16" w16cid:durableId="1079210041">
    <w:abstractNumId w:val="2"/>
  </w:num>
  <w:num w:numId="17" w16cid:durableId="1534876827">
    <w:abstractNumId w:val="28"/>
  </w:num>
  <w:num w:numId="18" w16cid:durableId="1590389221">
    <w:abstractNumId w:val="14"/>
  </w:num>
  <w:num w:numId="19" w16cid:durableId="1957566381">
    <w:abstractNumId w:val="0"/>
  </w:num>
  <w:num w:numId="20" w16cid:durableId="1404915225">
    <w:abstractNumId w:val="24"/>
  </w:num>
  <w:num w:numId="21" w16cid:durableId="1552418594">
    <w:abstractNumId w:val="16"/>
  </w:num>
  <w:num w:numId="22" w16cid:durableId="1832407586">
    <w:abstractNumId w:val="7"/>
  </w:num>
  <w:num w:numId="23" w16cid:durableId="1360886888">
    <w:abstractNumId w:val="10"/>
  </w:num>
  <w:num w:numId="24" w16cid:durableId="1604459770">
    <w:abstractNumId w:val="19"/>
  </w:num>
  <w:num w:numId="25" w16cid:durableId="938835113">
    <w:abstractNumId w:val="6"/>
  </w:num>
  <w:num w:numId="26" w16cid:durableId="117064791">
    <w:abstractNumId w:val="31"/>
  </w:num>
  <w:num w:numId="27" w16cid:durableId="917128744">
    <w:abstractNumId w:val="9"/>
  </w:num>
  <w:num w:numId="28" w16cid:durableId="1828209873">
    <w:abstractNumId w:val="15"/>
  </w:num>
  <w:num w:numId="29" w16cid:durableId="1143350236">
    <w:abstractNumId w:val="29"/>
  </w:num>
  <w:num w:numId="30" w16cid:durableId="2135905962">
    <w:abstractNumId w:val="1"/>
  </w:num>
  <w:num w:numId="31" w16cid:durableId="460344881">
    <w:abstractNumId w:val="32"/>
  </w:num>
  <w:num w:numId="32" w16cid:durableId="650526226">
    <w:abstractNumId w:val="27"/>
  </w:num>
  <w:num w:numId="33" w16cid:durableId="1399325178">
    <w:abstractNumId w:val="30"/>
  </w:num>
  <w:num w:numId="34" w16cid:durableId="1127237757">
    <w:abstractNumId w:val="8"/>
  </w:num>
  <w:num w:numId="35" w16cid:durableId="1735547665">
    <w:abstractNumId w:val="25"/>
  </w:num>
  <w:num w:numId="36" w16cid:durableId="2058048148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3398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B58"/>
    <w:rsid w:val="005C4F00"/>
    <w:rsid w:val="005C5948"/>
    <w:rsid w:val="005C68E6"/>
    <w:rsid w:val="005C6D90"/>
    <w:rsid w:val="005C6EBF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6804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98"/>
    <w:rsid w:val="007273C8"/>
    <w:rsid w:val="00734882"/>
    <w:rsid w:val="007349CD"/>
    <w:rsid w:val="00735BF4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2D0C"/>
    <w:rsid w:val="007C375B"/>
    <w:rsid w:val="007C40BD"/>
    <w:rsid w:val="007C42F5"/>
    <w:rsid w:val="007C5440"/>
    <w:rsid w:val="007C5AE9"/>
    <w:rsid w:val="007C680A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3F74"/>
    <w:rsid w:val="007D610F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9C"/>
    <w:rsid w:val="008675E5"/>
    <w:rsid w:val="00870D89"/>
    <w:rsid w:val="008722A8"/>
    <w:rsid w:val="00872E0D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87C9D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4A24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310B"/>
    <w:rsid w:val="009E47A8"/>
    <w:rsid w:val="009E7296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29AA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6ACE"/>
    <w:rsid w:val="00AF022B"/>
    <w:rsid w:val="00AF1431"/>
    <w:rsid w:val="00AF1823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1A4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2521"/>
    <w:rsid w:val="00BB3339"/>
    <w:rsid w:val="00BB3AD5"/>
    <w:rsid w:val="00BB3E46"/>
    <w:rsid w:val="00BB4617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27D66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282"/>
    <w:rsid w:val="00E06EB8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22</cp:revision>
  <cp:lastPrinted>2024-07-03T08:48:00Z</cp:lastPrinted>
  <dcterms:created xsi:type="dcterms:W3CDTF">2024-10-21T16:13:00Z</dcterms:created>
  <dcterms:modified xsi:type="dcterms:W3CDTF">2024-11-07T10:10:00Z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