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8874E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0E47E994" w:rsidR="002E2F9B" w:rsidRPr="008874E9" w:rsidRDefault="002B5B2D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9.6</w:t>
            </w:r>
          </w:p>
        </w:tc>
      </w:tr>
      <w:tr w:rsidR="0026573E" w:rsidRPr="00B126E8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403A8572" w:rsidR="00F14D16" w:rsidRPr="008874E9" w:rsidRDefault="00B661CD" w:rsidP="003D4B2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Proposal to Start Neighbourhood Plan work</w:t>
            </w:r>
          </w:p>
        </w:tc>
      </w:tr>
      <w:tr w:rsidR="0026573E" w:rsidRPr="00B126E8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41F0651F" w:rsidR="00F14D16" w:rsidRPr="008874E9" w:rsidRDefault="00503A7B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Proper </w:t>
            </w:r>
            <w:r w:rsidR="00BE5C59">
              <w:rPr>
                <w:rFonts w:cstheme="minorHAnsi"/>
                <w:color w:val="000000" w:themeColor="text1"/>
                <w:sz w:val="24"/>
                <w:szCs w:val="24"/>
              </w:rPr>
              <w:t>Officer</w:t>
            </w:r>
            <w:r w:rsidR="00707F2A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B6B33" w:rsidRPr="00B126E8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8874E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3F492152" w:rsidR="002E2F9B" w:rsidRPr="008874E9" w:rsidRDefault="00B661CD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03/03</w:t>
            </w:r>
            <w:r w:rsidR="005421B8">
              <w:rPr>
                <w:rFonts w:cstheme="minorHAnsi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3B977E76" w14:textId="57774718" w:rsidR="002E2F9B" w:rsidRPr="00B87D7D" w:rsidRDefault="002E2F9B" w:rsidP="00B87D7D">
      <w:pPr>
        <w:pStyle w:val="Heading1"/>
      </w:pPr>
      <w:bookmarkStart w:id="0" w:name="_Toc63802103"/>
      <w:bookmarkStart w:id="1" w:name="_Toc77078761"/>
      <w:r w:rsidRPr="00B87D7D">
        <w:t>Overview</w:t>
      </w:r>
      <w:bookmarkEnd w:id="0"/>
      <w:bookmarkEnd w:id="1"/>
    </w:p>
    <w:p w14:paraId="2DD94CFB" w14:textId="77777777" w:rsidR="00585E2A" w:rsidRDefault="006A5866" w:rsidP="00D13D5B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</w:rPr>
      </w:pPr>
      <w:bookmarkStart w:id="2" w:name="_Toc63802105"/>
      <w:bookmarkStart w:id="3" w:name="_Toc77078764"/>
      <w:r>
        <w:rPr>
          <w:rFonts w:asciiTheme="minorHAnsi" w:hAnsiTheme="minorHAnsi" w:cstheme="minorHAnsi"/>
        </w:rPr>
        <w:t xml:space="preserve">In </w:t>
      </w:r>
      <w:r w:rsidR="00C84990">
        <w:rPr>
          <w:rFonts w:asciiTheme="minorHAnsi" w:hAnsiTheme="minorHAnsi" w:cstheme="minorHAnsi"/>
        </w:rPr>
        <w:t>July 2024 the Parish Council resolved to move forward with a Neighbourhood Plan</w:t>
      </w:r>
      <w:r w:rsidR="00C25642">
        <w:rPr>
          <w:rFonts w:asciiTheme="minorHAnsi" w:hAnsiTheme="minorHAnsi" w:cstheme="minorHAnsi"/>
        </w:rPr>
        <w:t xml:space="preserve"> (NP)</w:t>
      </w:r>
      <w:r w:rsidR="00004F6B">
        <w:rPr>
          <w:rFonts w:asciiTheme="minorHAnsi" w:hAnsiTheme="minorHAnsi" w:cstheme="minorHAnsi"/>
        </w:rPr>
        <w:t xml:space="preserve">.  </w:t>
      </w:r>
      <w:r w:rsidR="00C25642">
        <w:rPr>
          <w:rFonts w:asciiTheme="minorHAnsi" w:hAnsiTheme="minorHAnsi" w:cstheme="minorHAnsi"/>
        </w:rPr>
        <w:t xml:space="preserve">The Officer has worked since that time trying to </w:t>
      </w:r>
      <w:r w:rsidR="0036587B">
        <w:rPr>
          <w:rFonts w:asciiTheme="minorHAnsi" w:hAnsiTheme="minorHAnsi" w:cstheme="minorHAnsi"/>
        </w:rPr>
        <w:t>ascertain</w:t>
      </w:r>
      <w:r w:rsidR="00C25642">
        <w:rPr>
          <w:rFonts w:asciiTheme="minorHAnsi" w:hAnsiTheme="minorHAnsi" w:cstheme="minorHAnsi"/>
        </w:rPr>
        <w:t xml:space="preserve"> the right time to start the NP</w:t>
      </w:r>
      <w:r w:rsidR="002C6F28">
        <w:rPr>
          <w:rFonts w:asciiTheme="minorHAnsi" w:hAnsiTheme="minorHAnsi" w:cstheme="minorHAnsi"/>
        </w:rPr>
        <w:t xml:space="preserve"> </w:t>
      </w:r>
      <w:r w:rsidR="0036587B">
        <w:rPr>
          <w:rFonts w:asciiTheme="minorHAnsi" w:hAnsiTheme="minorHAnsi" w:cstheme="minorHAnsi"/>
        </w:rPr>
        <w:t xml:space="preserve">in line with the current position of the </w:t>
      </w:r>
      <w:r w:rsidR="00747BF7">
        <w:rPr>
          <w:rFonts w:asciiTheme="minorHAnsi" w:hAnsiTheme="minorHAnsi" w:cstheme="minorHAnsi"/>
        </w:rPr>
        <w:t xml:space="preserve">Rother Local Plan.  </w:t>
      </w:r>
      <w:r w:rsidR="00DA5C68">
        <w:rPr>
          <w:rFonts w:asciiTheme="minorHAnsi" w:hAnsiTheme="minorHAnsi" w:cstheme="minorHAnsi"/>
        </w:rPr>
        <w:t xml:space="preserve">This paper is intended to give a proposal to start developing plans and scoping exercises to enable the </w:t>
      </w:r>
      <w:r w:rsidR="009A62FB">
        <w:rPr>
          <w:rFonts w:asciiTheme="minorHAnsi" w:hAnsiTheme="minorHAnsi" w:cstheme="minorHAnsi"/>
        </w:rPr>
        <w:t>development of potential options to take this matter forward.</w:t>
      </w:r>
      <w:r w:rsidR="002C6F28">
        <w:rPr>
          <w:rFonts w:asciiTheme="minorHAnsi" w:hAnsiTheme="minorHAnsi" w:cstheme="minorHAnsi"/>
        </w:rPr>
        <w:t xml:space="preserve">      </w:t>
      </w:r>
    </w:p>
    <w:p w14:paraId="7ED7AAB5" w14:textId="188F281E" w:rsidR="001A77D2" w:rsidRPr="00D13D5B" w:rsidRDefault="00585E2A" w:rsidP="00D13D5B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To date it has been difficult to understand form Rother District Council (RDC) </w:t>
      </w:r>
      <w:r w:rsidR="007B5649">
        <w:rPr>
          <w:rFonts w:asciiTheme="minorHAnsi" w:hAnsiTheme="minorHAnsi" w:cstheme="minorHAnsi"/>
        </w:rPr>
        <w:t xml:space="preserve">what their </w:t>
      </w:r>
      <w:r w:rsidR="002C6F28">
        <w:rPr>
          <w:rFonts w:asciiTheme="minorHAnsi" w:hAnsiTheme="minorHAnsi" w:cstheme="minorHAnsi"/>
        </w:rPr>
        <w:t xml:space="preserve">                       </w:t>
      </w:r>
      <w:r w:rsidR="00707F2A">
        <w:rPr>
          <w:rFonts w:asciiTheme="minorHAnsi" w:hAnsiTheme="minorHAnsi" w:cstheme="minorHAnsi"/>
        </w:rPr>
        <w:t xml:space="preserve"> </w:t>
      </w:r>
    </w:p>
    <w:p w14:paraId="16678D4B" w14:textId="717BFF77" w:rsidR="00F96C21" w:rsidRPr="00F96C21" w:rsidRDefault="009A62FB" w:rsidP="00F96C21">
      <w:pPr>
        <w:pStyle w:val="Heading1"/>
        <w:rPr>
          <w:rFonts w:asciiTheme="minorHAnsi" w:hAnsiTheme="minorHAnsi" w:cstheme="minorHAnsi"/>
        </w:rPr>
      </w:pPr>
      <w:r>
        <w:t>Key Proposal</w:t>
      </w:r>
    </w:p>
    <w:p w14:paraId="6110CCED" w14:textId="30BFEFB1" w:rsidR="00E572E0" w:rsidRPr="00585E2A" w:rsidRDefault="009A62FB" w:rsidP="00D13D5B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The key proposal for starting the Neighbourhood Plan </w:t>
      </w:r>
      <w:r w:rsidR="00585E2A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>focuses on two key action points:</w:t>
      </w:r>
    </w:p>
    <w:p w14:paraId="1B0DC608" w14:textId="12906821" w:rsidR="00585E2A" w:rsidRPr="00585E2A" w:rsidRDefault="00585E2A" w:rsidP="00585E2A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>Develop an outline project management plan (attached in appendix one).</w:t>
      </w:r>
    </w:p>
    <w:p w14:paraId="3A64E6A0" w14:textId="3ACE65AE" w:rsidR="00422F15" w:rsidRPr="00422F15" w:rsidRDefault="00585E2A" w:rsidP="00422F15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Work with an established Neighbourhood Plan </w:t>
      </w:r>
      <w:r w:rsidR="00422F15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consultant </w:t>
      </w:r>
      <w:r w:rsidR="00B93EC0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ONH </w:t>
      </w:r>
      <w:r w:rsidR="00422F15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>to develop the next steps.</w:t>
      </w:r>
    </w:p>
    <w:p w14:paraId="17DD4B9F" w14:textId="77777777" w:rsidR="00422F15" w:rsidRPr="00422F15" w:rsidRDefault="00422F15" w:rsidP="00422F15">
      <w:pPr>
        <w:pStyle w:val="Heading1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422F15">
        <w:t>Brief Introduction to ONH</w:t>
      </w:r>
    </w:p>
    <w:p w14:paraId="1FF3B432" w14:textId="13A3EBE6" w:rsidR="00422F15" w:rsidRDefault="00422F15" w:rsidP="00EE64E2">
      <w:pPr>
        <w:pStyle w:val="xmsonormal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422F15">
        <w:rPr>
          <w:rFonts w:asciiTheme="minorHAnsi" w:hAnsiTheme="minorHAnsi" w:cstheme="minorHAnsi"/>
        </w:rPr>
        <w:t xml:space="preserve">Over the last decade </w:t>
      </w:r>
      <w:r w:rsidRPr="00422F15">
        <w:rPr>
          <w:rFonts w:asciiTheme="minorHAnsi" w:hAnsiTheme="minorHAnsi" w:cstheme="minorHAnsi"/>
        </w:rPr>
        <w:t>ONH</w:t>
      </w:r>
      <w:r w:rsidRPr="00422F15">
        <w:rPr>
          <w:rFonts w:asciiTheme="minorHAnsi" w:hAnsiTheme="minorHAnsi" w:cstheme="minorHAnsi"/>
        </w:rPr>
        <w:t xml:space="preserve"> have become the market leader in terms of providing town</w:t>
      </w:r>
      <w:r w:rsidRPr="00422F15">
        <w:rPr>
          <w:rFonts w:asciiTheme="minorHAnsi" w:hAnsiTheme="minorHAnsi" w:cstheme="minorHAnsi"/>
        </w:rPr>
        <w:t xml:space="preserve"> </w:t>
      </w:r>
      <w:r w:rsidRPr="00422F15">
        <w:rPr>
          <w:rFonts w:asciiTheme="minorHAnsi" w:hAnsiTheme="minorHAnsi" w:cstheme="minorHAnsi"/>
        </w:rPr>
        <w:t>and parish councils and neighbourhood forums with independent professional support</w:t>
      </w:r>
      <w:r w:rsidRPr="00422F15">
        <w:rPr>
          <w:rFonts w:asciiTheme="minorHAnsi" w:hAnsiTheme="minorHAnsi" w:cstheme="minorHAnsi"/>
        </w:rPr>
        <w:t xml:space="preserve"> </w:t>
      </w:r>
      <w:r w:rsidRPr="00422F15">
        <w:rPr>
          <w:rFonts w:asciiTheme="minorHAnsi" w:hAnsiTheme="minorHAnsi" w:cstheme="minorHAnsi"/>
        </w:rPr>
        <w:t>for their neighbourhood plan projects. We have now supported over 200 new,</w:t>
      </w:r>
      <w:r w:rsidRPr="00422F15">
        <w:rPr>
          <w:rFonts w:asciiTheme="minorHAnsi" w:hAnsiTheme="minorHAnsi" w:cstheme="minorHAnsi"/>
        </w:rPr>
        <w:t xml:space="preserve"> </w:t>
      </w:r>
      <w:r w:rsidRPr="00422F15">
        <w:rPr>
          <w:rFonts w:asciiTheme="minorHAnsi" w:hAnsiTheme="minorHAnsi" w:cstheme="minorHAnsi"/>
        </w:rPr>
        <w:t>modified and replacement neighbourhood plan projects across 60 planning authority</w:t>
      </w:r>
      <w:r w:rsidRPr="00422F15">
        <w:rPr>
          <w:rFonts w:asciiTheme="minorHAnsi" w:hAnsiTheme="minorHAnsi" w:cstheme="minorHAnsi"/>
        </w:rPr>
        <w:t xml:space="preserve"> </w:t>
      </w:r>
      <w:r w:rsidRPr="00422F15">
        <w:rPr>
          <w:rFonts w:asciiTheme="minorHAnsi" w:hAnsiTheme="minorHAnsi" w:cstheme="minorHAnsi"/>
        </w:rPr>
        <w:t>areas.</w:t>
      </w:r>
      <w:r w:rsidRPr="00422F15">
        <w:rPr>
          <w:rFonts w:asciiTheme="minorHAnsi" w:hAnsiTheme="minorHAnsi" w:cstheme="minorHAnsi"/>
        </w:rPr>
        <w:t xml:space="preserve"> They</w:t>
      </w:r>
      <w:r w:rsidRPr="00422F15">
        <w:rPr>
          <w:rFonts w:asciiTheme="minorHAnsi" w:hAnsiTheme="minorHAnsi" w:cstheme="minorHAnsi"/>
        </w:rPr>
        <w:t xml:space="preserve"> also provide a range of planning and asset management services to town and</w:t>
      </w:r>
      <w:r w:rsidRPr="00422F15">
        <w:rPr>
          <w:rFonts w:asciiTheme="minorHAnsi" w:hAnsiTheme="minorHAnsi" w:cstheme="minorHAnsi"/>
        </w:rPr>
        <w:t xml:space="preserve"> </w:t>
      </w:r>
      <w:r w:rsidRPr="00422F15">
        <w:rPr>
          <w:rFonts w:asciiTheme="minorHAnsi" w:hAnsiTheme="minorHAnsi" w:cstheme="minorHAnsi"/>
        </w:rPr>
        <w:t>parish councils, ranging from design coding, commenting on major planning</w:t>
      </w:r>
      <w:r w:rsidRPr="00422F15">
        <w:rPr>
          <w:rFonts w:asciiTheme="minorHAnsi" w:hAnsiTheme="minorHAnsi" w:cstheme="minorHAnsi"/>
        </w:rPr>
        <w:t xml:space="preserve"> </w:t>
      </w:r>
      <w:r w:rsidRPr="00422F15">
        <w:rPr>
          <w:rFonts w:asciiTheme="minorHAnsi" w:hAnsiTheme="minorHAnsi" w:cstheme="minorHAnsi"/>
        </w:rPr>
        <w:t>applications and draft Local Plans, to representing them at planning committees,</w:t>
      </w:r>
      <w:r w:rsidRPr="00422F15">
        <w:rPr>
          <w:rFonts w:asciiTheme="minorHAnsi" w:hAnsiTheme="minorHAnsi" w:cstheme="minorHAnsi"/>
        </w:rPr>
        <w:t xml:space="preserve"> </w:t>
      </w:r>
      <w:r w:rsidRPr="00422F15">
        <w:rPr>
          <w:rFonts w:asciiTheme="minorHAnsi" w:hAnsiTheme="minorHAnsi" w:cstheme="minorHAnsi"/>
        </w:rPr>
        <w:t>appeals and Local Plan inquiries.</w:t>
      </w:r>
    </w:p>
    <w:p w14:paraId="0C503767" w14:textId="77777777" w:rsidR="00FC517A" w:rsidRPr="00FC517A" w:rsidRDefault="00FC517A" w:rsidP="00FC517A">
      <w:pPr>
        <w:pStyle w:val="Heading1"/>
      </w:pPr>
      <w:r w:rsidRPr="00FC517A">
        <w:t>Scope of Work</w:t>
      </w:r>
    </w:p>
    <w:p w14:paraId="76E603B7" w14:textId="2B58F1AC" w:rsidR="00FC517A" w:rsidRDefault="00FC517A" w:rsidP="00FC517A">
      <w:pPr>
        <w:pStyle w:val="xmsonormal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FC517A">
        <w:rPr>
          <w:rFonts w:asciiTheme="minorHAnsi" w:hAnsiTheme="minorHAnsi" w:cstheme="minorHAnsi"/>
        </w:rPr>
        <w:t>The</w:t>
      </w:r>
      <w:r w:rsidRPr="00FC517A">
        <w:rPr>
          <w:rFonts w:asciiTheme="minorHAnsi" w:hAnsiTheme="minorHAnsi" w:cstheme="minorHAnsi"/>
        </w:rPr>
        <w:t xml:space="preserve"> propose</w:t>
      </w:r>
      <w:r w:rsidRPr="00FC517A">
        <w:rPr>
          <w:rFonts w:asciiTheme="minorHAnsi" w:hAnsiTheme="minorHAnsi" w:cstheme="minorHAnsi"/>
        </w:rPr>
        <w:t>d</w:t>
      </w:r>
      <w:r w:rsidRPr="00FC517A">
        <w:rPr>
          <w:rFonts w:asciiTheme="minorHAnsi" w:hAnsiTheme="minorHAnsi" w:cstheme="minorHAnsi"/>
        </w:rPr>
        <w:t xml:space="preserve"> scope of work is divided into two parts, with the first </w:t>
      </w:r>
      <w:r w:rsidR="009907AF">
        <w:rPr>
          <w:rFonts w:asciiTheme="minorHAnsi" w:hAnsiTheme="minorHAnsi" w:cstheme="minorHAnsi"/>
        </w:rPr>
        <w:t xml:space="preserve">would be at a cost of </w:t>
      </w:r>
      <w:r w:rsidR="00F560E3">
        <w:rPr>
          <w:rFonts w:asciiTheme="minorHAnsi" w:hAnsiTheme="minorHAnsi" w:cstheme="minorHAnsi"/>
        </w:rPr>
        <w:t>£3,625</w:t>
      </w:r>
      <w:r w:rsidR="00E56398">
        <w:rPr>
          <w:rFonts w:asciiTheme="minorHAnsi" w:hAnsiTheme="minorHAnsi" w:cstheme="minorHAnsi"/>
        </w:rPr>
        <w:t>.  T</w:t>
      </w:r>
      <w:r w:rsidRPr="00FC517A">
        <w:rPr>
          <w:rFonts w:asciiTheme="minorHAnsi" w:hAnsiTheme="minorHAnsi" w:cstheme="minorHAnsi"/>
        </w:rPr>
        <w:t xml:space="preserve">he </w:t>
      </w:r>
      <w:r w:rsidR="00E56398">
        <w:rPr>
          <w:rFonts w:asciiTheme="minorHAnsi" w:hAnsiTheme="minorHAnsi" w:cstheme="minorHAnsi"/>
        </w:rPr>
        <w:t xml:space="preserve">aim would be to have the </w:t>
      </w:r>
      <w:r w:rsidRPr="00FC517A">
        <w:rPr>
          <w:rFonts w:asciiTheme="minorHAnsi" w:hAnsiTheme="minorHAnsi" w:cstheme="minorHAnsi"/>
        </w:rPr>
        <w:t>Parish Council complete</w:t>
      </w:r>
      <w:r w:rsidR="00E56398">
        <w:rPr>
          <w:rFonts w:asciiTheme="minorHAnsi" w:hAnsiTheme="minorHAnsi" w:cstheme="minorHAnsi"/>
        </w:rPr>
        <w:t xml:space="preserve"> this stage </w:t>
      </w:r>
      <w:r w:rsidRPr="00FC517A">
        <w:rPr>
          <w:rFonts w:asciiTheme="minorHAnsi" w:hAnsiTheme="minorHAnsi" w:cstheme="minorHAnsi"/>
        </w:rPr>
        <w:t xml:space="preserve">in the next couple of months </w:t>
      </w:r>
      <w:r w:rsidRPr="00FC517A">
        <w:rPr>
          <w:rFonts w:asciiTheme="minorHAnsi" w:hAnsiTheme="minorHAnsi" w:cstheme="minorHAnsi"/>
        </w:rPr>
        <w:t>so the second can be scoped and agreed</w:t>
      </w:r>
      <w:r w:rsidR="00E56398">
        <w:rPr>
          <w:rFonts w:asciiTheme="minorHAnsi" w:hAnsiTheme="minorHAnsi" w:cstheme="minorHAnsi"/>
        </w:rPr>
        <w:t>.</w:t>
      </w:r>
    </w:p>
    <w:p w14:paraId="23B33A2E" w14:textId="3BCCAF4E" w:rsidR="00FC517A" w:rsidRPr="00FC517A" w:rsidRDefault="00FC517A" w:rsidP="00FC517A">
      <w:pPr>
        <w:pStyle w:val="xmsonormal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Part One will consist of the follow </w:t>
      </w:r>
      <w:r w:rsidR="009C404E">
        <w:rPr>
          <w:rFonts w:asciiTheme="minorHAnsi" w:hAnsiTheme="minorHAnsi" w:cstheme="minorHAnsi"/>
        </w:rPr>
        <w:t>elements</w:t>
      </w:r>
      <w:r w:rsidRPr="00FC517A">
        <w:rPr>
          <w:rFonts w:asciiTheme="minorHAnsi" w:hAnsiTheme="minorHAnsi" w:cstheme="minorHAnsi"/>
        </w:rPr>
        <w:t>:</w:t>
      </w:r>
    </w:p>
    <w:p w14:paraId="15408528" w14:textId="77777777" w:rsidR="009C404E" w:rsidRDefault="00FC517A" w:rsidP="00E56398">
      <w:pPr>
        <w:pStyle w:val="xmsonormal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9C404E">
        <w:rPr>
          <w:rFonts w:asciiTheme="minorHAnsi" w:hAnsiTheme="minorHAnsi" w:cstheme="minorHAnsi"/>
        </w:rPr>
        <w:t>Carry out a review of the adopted and emerging Local Plans (and their evidence</w:t>
      </w:r>
      <w:r w:rsidR="009C404E" w:rsidRPr="009C404E">
        <w:rPr>
          <w:rFonts w:asciiTheme="minorHAnsi" w:hAnsiTheme="minorHAnsi" w:cstheme="minorHAnsi"/>
        </w:rPr>
        <w:t xml:space="preserve"> </w:t>
      </w:r>
      <w:r w:rsidRPr="009C404E">
        <w:rPr>
          <w:rFonts w:asciiTheme="minorHAnsi" w:hAnsiTheme="minorHAnsi" w:cstheme="minorHAnsi"/>
        </w:rPr>
        <w:t>bases), relevant ESCC policy, the High Weald Management Plan and a</w:t>
      </w:r>
      <w:r w:rsidR="009C404E" w:rsidRPr="009C404E">
        <w:rPr>
          <w:rFonts w:asciiTheme="minorHAnsi" w:hAnsiTheme="minorHAnsi" w:cstheme="minorHAnsi"/>
        </w:rPr>
        <w:t xml:space="preserve"> </w:t>
      </w:r>
      <w:r w:rsidRPr="009C404E">
        <w:rPr>
          <w:rFonts w:asciiTheme="minorHAnsi" w:hAnsiTheme="minorHAnsi" w:cstheme="minorHAnsi"/>
        </w:rPr>
        <w:t>selection of key planning applications</w:t>
      </w:r>
      <w:r w:rsidR="009C404E" w:rsidRPr="009C404E">
        <w:rPr>
          <w:rFonts w:asciiTheme="minorHAnsi" w:hAnsiTheme="minorHAnsi" w:cstheme="minorHAnsi"/>
        </w:rPr>
        <w:t>.</w:t>
      </w:r>
    </w:p>
    <w:p w14:paraId="53054A81" w14:textId="77777777" w:rsidR="009C404E" w:rsidRDefault="009C404E" w:rsidP="00E56398">
      <w:pPr>
        <w:pStyle w:val="xmsonormal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9C404E">
        <w:rPr>
          <w:rFonts w:asciiTheme="minorHAnsi" w:hAnsiTheme="minorHAnsi" w:cstheme="minorHAnsi"/>
        </w:rPr>
        <w:t>M</w:t>
      </w:r>
      <w:r w:rsidR="00FC517A" w:rsidRPr="009C404E">
        <w:rPr>
          <w:rFonts w:asciiTheme="minorHAnsi" w:hAnsiTheme="minorHAnsi" w:cstheme="minorHAnsi"/>
        </w:rPr>
        <w:t>eet (online) with Parish Councillors and the Clerk to discuss governance and</w:t>
      </w:r>
      <w:r w:rsidRPr="009C404E">
        <w:rPr>
          <w:rFonts w:asciiTheme="minorHAnsi" w:hAnsiTheme="minorHAnsi" w:cstheme="minorHAnsi"/>
        </w:rPr>
        <w:t xml:space="preserve"> </w:t>
      </w:r>
      <w:r w:rsidR="00FC517A" w:rsidRPr="009C404E">
        <w:rPr>
          <w:rFonts w:asciiTheme="minorHAnsi" w:hAnsiTheme="minorHAnsi" w:cstheme="minorHAnsi"/>
        </w:rPr>
        <w:t>management options and constraints</w:t>
      </w:r>
      <w:r w:rsidRPr="009C404E">
        <w:rPr>
          <w:rFonts w:asciiTheme="minorHAnsi" w:hAnsiTheme="minorHAnsi" w:cstheme="minorHAnsi"/>
        </w:rPr>
        <w:t xml:space="preserve">. </w:t>
      </w:r>
    </w:p>
    <w:p w14:paraId="4299C096" w14:textId="73C4768F" w:rsidR="00FC517A" w:rsidRPr="009C404E" w:rsidRDefault="00FC517A" w:rsidP="00E56398">
      <w:pPr>
        <w:pStyle w:val="xmsonormal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9C404E">
        <w:rPr>
          <w:rFonts w:asciiTheme="minorHAnsi" w:hAnsiTheme="minorHAnsi" w:cstheme="minorHAnsi"/>
        </w:rPr>
        <w:t>Prepare a slide pack of key insights</w:t>
      </w:r>
    </w:p>
    <w:p w14:paraId="4BC990F4" w14:textId="77777777" w:rsidR="009C404E" w:rsidRDefault="00FC517A" w:rsidP="00E56398">
      <w:pPr>
        <w:pStyle w:val="xmsonormal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9C404E">
        <w:rPr>
          <w:rFonts w:asciiTheme="minorHAnsi" w:hAnsiTheme="minorHAnsi" w:cstheme="minorHAnsi"/>
        </w:rPr>
        <w:t>Arrange and host a 2 – 3 hour, in-person session with councillors to present the</w:t>
      </w:r>
      <w:r w:rsidR="009C404E" w:rsidRPr="009C404E">
        <w:rPr>
          <w:rFonts w:asciiTheme="minorHAnsi" w:hAnsiTheme="minorHAnsi" w:cstheme="minorHAnsi"/>
        </w:rPr>
        <w:t xml:space="preserve"> </w:t>
      </w:r>
      <w:r w:rsidRPr="009C404E">
        <w:rPr>
          <w:rFonts w:asciiTheme="minorHAnsi" w:hAnsiTheme="minorHAnsi" w:cstheme="minorHAnsi"/>
        </w:rPr>
        <w:t>slide pack and to debate its insights</w:t>
      </w:r>
      <w:r w:rsidR="009C404E">
        <w:rPr>
          <w:rFonts w:asciiTheme="minorHAnsi" w:hAnsiTheme="minorHAnsi" w:cstheme="minorHAnsi"/>
        </w:rPr>
        <w:t>.</w:t>
      </w:r>
    </w:p>
    <w:p w14:paraId="25E856F1" w14:textId="53F51A16" w:rsidR="00B93EC0" w:rsidRDefault="00FC517A" w:rsidP="00E56398">
      <w:pPr>
        <w:pStyle w:val="xmsonormal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9C404E">
        <w:rPr>
          <w:rFonts w:asciiTheme="minorHAnsi" w:hAnsiTheme="minorHAnsi" w:cstheme="minorHAnsi"/>
        </w:rPr>
        <w:t>Produce a summary note of the session that sets out an appraisal of the</w:t>
      </w:r>
      <w:r w:rsidR="009C404E" w:rsidRPr="009C404E">
        <w:rPr>
          <w:rFonts w:asciiTheme="minorHAnsi" w:hAnsiTheme="minorHAnsi" w:cstheme="minorHAnsi"/>
        </w:rPr>
        <w:t xml:space="preserve"> </w:t>
      </w:r>
      <w:r w:rsidRPr="009C404E">
        <w:rPr>
          <w:rFonts w:asciiTheme="minorHAnsi" w:hAnsiTheme="minorHAnsi" w:cstheme="minorHAnsi"/>
        </w:rPr>
        <w:t>options for the Parish Council to consider</w:t>
      </w:r>
      <w:r w:rsidR="009C404E">
        <w:rPr>
          <w:rFonts w:asciiTheme="minorHAnsi" w:hAnsiTheme="minorHAnsi" w:cstheme="minorHAnsi"/>
        </w:rPr>
        <w:t xml:space="preserve"> taking the Neighbourhood Plan forward.</w:t>
      </w:r>
    </w:p>
    <w:p w14:paraId="33509599" w14:textId="51467119" w:rsidR="00E56398" w:rsidRDefault="00E56398" w:rsidP="00E56398">
      <w:pPr>
        <w:pStyle w:val="xmsonormal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Once Part One has been carried out it would give </w:t>
      </w:r>
      <w:r w:rsidR="0046068A">
        <w:rPr>
          <w:rFonts w:asciiTheme="minorHAnsi" w:hAnsiTheme="minorHAnsi" w:cstheme="minorHAnsi"/>
        </w:rPr>
        <w:t xml:space="preserve">the Council the option to consider what elements they would like to include in the second part of the work.  </w:t>
      </w:r>
    </w:p>
    <w:p w14:paraId="7E44F637" w14:textId="77777777" w:rsidR="00ED1704" w:rsidRDefault="0046068A" w:rsidP="005C299D">
      <w:pPr>
        <w:pStyle w:val="xmsonormal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ED1704">
        <w:rPr>
          <w:rFonts w:asciiTheme="minorHAnsi" w:hAnsiTheme="minorHAnsi" w:cstheme="minorHAnsi"/>
        </w:rPr>
        <w:t xml:space="preserve">Part Two (not included in this </w:t>
      </w:r>
      <w:r w:rsidR="004C0CB5" w:rsidRPr="00ED1704">
        <w:rPr>
          <w:rFonts w:asciiTheme="minorHAnsi" w:hAnsiTheme="minorHAnsi" w:cstheme="minorHAnsi"/>
        </w:rPr>
        <w:t>current payment) would</w:t>
      </w:r>
      <w:r w:rsidR="004C0CB5" w:rsidRPr="00ED1704">
        <w:rPr>
          <w:rFonts w:asciiTheme="minorHAnsi" w:hAnsiTheme="minorHAnsi" w:cstheme="minorHAnsi"/>
        </w:rPr>
        <w:t xml:space="preserve"> be defined once </w:t>
      </w:r>
      <w:r w:rsidR="004C0CB5" w:rsidRPr="00ED1704">
        <w:rPr>
          <w:rFonts w:asciiTheme="minorHAnsi" w:hAnsiTheme="minorHAnsi" w:cstheme="minorHAnsi"/>
        </w:rPr>
        <w:t>the Parish C</w:t>
      </w:r>
      <w:r w:rsidR="004C0CB5" w:rsidRPr="00ED1704">
        <w:rPr>
          <w:rFonts w:asciiTheme="minorHAnsi" w:hAnsiTheme="minorHAnsi" w:cstheme="minorHAnsi"/>
        </w:rPr>
        <w:t>ouncil has considered the summary</w:t>
      </w:r>
      <w:r w:rsidR="004C0CB5" w:rsidRPr="00ED1704">
        <w:rPr>
          <w:rFonts w:asciiTheme="minorHAnsi" w:hAnsiTheme="minorHAnsi" w:cstheme="minorHAnsi"/>
        </w:rPr>
        <w:t xml:space="preserve"> produced in Part One</w:t>
      </w:r>
      <w:r w:rsidR="00ED1704" w:rsidRPr="00ED1704">
        <w:rPr>
          <w:rFonts w:asciiTheme="minorHAnsi" w:hAnsiTheme="minorHAnsi" w:cstheme="minorHAnsi"/>
        </w:rPr>
        <w:t xml:space="preserve"> </w:t>
      </w:r>
      <w:r w:rsidR="004C0CB5" w:rsidRPr="00ED1704">
        <w:rPr>
          <w:rFonts w:asciiTheme="minorHAnsi" w:hAnsiTheme="minorHAnsi" w:cstheme="minorHAnsi"/>
        </w:rPr>
        <w:t xml:space="preserve">and agreed what external support it requires to complete the project. </w:t>
      </w:r>
    </w:p>
    <w:p w14:paraId="4D8E5525" w14:textId="77777777" w:rsidR="00ED1704" w:rsidRDefault="00ED1704" w:rsidP="00ED1704">
      <w:pPr>
        <w:pStyle w:val="xmsonormal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ED1704">
        <w:rPr>
          <w:rFonts w:asciiTheme="minorHAnsi" w:hAnsiTheme="minorHAnsi" w:cstheme="minorHAnsi"/>
        </w:rPr>
        <w:t xml:space="preserve">An </w:t>
      </w:r>
      <w:r w:rsidR="004C0CB5" w:rsidRPr="00ED1704">
        <w:rPr>
          <w:rFonts w:asciiTheme="minorHAnsi" w:hAnsiTheme="minorHAnsi" w:cstheme="minorHAnsi"/>
        </w:rPr>
        <w:t>overview of what the scope</w:t>
      </w:r>
      <w:r>
        <w:rPr>
          <w:rFonts w:asciiTheme="minorHAnsi" w:hAnsiTheme="minorHAnsi" w:cstheme="minorHAnsi"/>
        </w:rPr>
        <w:t xml:space="preserve"> for Part Two</w:t>
      </w:r>
      <w:r w:rsidR="004C0CB5" w:rsidRPr="00ED1704">
        <w:rPr>
          <w:rFonts w:asciiTheme="minorHAnsi" w:hAnsiTheme="minorHAnsi" w:cstheme="minorHAnsi"/>
        </w:rPr>
        <w:t xml:space="preserve"> may comprise</w:t>
      </w:r>
      <w:r>
        <w:rPr>
          <w:rFonts w:asciiTheme="minorHAnsi" w:hAnsiTheme="minorHAnsi" w:cstheme="minorHAnsi"/>
        </w:rPr>
        <w:t xml:space="preserve"> ONH are able to offer </w:t>
      </w:r>
      <w:r w:rsidR="004C0CB5" w:rsidRPr="00ED1704">
        <w:rPr>
          <w:rFonts w:asciiTheme="minorHAnsi" w:hAnsiTheme="minorHAnsi" w:cstheme="minorHAnsi"/>
        </w:rPr>
        <w:t>the following support:</w:t>
      </w:r>
    </w:p>
    <w:p w14:paraId="360679E3" w14:textId="713DC11C" w:rsidR="004C0CB5" w:rsidRPr="00ED1704" w:rsidRDefault="004C0CB5" w:rsidP="00ED1704">
      <w:pPr>
        <w:pStyle w:val="xmsonormal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ED1704">
        <w:rPr>
          <w:rFonts w:asciiTheme="minorHAnsi" w:hAnsiTheme="minorHAnsi" w:cstheme="minorHAnsi"/>
        </w:rPr>
        <w:t>Additional evidence gathering and analysis and/or briefing and managing</w:t>
      </w:r>
      <w:r w:rsidR="00ED1704">
        <w:rPr>
          <w:rFonts w:asciiTheme="minorHAnsi" w:hAnsiTheme="minorHAnsi" w:cstheme="minorHAnsi"/>
        </w:rPr>
        <w:t xml:space="preserve"> </w:t>
      </w:r>
      <w:r w:rsidRPr="00ED1704">
        <w:rPr>
          <w:rFonts w:asciiTheme="minorHAnsi" w:hAnsiTheme="minorHAnsi" w:cstheme="minorHAnsi"/>
        </w:rPr>
        <w:t>Locality technical support package contractors to deliver quality reports on time</w:t>
      </w:r>
    </w:p>
    <w:p w14:paraId="317EDB9F" w14:textId="7A33907C" w:rsidR="004C0CB5" w:rsidRPr="004C0CB5" w:rsidRDefault="004C0CB5" w:rsidP="00ED1704">
      <w:pPr>
        <w:pStyle w:val="xmsonormal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4C0CB5">
        <w:rPr>
          <w:rFonts w:asciiTheme="minorHAnsi" w:hAnsiTheme="minorHAnsi" w:cstheme="minorHAnsi"/>
        </w:rPr>
        <w:t>Site assessment process operation</w:t>
      </w:r>
    </w:p>
    <w:p w14:paraId="6ABC3AA6" w14:textId="1A233272" w:rsidR="004C0CB5" w:rsidRPr="004C0CB5" w:rsidRDefault="004C0CB5" w:rsidP="00ED1704">
      <w:pPr>
        <w:pStyle w:val="xmsonormal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4C0CB5">
        <w:rPr>
          <w:rFonts w:asciiTheme="minorHAnsi" w:hAnsiTheme="minorHAnsi" w:cstheme="minorHAnsi"/>
        </w:rPr>
        <w:t>Drafting policy wording and supporting text</w:t>
      </w:r>
    </w:p>
    <w:p w14:paraId="5222F4FB" w14:textId="30510599" w:rsidR="004C0CB5" w:rsidRPr="004C0CB5" w:rsidRDefault="004C0CB5" w:rsidP="00ED1704">
      <w:pPr>
        <w:pStyle w:val="xmsonormal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4C0CB5">
        <w:rPr>
          <w:rFonts w:asciiTheme="minorHAnsi" w:hAnsiTheme="minorHAnsi" w:cstheme="minorHAnsi"/>
        </w:rPr>
        <w:t>Producing the plan document, including GIS-based policy maps</w:t>
      </w:r>
    </w:p>
    <w:p w14:paraId="221D12A2" w14:textId="3D904B79" w:rsidR="004C0CB5" w:rsidRPr="004C0CB5" w:rsidRDefault="004C0CB5" w:rsidP="00ED1704">
      <w:pPr>
        <w:pStyle w:val="xmsonormal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4C0CB5">
        <w:rPr>
          <w:rFonts w:asciiTheme="minorHAnsi" w:hAnsiTheme="minorHAnsi" w:cstheme="minorHAnsi"/>
        </w:rPr>
        <w:t>Health checking final pre-submission documentation before approval</w:t>
      </w:r>
    </w:p>
    <w:p w14:paraId="50609556" w14:textId="614A166D" w:rsidR="004C0CB5" w:rsidRPr="004C0CB5" w:rsidRDefault="004C0CB5" w:rsidP="00ED1704">
      <w:pPr>
        <w:pStyle w:val="xmsonormal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4C0CB5">
        <w:rPr>
          <w:rFonts w:asciiTheme="minorHAnsi" w:hAnsiTheme="minorHAnsi" w:cstheme="minorHAnsi"/>
        </w:rPr>
        <w:t>Advice and guidance on consultation strategy</w:t>
      </w:r>
    </w:p>
    <w:p w14:paraId="3D588F45" w14:textId="7CDFCFF3" w:rsidR="004C0CB5" w:rsidRPr="00ED1704" w:rsidRDefault="004C0CB5" w:rsidP="002B666B">
      <w:pPr>
        <w:pStyle w:val="xmsonormal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ED1704">
        <w:rPr>
          <w:rFonts w:asciiTheme="minorHAnsi" w:hAnsiTheme="minorHAnsi" w:cstheme="minorHAnsi"/>
        </w:rPr>
        <w:t xml:space="preserve">Reviewing comments made by the LPA and statutory bodies during the </w:t>
      </w:r>
      <w:proofErr w:type="spellStart"/>
      <w:r w:rsidRPr="00ED1704">
        <w:rPr>
          <w:rFonts w:asciiTheme="minorHAnsi" w:hAnsiTheme="minorHAnsi" w:cstheme="minorHAnsi"/>
        </w:rPr>
        <w:t>presubmission</w:t>
      </w:r>
      <w:proofErr w:type="spellEnd"/>
      <w:r w:rsidR="00ED1704" w:rsidRPr="00ED1704">
        <w:rPr>
          <w:rFonts w:asciiTheme="minorHAnsi" w:hAnsiTheme="minorHAnsi" w:cstheme="minorHAnsi"/>
        </w:rPr>
        <w:t xml:space="preserve"> </w:t>
      </w:r>
      <w:r w:rsidRPr="00ED1704">
        <w:rPr>
          <w:rFonts w:asciiTheme="minorHAnsi" w:hAnsiTheme="minorHAnsi" w:cstheme="minorHAnsi"/>
        </w:rPr>
        <w:t>consultation period and making recommendations for key</w:t>
      </w:r>
      <w:r w:rsidR="00ED1704" w:rsidRPr="00ED1704">
        <w:rPr>
          <w:rFonts w:asciiTheme="minorHAnsi" w:hAnsiTheme="minorHAnsi" w:cstheme="minorHAnsi"/>
        </w:rPr>
        <w:t xml:space="preserve"> </w:t>
      </w:r>
      <w:r w:rsidRPr="00ED1704">
        <w:rPr>
          <w:rFonts w:asciiTheme="minorHAnsi" w:hAnsiTheme="minorHAnsi" w:cstheme="minorHAnsi"/>
        </w:rPr>
        <w:t>modifications</w:t>
      </w:r>
    </w:p>
    <w:p w14:paraId="097D1C0B" w14:textId="08CBBB56" w:rsidR="004C0CB5" w:rsidRPr="004C0CB5" w:rsidRDefault="004C0CB5" w:rsidP="00ED1704">
      <w:pPr>
        <w:pStyle w:val="xmsonormal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4C0CB5">
        <w:rPr>
          <w:rFonts w:asciiTheme="minorHAnsi" w:hAnsiTheme="minorHAnsi" w:cstheme="minorHAnsi"/>
        </w:rPr>
        <w:t>Revising policy wording, supporting text and policy maps as instructed</w:t>
      </w:r>
    </w:p>
    <w:p w14:paraId="1FA97A89" w14:textId="1546DAD2" w:rsidR="004C0CB5" w:rsidRPr="004C0CB5" w:rsidRDefault="004C0CB5" w:rsidP="00ED1704">
      <w:pPr>
        <w:pStyle w:val="xmsonormal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4C0CB5">
        <w:rPr>
          <w:rFonts w:asciiTheme="minorHAnsi" w:hAnsiTheme="minorHAnsi" w:cstheme="minorHAnsi"/>
        </w:rPr>
        <w:t>Producing the Basic Conditions Statement</w:t>
      </w:r>
    </w:p>
    <w:p w14:paraId="43CE9783" w14:textId="346CBFE2" w:rsidR="004C0CB5" w:rsidRPr="004C0CB5" w:rsidRDefault="004C0CB5" w:rsidP="00ED1704">
      <w:pPr>
        <w:pStyle w:val="xmsonormal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4C0CB5">
        <w:rPr>
          <w:rFonts w:asciiTheme="minorHAnsi" w:hAnsiTheme="minorHAnsi" w:cstheme="minorHAnsi"/>
        </w:rPr>
        <w:t>Reviewing the Consultation Statement produced by the client</w:t>
      </w:r>
    </w:p>
    <w:p w14:paraId="679749D7" w14:textId="5A40292F" w:rsidR="004C0CB5" w:rsidRPr="004C0CB5" w:rsidRDefault="004C0CB5" w:rsidP="00ED1704">
      <w:pPr>
        <w:pStyle w:val="xmsonormal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4C0CB5">
        <w:rPr>
          <w:rFonts w:asciiTheme="minorHAnsi" w:hAnsiTheme="minorHAnsi" w:cstheme="minorHAnsi"/>
        </w:rPr>
        <w:t>Health checking final submission documentation before approval</w:t>
      </w:r>
    </w:p>
    <w:p w14:paraId="4A78213F" w14:textId="2A7F8AAE" w:rsidR="004C0CB5" w:rsidRPr="00ED1704" w:rsidRDefault="004C0CB5" w:rsidP="00ED1704">
      <w:pPr>
        <w:pStyle w:val="xmsonormal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4C0CB5">
        <w:rPr>
          <w:rFonts w:asciiTheme="minorHAnsi" w:hAnsiTheme="minorHAnsi" w:cstheme="minorHAnsi"/>
        </w:rPr>
        <w:t>Reviewing comments made during the pre-examination publicity period and</w:t>
      </w:r>
      <w:r w:rsidR="00ED1704">
        <w:rPr>
          <w:rFonts w:asciiTheme="minorHAnsi" w:hAnsiTheme="minorHAnsi" w:cstheme="minorHAnsi"/>
        </w:rPr>
        <w:t xml:space="preserve"> </w:t>
      </w:r>
      <w:r w:rsidRPr="00ED1704">
        <w:rPr>
          <w:rFonts w:asciiTheme="minorHAnsi" w:hAnsiTheme="minorHAnsi" w:cstheme="minorHAnsi"/>
        </w:rPr>
        <w:t>helping answer examiner queries</w:t>
      </w:r>
    </w:p>
    <w:p w14:paraId="04CC625C" w14:textId="77777777" w:rsidR="00422F15" w:rsidRDefault="00EE64E2" w:rsidP="00422F15">
      <w:pPr>
        <w:pStyle w:val="Heading1"/>
        <w:rPr>
          <w:rFonts w:ascii="HelveticaNeue-Light" w:hAnsi="HelveticaNeue-Light" w:cs="HelveticaNeue-Light"/>
        </w:rPr>
      </w:pPr>
      <w:r w:rsidRPr="00422F15">
        <w:rPr>
          <w:bdr w:val="none" w:sz="0" w:space="0" w:color="auto" w:frame="1"/>
          <w:shd w:val="clear" w:color="auto" w:fill="FFFFFF"/>
        </w:rPr>
        <w:t xml:space="preserve">Resolutions for Council </w:t>
      </w:r>
    </w:p>
    <w:p w14:paraId="10399EF6" w14:textId="77FF94AD" w:rsidR="007A08CE" w:rsidRPr="007A08CE" w:rsidRDefault="007A08CE" w:rsidP="00422F15">
      <w:pPr>
        <w:pStyle w:val="xmsonormal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  <w:sz w:val="22"/>
          <w:szCs w:val="22"/>
        </w:rPr>
      </w:pPr>
      <w:r w:rsidRPr="007A08CE">
        <w:rPr>
          <w:rFonts w:asciiTheme="minorHAnsi" w:hAnsiTheme="minorHAnsi" w:cstheme="minorHAnsi"/>
          <w:sz w:val="22"/>
          <w:szCs w:val="22"/>
        </w:rPr>
        <w:t xml:space="preserve">Councillors to RESOLVE the </w:t>
      </w:r>
      <w:r w:rsidR="00BD6B4B">
        <w:rPr>
          <w:rFonts w:asciiTheme="minorHAnsi" w:hAnsiTheme="minorHAnsi" w:cstheme="minorHAnsi"/>
          <w:sz w:val="22"/>
          <w:szCs w:val="22"/>
        </w:rPr>
        <w:t>fee and support from ONH at £3,625.</w:t>
      </w:r>
    </w:p>
    <w:p w14:paraId="5888EE98" w14:textId="29E34E25" w:rsidR="00422F15" w:rsidRPr="007A08CE" w:rsidRDefault="00AE6565" w:rsidP="00422F15">
      <w:pPr>
        <w:pStyle w:val="xmsonormal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rPr>
          <w:rFonts w:asciiTheme="minorHAnsi" w:hAnsiTheme="minorHAnsi" w:cstheme="minorHAnsi"/>
          <w:sz w:val="22"/>
          <w:szCs w:val="22"/>
        </w:rPr>
      </w:pPr>
      <w:r w:rsidRPr="007A08CE"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Councillors </w:t>
      </w:r>
      <w:r w:rsidR="007A08CE" w:rsidRPr="007A08CE"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shd w:val="clear" w:color="auto" w:fill="FFFFFF"/>
        </w:rPr>
        <w:t>to RESOLVE the outline Project Plan</w:t>
      </w:r>
    </w:p>
    <w:p w14:paraId="557FA156" w14:textId="54471362" w:rsidR="0058589F" w:rsidRDefault="0058589F" w:rsidP="0058589F">
      <w:pPr>
        <w:pStyle w:val="Heading1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>Appendi</w:t>
      </w:r>
      <w:r w:rsidR="0093643E">
        <w:rPr>
          <w:bdr w:val="none" w:sz="0" w:space="0" w:color="auto" w:frame="1"/>
          <w:shd w:val="clear" w:color="auto" w:fill="FFFFFF"/>
        </w:rPr>
        <w:t>x One – Draft NP Project Plan</w:t>
      </w:r>
    </w:p>
    <w:p w14:paraId="5D7C182F" w14:textId="77777777" w:rsidR="00812997" w:rsidRPr="00812997" w:rsidRDefault="0093643E" w:rsidP="00422F15">
      <w:pPr>
        <w:pStyle w:val="xmsonormal"/>
        <w:numPr>
          <w:ilvl w:val="0"/>
          <w:numId w:val="6"/>
        </w:numPr>
        <w:shd w:val="clear" w:color="auto" w:fill="FFFFFF"/>
        <w:spacing w:after="0"/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</w:pPr>
      <w:r w:rsidRPr="00812997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 xml:space="preserve">Main Objective: </w:t>
      </w:r>
    </w:p>
    <w:p w14:paraId="6D92ED4B" w14:textId="36AE72EF" w:rsidR="0093643E" w:rsidRPr="00812997" w:rsidRDefault="0093643E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81299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To create a complete and comprehensive Neighbourhood Plan for</w:t>
      </w:r>
      <w:r w:rsidR="00E838C2" w:rsidRPr="0081299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the whole area known as Westfield Parish Council. </w:t>
      </w:r>
      <w:r w:rsidRPr="0081299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 specific UK parish, following government guidelines and ensuring local community participation, addressing housing, environment, transport, economy, and infrastructure.</w:t>
      </w:r>
    </w:p>
    <w:p w14:paraId="5F4F827F" w14:textId="77777777" w:rsidR="0093643E" w:rsidRPr="00812997" w:rsidRDefault="0093643E" w:rsidP="00422F15">
      <w:pPr>
        <w:pStyle w:val="xmsonormal"/>
        <w:numPr>
          <w:ilvl w:val="0"/>
          <w:numId w:val="6"/>
        </w:numPr>
        <w:shd w:val="clear" w:color="auto" w:fill="FFFFFF"/>
        <w:spacing w:after="0"/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</w:pPr>
      <w:r w:rsidRPr="00812997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Phase 1: Preparation &amp; Initial Engagement</w:t>
      </w:r>
    </w:p>
    <w:p w14:paraId="084E2FFC" w14:textId="7637411C" w:rsidR="0093643E" w:rsidRDefault="0093643E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Define the Scope and Objectives of the Neighbourhood Plan</w:t>
      </w:r>
      <w:r w:rsidR="0099132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531D23CD" w14:textId="77777777" w:rsidR="00991328" w:rsidRPr="00991328" w:rsidRDefault="00991328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9132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Identify resources and funding to be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identified along with</w:t>
      </w:r>
      <w:r w:rsidRPr="0099132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necessary resources, including funding options (e.g., grants from the government or other bodies)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and consultant fees</w:t>
      </w:r>
      <w:r w:rsidRPr="0099132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4AC686F8" w14:textId="12144A20" w:rsidR="0093643E" w:rsidRPr="0093643E" w:rsidRDefault="0093643E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Identify key themes and priorities for the parish (e.g., housing, </w:t>
      </w:r>
      <w:r w:rsidR="0081299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design, allocation of sites, </w:t>
      </w:r>
      <w:r w:rsidR="00FB489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traffic,</w:t>
      </w: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="00FB489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dark skies, biodiversity)</w:t>
      </w:r>
    </w:p>
    <w:p w14:paraId="3D34BD9F" w14:textId="7196D669" w:rsidR="0093643E" w:rsidRDefault="0093643E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Set out the plan’s </w:t>
      </w:r>
      <w:r w:rsidR="00426E0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core </w:t>
      </w: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purpose and intended outcomes.</w:t>
      </w:r>
    </w:p>
    <w:p w14:paraId="48E28C23" w14:textId="58E6ED97" w:rsidR="00B92E62" w:rsidRDefault="00004F0B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004F0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Identify</w:t>
      </w:r>
      <w:r w:rsidR="00B92E62" w:rsidRPr="00004F0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the role of the Officer of the Council</w:t>
      </w:r>
      <w:r w:rsidRPr="00004F0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, Parish Council leads and role of Consultant.</w:t>
      </w:r>
    </w:p>
    <w:p w14:paraId="11B54CE7" w14:textId="6BC59C69" w:rsidR="0093643E" w:rsidRPr="00BD15F0" w:rsidRDefault="0093643E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BD15F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Establish a Steering Group</w:t>
      </w:r>
      <w:r w:rsidR="00426E0A" w:rsidRPr="00BD15F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Pr="00BD15F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with </w:t>
      </w:r>
      <w:proofErr w:type="gramStart"/>
      <w:r w:rsidRPr="00BD15F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local residents</w:t>
      </w:r>
      <w:proofErr w:type="gramEnd"/>
      <w:r w:rsidRPr="00BD15F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, community leaders, parish council members, and experts.</w:t>
      </w:r>
      <w:r w:rsidR="00BD15F0" w:rsidRPr="00BD15F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Explore local partnerships e.g. with community groups, environmental organisations that could also feed into or be on the </w:t>
      </w:r>
      <w:r w:rsidR="009E1971" w:rsidRPr="00BD15F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Steering</w:t>
      </w:r>
      <w:r w:rsidR="00BD15F0" w:rsidRPr="00BD15F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Group.</w:t>
      </w:r>
    </w:p>
    <w:p w14:paraId="7353F961" w14:textId="5C8AE5FA" w:rsidR="0093643E" w:rsidRPr="0093643E" w:rsidRDefault="0093643E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Assign roles and responsibilities within the steering group.</w:t>
      </w:r>
      <w:r w:rsidR="00AC460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Agree terms of reference to be approved by Parish Council </w:t>
      </w:r>
      <w:r w:rsidR="008D76A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at Full Council.</w:t>
      </w:r>
    </w:p>
    <w:p w14:paraId="7792F8AB" w14:textId="423EADAE" w:rsidR="0093643E" w:rsidRPr="0093643E" w:rsidRDefault="0093643E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lastRenderedPageBreak/>
        <w:t xml:space="preserve">Schedule regular meetings </w:t>
      </w:r>
      <w:r w:rsidR="008D76A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to be </w:t>
      </w:r>
      <w:proofErr w:type="spellStart"/>
      <w:r w:rsidR="008D76A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minuted</w:t>
      </w:r>
      <w:proofErr w:type="spellEnd"/>
      <w:r w:rsidR="008D76A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and give monthly progress reports back to Full Council</w:t>
      </w: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64930FD8" w14:textId="29A77809" w:rsidR="0093643E" w:rsidRPr="00D3687D" w:rsidRDefault="0093643E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D3687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Confirm </w:t>
      </w:r>
      <w:r w:rsidR="00B92E62" w:rsidRPr="00D3687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legal framework through working with </w:t>
      </w:r>
      <w:r w:rsidR="006C376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</w:t>
      </w:r>
      <w:r w:rsidRPr="00D3687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onsult</w:t>
      </w:r>
      <w:r w:rsidR="006C376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ant and</w:t>
      </w:r>
      <w:r w:rsidRPr="00D3687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local planning authority</w:t>
      </w:r>
      <w:r w:rsidR="006C376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(Rother District Council) </w:t>
      </w:r>
      <w:r w:rsidRPr="00D3687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to ensure compliance with current planning laws and local policies.</w:t>
      </w:r>
    </w:p>
    <w:p w14:paraId="78D3C2D5" w14:textId="7861E0A6" w:rsidR="0093643E" w:rsidRPr="0093643E" w:rsidRDefault="0093643E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Register the parish with the local authority to create a formal Neighbourhood Plan Area</w:t>
      </w:r>
      <w:r w:rsidR="006C376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which </w:t>
      </w:r>
      <w:r w:rsidR="005068F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must</w:t>
      </w:r>
      <w:r w:rsidR="006C376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be consulted on</w:t>
      </w:r>
      <w:r w:rsidR="00E103E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with parishioners</w:t>
      </w: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09BAFCEF" w14:textId="1BBC340F" w:rsidR="0093643E" w:rsidRPr="00935CE5" w:rsidRDefault="0093643E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5CE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Develop a </w:t>
      </w:r>
      <w:proofErr w:type="gramStart"/>
      <w:r w:rsidR="00E103EA" w:rsidRPr="00935CE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communication plan </w:t>
      </w:r>
      <w:r w:rsidR="00505810" w:rsidRPr="00935CE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identifying core communication outlets</w:t>
      </w:r>
      <w:proofErr w:type="gramEnd"/>
      <w:r w:rsidR="005068F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including</w:t>
      </w:r>
      <w:r w:rsidR="00505810" w:rsidRPr="00935CE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 </w:t>
      </w:r>
      <w:r w:rsidRPr="00935CE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website, social media presence, and email newsletter for ongoing communication with the community</w:t>
      </w:r>
      <w:r w:rsidR="00935CE5" w:rsidRPr="00935CE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along with a regular presence in the WOW newsletter</w:t>
      </w:r>
      <w:r w:rsidRPr="00935CE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  <w:r w:rsidR="00935CE5" w:rsidRPr="00935CE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This is to be done alongside a </w:t>
      </w:r>
      <w:r w:rsidRPr="00935CE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community engagement strategy</w:t>
      </w:r>
      <w:r w:rsidR="00935CE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identifying </w:t>
      </w:r>
      <w:r w:rsidR="00F22F6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suitable times for </w:t>
      </w:r>
      <w:r w:rsidRPr="00935CE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public consultations, surveys, and events.</w:t>
      </w:r>
    </w:p>
    <w:p w14:paraId="7E2A63C6" w14:textId="3A377F4F" w:rsidR="0093643E" w:rsidRPr="0093643E" w:rsidRDefault="0093643E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Organi</w:t>
      </w:r>
      <w:r w:rsidR="00F14FB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</w:t>
      </w: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e a "Launch Event" to introduce the project and </w:t>
      </w:r>
      <w:r w:rsidR="00F14FB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outline key objectives and timescales</w:t>
      </w:r>
      <w:r w:rsidR="00D6043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.  The promoted timescale will outline dates when </w:t>
      </w:r>
      <w:r w:rsidR="00D60434" w:rsidRPr="00F22F6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surveys </w:t>
      </w:r>
      <w:r w:rsidR="00D6043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will be conducted and </w:t>
      </w:r>
      <w:r w:rsidR="00D60434" w:rsidRPr="00F22F6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informal meetings to gather initial views from the community on the key issues that should be included in the plan.</w:t>
      </w:r>
    </w:p>
    <w:p w14:paraId="22911EC1" w14:textId="77777777" w:rsidR="0093643E" w:rsidRPr="00A407A2" w:rsidRDefault="0093643E" w:rsidP="00422F15">
      <w:pPr>
        <w:pStyle w:val="xmsonormal"/>
        <w:numPr>
          <w:ilvl w:val="0"/>
          <w:numId w:val="6"/>
        </w:numPr>
        <w:shd w:val="clear" w:color="auto" w:fill="FFFFFF"/>
        <w:spacing w:after="0"/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</w:pPr>
      <w:r w:rsidRPr="00A407A2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Phase 2: Data Collection &amp; Analysis</w:t>
      </w:r>
    </w:p>
    <w:p w14:paraId="2F601470" w14:textId="055778D1" w:rsidR="0093643E" w:rsidRDefault="00A407A2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CC4AF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Establish</w:t>
      </w:r>
      <w:r w:rsidR="00CC4AF4" w:rsidRPr="00CC4AF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d</w:t>
      </w:r>
      <w:r w:rsidR="0093643E" w:rsidRPr="00CC4AF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ata </w:t>
      </w:r>
      <w:r w:rsidR="00CC4AF4" w:rsidRPr="00CC4AF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g</w:t>
      </w:r>
      <w:r w:rsidR="0093643E" w:rsidRPr="00CC4AF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athering</w:t>
      </w:r>
      <w:r w:rsidR="00CC4AF4" w:rsidRPr="00CC4AF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methods. </w:t>
      </w:r>
      <w:r w:rsidR="0093643E" w:rsidRPr="00CC4AF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Collect existing data related to the parish (e.g., population demographics, land use, transport patterns, local economy).</w:t>
      </w:r>
      <w:r w:rsidR="00CC4AF4" w:rsidRPr="00CC4AF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</w:t>
      </w:r>
      <w:r w:rsidR="0093643E" w:rsidRPr="00CC4AF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Commission studies or surveys to gather additional data if necessary (e.g., housing needs assessment, traffic studies).</w:t>
      </w:r>
    </w:p>
    <w:p w14:paraId="315018E8" w14:textId="6183D185" w:rsidR="00844BFA" w:rsidRPr="00E24332" w:rsidRDefault="00844BFA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E2433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Identify potential sites </w:t>
      </w:r>
      <w:r w:rsidR="00E2433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to allocate </w:t>
      </w:r>
      <w:r w:rsidRPr="00E2433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for development, considering various land uses such as housing, employment, community facilities, and infrastructure.</w:t>
      </w:r>
      <w:r w:rsidR="00E2433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</w:t>
      </w:r>
      <w:r w:rsidR="00E24332" w:rsidRPr="00844BF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Ensure that any sites proposed for allocation meet national and local planning policie</w:t>
      </w:r>
      <w:r w:rsidR="00E2433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s.</w:t>
      </w:r>
    </w:p>
    <w:p w14:paraId="68D83F44" w14:textId="34F26F28" w:rsidR="00844BFA" w:rsidRPr="00844BFA" w:rsidRDefault="00844BFA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844BF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Conduct a </w:t>
      </w:r>
      <w:proofErr w:type="gramStart"/>
      <w:r w:rsidRPr="00844BF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site assessment</w:t>
      </w:r>
      <w:r w:rsidR="00E2433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</w:t>
      </w:r>
      <w:proofErr w:type="gramEnd"/>
      <w:r w:rsidRPr="00844BF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(including environmental impact assessments, access to transport, local infrastructure capacity, and flood risk).</w:t>
      </w:r>
      <w:r w:rsidR="00C874E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Engage with any relevant statutory consultees.</w:t>
      </w:r>
    </w:p>
    <w:p w14:paraId="09D63A68" w14:textId="77777777" w:rsidR="0093643E" w:rsidRPr="0093643E" w:rsidRDefault="0093643E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Conduct a SWOT (Strengths, Weaknesses, Opportunities, Threats) analysis for the parish to identify the key challenges and opportunities.</w:t>
      </w:r>
    </w:p>
    <w:p w14:paraId="7D10C898" w14:textId="3BE96214" w:rsidR="0093643E" w:rsidRDefault="0093643E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Meet with key stakeholders such as local businesses, education providers, healthcare</w:t>
      </w:r>
      <w:r w:rsidR="005D02D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providers</w:t>
      </w: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, and environmental groups</w:t>
      </w:r>
      <w:r w:rsidR="00B4104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 gather their input</w:t>
      </w:r>
      <w:r w:rsidR="00226F8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1F6F7BBC" w14:textId="2A014F1E" w:rsidR="00810338" w:rsidRPr="00810338" w:rsidRDefault="00810338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81033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Hold community workshops, drop-in sessions, and meetings with local stakeholders to gather feedback on potential sites and draft policies.  </w:t>
      </w:r>
      <w:r w:rsidR="0022008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Ensure </w:t>
      </w:r>
      <w:r w:rsidRPr="0081033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residents </w:t>
      </w:r>
      <w:r w:rsidR="0022008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are provided with a range of ways to review</w:t>
      </w:r>
      <w:r w:rsidR="00C874E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the site</w:t>
      </w:r>
      <w:r w:rsidRPr="0081033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proposals to review, comment on, and suggest alternative sites for consideration.</w:t>
      </w:r>
    </w:p>
    <w:p w14:paraId="07EC5D5E" w14:textId="77777777" w:rsidR="0093643E" w:rsidRPr="00226F82" w:rsidRDefault="0093643E" w:rsidP="00422F15">
      <w:pPr>
        <w:pStyle w:val="xmsonormal"/>
        <w:numPr>
          <w:ilvl w:val="0"/>
          <w:numId w:val="6"/>
        </w:numPr>
        <w:shd w:val="clear" w:color="auto" w:fill="FFFFFF"/>
        <w:spacing w:after="0"/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</w:pPr>
      <w:r w:rsidRPr="00226F82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Phase 3: Drafting the Neighbourhood Plan</w:t>
      </w:r>
    </w:p>
    <w:p w14:paraId="45DD9A59" w14:textId="75A3A343" w:rsidR="0093643E" w:rsidRPr="00135CD7" w:rsidRDefault="00226F82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135CD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Develop sessions to create a core v</w:t>
      </w:r>
      <w:r w:rsidR="0093643E" w:rsidRPr="00135CD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ision </w:t>
      </w:r>
      <w:r w:rsidRPr="00135CD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and agree/identify o</w:t>
      </w:r>
      <w:r w:rsidR="0093643E" w:rsidRPr="00135CD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bjectives</w:t>
      </w:r>
      <w:r w:rsidR="00514DC9" w:rsidRPr="00135CD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  The vision statement should encapsulate</w:t>
      </w:r>
      <w:r w:rsidR="0093643E" w:rsidRPr="00135CD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the community's aspirations</w:t>
      </w:r>
      <w:r w:rsidR="00514DC9" w:rsidRPr="00135CD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whilst the </w:t>
      </w:r>
      <w:r w:rsidR="0093643E" w:rsidRPr="00135CD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strategic objectives </w:t>
      </w:r>
      <w:r w:rsidR="00135CD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should be </w:t>
      </w:r>
      <w:r w:rsidR="0093643E" w:rsidRPr="00135CD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based on the community's needs and preferences gathered during consultations.</w:t>
      </w:r>
    </w:p>
    <w:p w14:paraId="30A4F463" w14:textId="0013DFA0" w:rsidR="004F4F49" w:rsidRDefault="00135CD7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FC095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Start to d</w:t>
      </w:r>
      <w:r w:rsidR="0093643E" w:rsidRPr="00FC095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evelop </w:t>
      </w:r>
      <w:r w:rsidRPr="00FC095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outline </w:t>
      </w:r>
      <w:r w:rsidR="0035634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core </w:t>
      </w:r>
      <w:r w:rsidRPr="00FC095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</w:t>
      </w:r>
      <w:r w:rsidR="0093643E" w:rsidRPr="00FC095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olicies</w:t>
      </w:r>
      <w:r w:rsidR="00FC095F" w:rsidRPr="00FC095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="0093643E" w:rsidRPr="00FC095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under themes such as housing,</w:t>
      </w:r>
      <w:r w:rsidR="0035634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design </w:t>
      </w:r>
      <w:proofErr w:type="gramStart"/>
      <w:r w:rsidR="0035634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and </w:t>
      </w:r>
      <w:r w:rsidR="0093643E" w:rsidRPr="00FC095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environment</w:t>
      </w:r>
      <w:proofErr w:type="gramEnd"/>
      <w:r w:rsidR="0093643E" w:rsidRPr="00FC095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  <w:r w:rsidR="0035634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</w:t>
      </w:r>
      <w:r w:rsidR="005747C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Below </w:t>
      </w:r>
      <w:proofErr w:type="gramStart"/>
      <w:r w:rsidR="005747C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are</w:t>
      </w:r>
      <w:proofErr w:type="gramEnd"/>
      <w:r w:rsidR="005747C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an idea of some potential headings and areas to review:</w:t>
      </w:r>
    </w:p>
    <w:p w14:paraId="5D045A38" w14:textId="346D4B37" w:rsidR="007739CB" w:rsidRDefault="007739CB" w:rsidP="00422F15">
      <w:pPr>
        <w:pStyle w:val="xmsonormal"/>
        <w:numPr>
          <w:ilvl w:val="2"/>
          <w:numId w:val="6"/>
        </w:numPr>
        <w:shd w:val="clear" w:color="auto" w:fill="FFFFFF"/>
        <w:spacing w:after="0"/>
        <w:ind w:left="1560" w:hanging="284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Site allocation would be an important and key part of the plan.  The figure of housing would come from the local planning </w:t>
      </w:r>
      <w:proofErr w:type="gramStart"/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authority</w:t>
      </w:r>
      <w:proofErr w:type="gramEnd"/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but </w:t>
      </w:r>
      <w:r w:rsidR="0060032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aim would for the community through the NP to identify suitable sites for that housing.</w:t>
      </w:r>
    </w:p>
    <w:p w14:paraId="5EF6FBEA" w14:textId="1AA23CD4" w:rsidR="0093643E" w:rsidRPr="000520DA" w:rsidRDefault="0035634A" w:rsidP="00422F15">
      <w:pPr>
        <w:pStyle w:val="xmsonormal"/>
        <w:numPr>
          <w:ilvl w:val="2"/>
          <w:numId w:val="6"/>
        </w:numPr>
        <w:shd w:val="clear" w:color="auto" w:fill="FFFFFF"/>
        <w:spacing w:after="0"/>
        <w:ind w:left="1560" w:hanging="284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0520D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Housing need should be established via Rother’s housing register but also from an independent housing need assessment.  </w:t>
      </w:r>
      <w:r w:rsidR="004F4F49" w:rsidRPr="000520D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This should </w:t>
      </w:r>
      <w:r w:rsidR="000520D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</w:t>
      </w:r>
      <w:r w:rsidR="0093643E" w:rsidRPr="000520D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ddress affordable housing</w:t>
      </w:r>
      <w:r w:rsidR="000520D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need</w:t>
      </w:r>
      <w:r w:rsidR="0093643E" w:rsidRPr="000520D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, types of housing</w:t>
      </w:r>
      <w:r w:rsidR="000520D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size</w:t>
      </w:r>
      <w:r w:rsidR="0093643E" w:rsidRPr="000520D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and suitable locations for development.</w:t>
      </w:r>
    </w:p>
    <w:p w14:paraId="442B296F" w14:textId="52D5B4C2" w:rsidR="0093643E" w:rsidRPr="0093643E" w:rsidRDefault="0093643E" w:rsidP="00422F15">
      <w:pPr>
        <w:pStyle w:val="xmsonormal"/>
        <w:numPr>
          <w:ilvl w:val="2"/>
          <w:numId w:val="6"/>
        </w:numPr>
        <w:shd w:val="clear" w:color="auto" w:fill="FFFFFF"/>
        <w:spacing w:after="0"/>
        <w:ind w:left="1560" w:hanging="284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Environment</w:t>
      </w:r>
      <w:r w:rsidR="000520D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al p</w:t>
      </w: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olicies </w:t>
      </w:r>
      <w:r w:rsidR="00ED77B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should be considered </w:t>
      </w: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for sustainability, protecting green spaces, </w:t>
      </w:r>
      <w:r w:rsidR="00ED77B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protecting darks skies, avoiding development creep, impact on the High Weald National Landscape </w:t>
      </w: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and </w:t>
      </w:r>
      <w:r w:rsidR="00ED77B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enhancing</w:t>
      </w: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biodiversity.</w:t>
      </w:r>
    </w:p>
    <w:p w14:paraId="46E1509B" w14:textId="7C6E7A63" w:rsidR="0093643E" w:rsidRPr="0093643E" w:rsidRDefault="0093643E" w:rsidP="00422F15">
      <w:pPr>
        <w:pStyle w:val="xmsonormal"/>
        <w:numPr>
          <w:ilvl w:val="2"/>
          <w:numId w:val="6"/>
        </w:numPr>
        <w:shd w:val="clear" w:color="auto" w:fill="FFFFFF"/>
        <w:spacing w:after="0"/>
        <w:ind w:left="1560" w:hanging="284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lastRenderedPageBreak/>
        <w:t>Transport</w:t>
      </w:r>
      <w:r w:rsidR="00621EA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matters should reflect core concerns identified in the 2019 consultation process and review these </w:t>
      </w:r>
      <w:r w:rsidR="00ED4A7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for any other key traffic issues.  </w:t>
      </w: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Focus on improving </w:t>
      </w:r>
      <w:r w:rsidR="00996C8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speeding issues across the parish</w:t>
      </w:r>
      <w:r w:rsidR="00621EA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4CDE1683" w14:textId="175712A6" w:rsidR="0093643E" w:rsidRPr="0093643E" w:rsidRDefault="0093643E" w:rsidP="00422F15">
      <w:pPr>
        <w:pStyle w:val="xmsonormal"/>
        <w:numPr>
          <w:ilvl w:val="2"/>
          <w:numId w:val="6"/>
        </w:numPr>
        <w:shd w:val="clear" w:color="auto" w:fill="FFFFFF"/>
        <w:spacing w:after="0"/>
        <w:ind w:left="1560" w:hanging="284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Economy</w:t>
      </w:r>
      <w:r w:rsidR="00ED4A7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policies </w:t>
      </w:r>
      <w:r w:rsidR="00C2543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to be developed</w:t>
      </w:r>
      <w:r w:rsidR="005747C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</w:t>
      </w:r>
      <w:r w:rsidR="00C2543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e</w:t>
      </w: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ncourage local business development</w:t>
      </w:r>
      <w:r w:rsidR="00C2543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, protecting rural jobs and livelihoods</w:t>
      </w: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, </w:t>
      </w:r>
      <w:r w:rsidR="005A7AC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protecting existing employment sites and look at opportunities for </w:t>
      </w: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economic diversification.</w:t>
      </w:r>
    </w:p>
    <w:p w14:paraId="1DD29B84" w14:textId="2ACD7BD5" w:rsidR="0093643E" w:rsidRPr="00F60FA3" w:rsidRDefault="004F7B7E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F60FA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 d</w:t>
      </w:r>
      <w:r w:rsidR="0093643E" w:rsidRPr="00F60FA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raft the </w:t>
      </w:r>
      <w:r w:rsidRPr="00F60FA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NP d</w:t>
      </w:r>
      <w:r w:rsidR="0093643E" w:rsidRPr="00F60FA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ocument</w:t>
      </w:r>
      <w:r w:rsidRPr="00F60FA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will need to be prepared</w:t>
      </w:r>
      <w:r w:rsidR="00F60FA3" w:rsidRPr="00F60FA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  An example of sections</w:t>
      </w:r>
      <w:r w:rsidR="009610A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</w:t>
      </w:r>
      <w:r w:rsidR="00F60FA3" w:rsidRPr="00F60FA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include</w:t>
      </w:r>
      <w:r w:rsidR="0093643E" w:rsidRPr="00F60FA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:</w:t>
      </w:r>
    </w:p>
    <w:p w14:paraId="33A4DE70" w14:textId="77777777" w:rsidR="0093643E" w:rsidRPr="0093643E" w:rsidRDefault="0093643E" w:rsidP="00422F15">
      <w:pPr>
        <w:pStyle w:val="xmsonormal"/>
        <w:numPr>
          <w:ilvl w:val="2"/>
          <w:numId w:val="6"/>
        </w:numPr>
        <w:shd w:val="clear" w:color="auto" w:fill="FFFFFF"/>
        <w:spacing w:after="0"/>
        <w:ind w:left="1560" w:hanging="284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Introduction</w:t>
      </w:r>
    </w:p>
    <w:p w14:paraId="56F6389A" w14:textId="77777777" w:rsidR="0093643E" w:rsidRPr="0093643E" w:rsidRDefault="0093643E" w:rsidP="00422F15">
      <w:pPr>
        <w:pStyle w:val="xmsonormal"/>
        <w:numPr>
          <w:ilvl w:val="2"/>
          <w:numId w:val="6"/>
        </w:numPr>
        <w:shd w:val="clear" w:color="auto" w:fill="FFFFFF"/>
        <w:spacing w:after="0"/>
        <w:ind w:left="1560" w:hanging="284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Vision and objectives</w:t>
      </w:r>
    </w:p>
    <w:p w14:paraId="3EE66032" w14:textId="77777777" w:rsidR="0093643E" w:rsidRPr="0093643E" w:rsidRDefault="0093643E" w:rsidP="00422F15">
      <w:pPr>
        <w:pStyle w:val="xmsonormal"/>
        <w:numPr>
          <w:ilvl w:val="2"/>
          <w:numId w:val="6"/>
        </w:numPr>
        <w:shd w:val="clear" w:color="auto" w:fill="FFFFFF"/>
        <w:spacing w:after="0"/>
        <w:ind w:left="1560" w:hanging="284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Background context and evidence</w:t>
      </w:r>
    </w:p>
    <w:p w14:paraId="27054412" w14:textId="5F71C3AE" w:rsidR="0093643E" w:rsidRDefault="0093643E" w:rsidP="00422F15">
      <w:pPr>
        <w:pStyle w:val="xmsonormal"/>
        <w:numPr>
          <w:ilvl w:val="2"/>
          <w:numId w:val="6"/>
        </w:numPr>
        <w:shd w:val="clear" w:color="auto" w:fill="FFFFFF"/>
        <w:spacing w:after="0"/>
        <w:ind w:left="1560" w:hanging="284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Detailed policies for land use, housing, transport, environment, and economy</w:t>
      </w:r>
    </w:p>
    <w:p w14:paraId="2A1CF339" w14:textId="23AC4FE7" w:rsidR="009544D2" w:rsidRPr="0093643E" w:rsidRDefault="009544D2" w:rsidP="00422F15">
      <w:pPr>
        <w:pStyle w:val="xmsonormal"/>
        <w:numPr>
          <w:ilvl w:val="2"/>
          <w:numId w:val="6"/>
        </w:numPr>
        <w:shd w:val="clear" w:color="auto" w:fill="FFFFFF"/>
        <w:spacing w:after="0"/>
        <w:ind w:left="1560" w:hanging="284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Site allocations</w:t>
      </w:r>
    </w:p>
    <w:p w14:paraId="10111B38" w14:textId="77777777" w:rsidR="0093643E" w:rsidRPr="0093643E" w:rsidRDefault="0093643E" w:rsidP="00422F15">
      <w:pPr>
        <w:pStyle w:val="xmsonormal"/>
        <w:numPr>
          <w:ilvl w:val="2"/>
          <w:numId w:val="6"/>
        </w:numPr>
        <w:shd w:val="clear" w:color="auto" w:fill="FFFFFF"/>
        <w:spacing w:after="0"/>
        <w:ind w:left="1560" w:hanging="284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Community aspirations and future goals</w:t>
      </w:r>
    </w:p>
    <w:p w14:paraId="7B4DDB0D" w14:textId="71AC66A9" w:rsidR="0093643E" w:rsidRPr="0093643E" w:rsidRDefault="009610A9" w:rsidP="00422F15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An important part of the </w:t>
      </w:r>
      <w:r w:rsidR="0093643E"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Environmental Assessment</w:t>
      </w:r>
    </w:p>
    <w:p w14:paraId="58E6E0FF" w14:textId="77777777" w:rsidR="0093643E" w:rsidRPr="0093643E" w:rsidRDefault="0093643E" w:rsidP="00422F15">
      <w:pPr>
        <w:pStyle w:val="xmsonormal"/>
        <w:numPr>
          <w:ilvl w:val="0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Carry out a Sustainability Appraisal (SA) and Strategic Environmental Assessment (SEA) as required by UK regulations.</w:t>
      </w:r>
    </w:p>
    <w:p w14:paraId="2C527DD1" w14:textId="77777777" w:rsidR="0093643E" w:rsidRPr="008B2C1B" w:rsidRDefault="0093643E" w:rsidP="00422F15">
      <w:pPr>
        <w:pStyle w:val="xmsonormal"/>
        <w:numPr>
          <w:ilvl w:val="0"/>
          <w:numId w:val="6"/>
        </w:numPr>
        <w:shd w:val="clear" w:color="auto" w:fill="FFFFFF"/>
        <w:spacing w:after="0"/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</w:pPr>
      <w:r w:rsidRPr="008B2C1B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Phase 4: Consultation on the Draft Plan</w:t>
      </w:r>
    </w:p>
    <w:p w14:paraId="57685983" w14:textId="77777777" w:rsidR="008B2C1B" w:rsidRDefault="0093643E" w:rsidP="008B2C1B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Public Consultation</w:t>
      </w:r>
      <w:r w:rsidR="008B2C1B"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– </w:t>
      </w:r>
      <w:r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Present the draft Neighbourhood Plan to the community for review and feedback.</w:t>
      </w:r>
      <w:r w:rsidR="008B2C1B"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Host public meetings, workshops, and drop-in sessions.</w:t>
      </w:r>
    </w:p>
    <w:p w14:paraId="3767686D" w14:textId="151DDC17" w:rsidR="008B2C1B" w:rsidRDefault="0093643E" w:rsidP="008B2C1B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Distribute a formal consultation document, allowing for online and paper feedback</w:t>
      </w:r>
      <w:r w:rsid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6AA7375F" w14:textId="77777777" w:rsidR="008B2C1B" w:rsidRDefault="0093643E" w:rsidP="008B2C1B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Review feedback received from consultations and make amendments to the plan where necessary.</w:t>
      </w:r>
      <w:r w:rsid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</w:t>
      </w:r>
      <w:r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Ensure any changes are in line with the original vision and community aspirations.</w:t>
      </w:r>
    </w:p>
    <w:p w14:paraId="7DF627FD" w14:textId="77777777" w:rsidR="008B2C1B" w:rsidRDefault="0093643E" w:rsidP="008B2C1B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Pre-Submission Consultation (Regulation 14)</w:t>
      </w:r>
      <w:r w:rsidR="008B2C1B"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– </w:t>
      </w:r>
      <w:r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Undertake the formal pre-submission consultation required by the Localism Act 2011 (Regulation 14).</w:t>
      </w:r>
    </w:p>
    <w:p w14:paraId="5EAAD9D0" w14:textId="223C4A2B" w:rsidR="0093643E" w:rsidRPr="008B2C1B" w:rsidRDefault="0093643E" w:rsidP="008B2C1B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Notify the local planning authority and consult statutory bodies such as Natural England, Historic England, and the Environment Agency.</w:t>
      </w:r>
    </w:p>
    <w:p w14:paraId="5B72EA49" w14:textId="77777777" w:rsidR="0093643E" w:rsidRPr="008B2C1B" w:rsidRDefault="0093643E" w:rsidP="00422F15">
      <w:pPr>
        <w:pStyle w:val="xmsonormal"/>
        <w:numPr>
          <w:ilvl w:val="0"/>
          <w:numId w:val="6"/>
        </w:numPr>
        <w:shd w:val="clear" w:color="auto" w:fill="FFFFFF"/>
        <w:spacing w:after="0"/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</w:pPr>
      <w:r w:rsidRPr="008B2C1B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Phase 5: Submission &amp; Examination</w:t>
      </w:r>
    </w:p>
    <w:p w14:paraId="6C236299" w14:textId="58612B65" w:rsidR="0093643E" w:rsidRPr="008B2C1B" w:rsidRDefault="0093643E" w:rsidP="008B2C1B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Finali</w:t>
      </w:r>
      <w:r w:rsidR="008B2C1B"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</w:t>
      </w:r>
      <w:r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 the Neighbourhood Plan</w:t>
      </w:r>
      <w:r w:rsidR="008B2C1B"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ensuring all revisions and consultations have been incorporated.</w:t>
      </w:r>
    </w:p>
    <w:p w14:paraId="248A6804" w14:textId="77777777" w:rsidR="0093643E" w:rsidRPr="0093643E" w:rsidRDefault="0093643E" w:rsidP="008B2C1B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Complete any final legal documentation required for submission.</w:t>
      </w:r>
    </w:p>
    <w:p w14:paraId="1C2882FF" w14:textId="77777777" w:rsidR="008B2C1B" w:rsidRDefault="0093643E" w:rsidP="008B2C1B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Submit the completed Neighbourhood Plan to the local planning authority for review and formal consultation.</w:t>
      </w:r>
    </w:p>
    <w:p w14:paraId="36F848C6" w14:textId="77777777" w:rsidR="008B2C1B" w:rsidRDefault="0093643E" w:rsidP="008B2C1B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Independent Examination</w:t>
      </w:r>
      <w:r w:rsidR="008B2C1B"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requires the </w:t>
      </w:r>
      <w:r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Local Authority will appoint an independent examiner to review the Neighbourhood Plan for compliance with regulations, consistency with local planning policies, and the broader legal framework.</w:t>
      </w:r>
    </w:p>
    <w:p w14:paraId="65173F42" w14:textId="0EE65FDD" w:rsidR="0093643E" w:rsidRPr="008B2C1B" w:rsidRDefault="0093643E" w:rsidP="008B2C1B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8B2C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examiner may recommend modifications to the plan before it can proceed.</w:t>
      </w:r>
    </w:p>
    <w:p w14:paraId="47E2C42E" w14:textId="77777777" w:rsidR="0093643E" w:rsidRPr="008B2C1B" w:rsidRDefault="0093643E" w:rsidP="00422F15">
      <w:pPr>
        <w:pStyle w:val="xmsonormal"/>
        <w:numPr>
          <w:ilvl w:val="0"/>
          <w:numId w:val="6"/>
        </w:numPr>
        <w:shd w:val="clear" w:color="auto" w:fill="FFFFFF"/>
        <w:spacing w:after="0"/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</w:pPr>
      <w:r w:rsidRPr="008B2C1B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Phase 6: Referendum &amp; Adoption</w:t>
      </w:r>
    </w:p>
    <w:p w14:paraId="38348764" w14:textId="6BF483EA" w:rsidR="0093643E" w:rsidRPr="007A08CE" w:rsidRDefault="0093643E" w:rsidP="007A08CE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7A08C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Community Referendum</w:t>
      </w:r>
      <w:r w:rsidR="008B2C1B" w:rsidRPr="007A08C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can </w:t>
      </w:r>
      <w:r w:rsidR="007A08CE" w:rsidRPr="007A08C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happen if t</w:t>
      </w:r>
      <w:r w:rsidRPr="007A08C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he independent examiner approves the plan, the local authority will organize a local referendum for residents to vote on the plan.</w:t>
      </w:r>
    </w:p>
    <w:p w14:paraId="523AC67E" w14:textId="77777777" w:rsidR="0093643E" w:rsidRPr="0093643E" w:rsidRDefault="0093643E" w:rsidP="007A08CE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Ensure that the community is informed and encouraged to participate in the referendum.</w:t>
      </w:r>
    </w:p>
    <w:p w14:paraId="758EB141" w14:textId="49FDDC03" w:rsidR="0093643E" w:rsidRPr="007A08CE" w:rsidRDefault="0093643E" w:rsidP="007A08CE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7A08C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Adoption of the Neighbourhood Plan</w:t>
      </w:r>
      <w:r w:rsidR="007A08CE" w:rsidRPr="007A08C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can take place if </w:t>
      </w:r>
      <w:proofErr w:type="gramStart"/>
      <w:r w:rsidRPr="007A08C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majority of</w:t>
      </w:r>
      <w:proofErr w:type="gramEnd"/>
      <w:r w:rsidRPr="007A08C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voters approve the plan (over 50%), the Neighbourhood Plan will be officially adopted.</w:t>
      </w:r>
    </w:p>
    <w:p w14:paraId="7E32F070" w14:textId="77777777" w:rsidR="0093643E" w:rsidRPr="0093643E" w:rsidRDefault="0093643E" w:rsidP="007A08CE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plan will become a part of the statutory planning framework and will guide local development decisions.</w:t>
      </w:r>
    </w:p>
    <w:p w14:paraId="033EF333" w14:textId="77777777" w:rsidR="0093643E" w:rsidRPr="007A08CE" w:rsidRDefault="0093643E" w:rsidP="00422F15">
      <w:pPr>
        <w:pStyle w:val="xmsonormal"/>
        <w:numPr>
          <w:ilvl w:val="0"/>
          <w:numId w:val="6"/>
        </w:numPr>
        <w:shd w:val="clear" w:color="auto" w:fill="FFFFFF"/>
        <w:spacing w:after="0"/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</w:pPr>
      <w:r w:rsidRPr="007A08CE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Phase 7: Post-Adoption Monitoring &amp; Review</w:t>
      </w:r>
    </w:p>
    <w:p w14:paraId="6064E989" w14:textId="77777777" w:rsidR="0093643E" w:rsidRPr="0093643E" w:rsidRDefault="0093643E" w:rsidP="007A08CE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Monitor the implementation of the Neighbourhood Plan’s policies.</w:t>
      </w:r>
    </w:p>
    <w:p w14:paraId="1A60154C" w14:textId="77777777" w:rsidR="0093643E" w:rsidRPr="0093643E" w:rsidRDefault="0093643E" w:rsidP="007A08CE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Ensure that the development and planning applications align with the plan’s policies.</w:t>
      </w:r>
    </w:p>
    <w:p w14:paraId="2838A477" w14:textId="77777777" w:rsidR="0093643E" w:rsidRPr="0093643E" w:rsidRDefault="0093643E" w:rsidP="007A08CE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Regularly review the plan (typically every 5 years) to ensure it remains relevant and up to date with changing circumstances, policy updates, and new community needs.</w:t>
      </w:r>
    </w:p>
    <w:p w14:paraId="200A3C41" w14:textId="77777777" w:rsidR="0093643E" w:rsidRPr="0093643E" w:rsidRDefault="0093643E" w:rsidP="007A08CE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lastRenderedPageBreak/>
        <w:t>Amend the plan as necessary in response to significant changes (e.g., new government policies, local economic shifts).</w:t>
      </w:r>
    </w:p>
    <w:p w14:paraId="43B646FB" w14:textId="558EEEBA" w:rsidR="0093643E" w:rsidRPr="007A08CE" w:rsidRDefault="007A08CE" w:rsidP="00422F15">
      <w:pPr>
        <w:pStyle w:val="xmsonormal"/>
        <w:numPr>
          <w:ilvl w:val="0"/>
          <w:numId w:val="6"/>
        </w:numPr>
        <w:shd w:val="clear" w:color="auto" w:fill="FFFFFF"/>
        <w:spacing w:after="0"/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 xml:space="preserve">Potential </w:t>
      </w:r>
      <w:r w:rsidR="0093643E" w:rsidRPr="007A08CE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Timeline Summary</w:t>
      </w:r>
    </w:p>
    <w:p w14:paraId="42CDDBF5" w14:textId="77777777" w:rsidR="0093643E" w:rsidRPr="0093643E" w:rsidRDefault="0093643E" w:rsidP="007A08CE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Phase 1 (Preparation &amp; Initial Engagement): 2-3 months</w:t>
      </w:r>
    </w:p>
    <w:p w14:paraId="6E7C187F" w14:textId="77777777" w:rsidR="0093643E" w:rsidRPr="0093643E" w:rsidRDefault="0093643E" w:rsidP="007A08CE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Phase 2 (Data Collection &amp; Analysis): 3-6 months</w:t>
      </w:r>
    </w:p>
    <w:p w14:paraId="29C4BFD1" w14:textId="77777777" w:rsidR="0093643E" w:rsidRPr="0093643E" w:rsidRDefault="0093643E" w:rsidP="007A08CE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Phase 3 (Drafting the Neighbourhood Plan): 4-6 months</w:t>
      </w:r>
    </w:p>
    <w:p w14:paraId="7BFF7C2E" w14:textId="77777777" w:rsidR="0093643E" w:rsidRPr="0093643E" w:rsidRDefault="0093643E" w:rsidP="007A08CE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Phase 4 (Consultation on the Draft Plan): 2-3 months</w:t>
      </w:r>
    </w:p>
    <w:p w14:paraId="134BE6F3" w14:textId="77777777" w:rsidR="0093643E" w:rsidRPr="0093643E" w:rsidRDefault="0093643E" w:rsidP="007A08CE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Phase 5 (Submission &amp; Examination): 3-4 months</w:t>
      </w:r>
    </w:p>
    <w:p w14:paraId="61E7C407" w14:textId="77777777" w:rsidR="0093643E" w:rsidRPr="0093643E" w:rsidRDefault="0093643E" w:rsidP="007A08CE">
      <w:pPr>
        <w:pStyle w:val="xmsonormal"/>
        <w:numPr>
          <w:ilvl w:val="1"/>
          <w:numId w:val="6"/>
        </w:numPr>
        <w:shd w:val="clear" w:color="auto" w:fill="FFFFFF"/>
        <w:spacing w:after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Phase 6 (Referendum &amp; Adoption): 2 months</w:t>
      </w:r>
    </w:p>
    <w:p w14:paraId="0FDC671C" w14:textId="676930FB" w:rsidR="0058589F" w:rsidRPr="004C6A68" w:rsidRDefault="0093643E" w:rsidP="007A08CE">
      <w:pPr>
        <w:pStyle w:val="xmsonormal"/>
        <w:numPr>
          <w:ilvl w:val="1"/>
          <w:numId w:val="6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9364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Phase 7 (Post-Adoption Monitoring &amp; Review): Ongoing (every 5 years</w:t>
      </w:r>
      <w:r w:rsidR="007A08C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)</w:t>
      </w:r>
    </w:p>
    <w:bookmarkEnd w:id="2"/>
    <w:bookmarkEnd w:id="3"/>
    <w:p w14:paraId="01838F59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sectPr w:rsidR="006953EC" w:rsidSect="00091B19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Neue-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2E3317"/>
    <w:multiLevelType w:val="hybridMultilevel"/>
    <w:tmpl w:val="7B3C3AA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" w15:restartNumberingAfterBreak="0">
    <w:nsid w:val="3E423411"/>
    <w:multiLevelType w:val="multilevel"/>
    <w:tmpl w:val="A342BBD4"/>
    <w:lvl w:ilvl="0">
      <w:start w:val="1"/>
      <w:numFmt w:val="decimal"/>
      <w:lvlText w:val="%1."/>
      <w:lvlJc w:val="left"/>
      <w:pPr>
        <w:ind w:left="567" w:hanging="567"/>
      </w:pPr>
      <w:rPr>
        <w:rFonts w:asciiTheme="minorHAnsi" w:hAnsiTheme="minorHAnsi" w:cstheme="minorHAnsi"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03D4F78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6F3D42E4"/>
    <w:multiLevelType w:val="multilevel"/>
    <w:tmpl w:val="A342BBD4"/>
    <w:lvl w:ilvl="0">
      <w:start w:val="1"/>
      <w:numFmt w:val="decimal"/>
      <w:lvlText w:val="%1."/>
      <w:lvlJc w:val="left"/>
      <w:pPr>
        <w:ind w:left="567" w:hanging="567"/>
      </w:pPr>
      <w:rPr>
        <w:rFonts w:asciiTheme="minorHAnsi" w:hAnsiTheme="minorHAnsi" w:cstheme="minorHAnsi"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37039251">
    <w:abstractNumId w:val="2"/>
  </w:num>
  <w:num w:numId="2" w16cid:durableId="1891770438">
    <w:abstractNumId w:val="1"/>
  </w:num>
  <w:num w:numId="3" w16cid:durableId="188571641">
    <w:abstractNumId w:val="3"/>
  </w:num>
  <w:num w:numId="4" w16cid:durableId="74787718">
    <w:abstractNumId w:val="4"/>
  </w:num>
  <w:num w:numId="5" w16cid:durableId="556015425">
    <w:abstractNumId w:val="0"/>
  </w:num>
  <w:num w:numId="6" w16cid:durableId="1490826887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4F0B"/>
    <w:rsid w:val="00004F6B"/>
    <w:rsid w:val="000079B6"/>
    <w:rsid w:val="00007BB9"/>
    <w:rsid w:val="00011C9B"/>
    <w:rsid w:val="00011EE3"/>
    <w:rsid w:val="000131DF"/>
    <w:rsid w:val="00015CEA"/>
    <w:rsid w:val="00016E65"/>
    <w:rsid w:val="000305B5"/>
    <w:rsid w:val="00031407"/>
    <w:rsid w:val="00031B0E"/>
    <w:rsid w:val="00031C92"/>
    <w:rsid w:val="00033C46"/>
    <w:rsid w:val="000349EE"/>
    <w:rsid w:val="00034CF2"/>
    <w:rsid w:val="000378D0"/>
    <w:rsid w:val="00040B9F"/>
    <w:rsid w:val="000413B6"/>
    <w:rsid w:val="000420B1"/>
    <w:rsid w:val="0004257A"/>
    <w:rsid w:val="00046F84"/>
    <w:rsid w:val="00047069"/>
    <w:rsid w:val="000476CB"/>
    <w:rsid w:val="0005062A"/>
    <w:rsid w:val="00051FAD"/>
    <w:rsid w:val="000520DA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2BA1"/>
    <w:rsid w:val="000831B0"/>
    <w:rsid w:val="00084CDD"/>
    <w:rsid w:val="00085D7E"/>
    <w:rsid w:val="00090646"/>
    <w:rsid w:val="00091B19"/>
    <w:rsid w:val="00091CF7"/>
    <w:rsid w:val="00092B41"/>
    <w:rsid w:val="000938A4"/>
    <w:rsid w:val="000953B7"/>
    <w:rsid w:val="000959FB"/>
    <w:rsid w:val="000A01FF"/>
    <w:rsid w:val="000A0C14"/>
    <w:rsid w:val="000A1D34"/>
    <w:rsid w:val="000A20F2"/>
    <w:rsid w:val="000A6C03"/>
    <w:rsid w:val="000B0B33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5C94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E7AE9"/>
    <w:rsid w:val="000F05F4"/>
    <w:rsid w:val="000F13CF"/>
    <w:rsid w:val="000F28F4"/>
    <w:rsid w:val="000F3F2D"/>
    <w:rsid w:val="000F4B41"/>
    <w:rsid w:val="001021D0"/>
    <w:rsid w:val="00104647"/>
    <w:rsid w:val="00104706"/>
    <w:rsid w:val="00111E04"/>
    <w:rsid w:val="00111E1B"/>
    <w:rsid w:val="00112162"/>
    <w:rsid w:val="001122F3"/>
    <w:rsid w:val="0011368A"/>
    <w:rsid w:val="001151B8"/>
    <w:rsid w:val="001151C9"/>
    <w:rsid w:val="0011590A"/>
    <w:rsid w:val="00120AA1"/>
    <w:rsid w:val="001211BB"/>
    <w:rsid w:val="00121FD3"/>
    <w:rsid w:val="00123242"/>
    <w:rsid w:val="00123C80"/>
    <w:rsid w:val="001313CF"/>
    <w:rsid w:val="00132E7E"/>
    <w:rsid w:val="00132F83"/>
    <w:rsid w:val="00135CD7"/>
    <w:rsid w:val="00137129"/>
    <w:rsid w:val="001420B8"/>
    <w:rsid w:val="00142EDA"/>
    <w:rsid w:val="0014759B"/>
    <w:rsid w:val="00147D5A"/>
    <w:rsid w:val="00150600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671AC"/>
    <w:rsid w:val="00171C70"/>
    <w:rsid w:val="00171E87"/>
    <w:rsid w:val="00172549"/>
    <w:rsid w:val="00173C87"/>
    <w:rsid w:val="001744DD"/>
    <w:rsid w:val="001769F0"/>
    <w:rsid w:val="00177294"/>
    <w:rsid w:val="001779D0"/>
    <w:rsid w:val="00182ECF"/>
    <w:rsid w:val="00184013"/>
    <w:rsid w:val="00190BD2"/>
    <w:rsid w:val="00191CD4"/>
    <w:rsid w:val="00195548"/>
    <w:rsid w:val="00196374"/>
    <w:rsid w:val="001A1659"/>
    <w:rsid w:val="001A2778"/>
    <w:rsid w:val="001A3717"/>
    <w:rsid w:val="001A6926"/>
    <w:rsid w:val="001A6F4D"/>
    <w:rsid w:val="001A75D5"/>
    <w:rsid w:val="001A77D2"/>
    <w:rsid w:val="001B20DC"/>
    <w:rsid w:val="001B4F6D"/>
    <w:rsid w:val="001B78EE"/>
    <w:rsid w:val="001C186F"/>
    <w:rsid w:val="001C1CCF"/>
    <w:rsid w:val="001C4299"/>
    <w:rsid w:val="001C441F"/>
    <w:rsid w:val="001C5ABB"/>
    <w:rsid w:val="001C72E8"/>
    <w:rsid w:val="001D2A86"/>
    <w:rsid w:val="001D31B0"/>
    <w:rsid w:val="001D78C6"/>
    <w:rsid w:val="001E0FFF"/>
    <w:rsid w:val="001E10E1"/>
    <w:rsid w:val="001E14D5"/>
    <w:rsid w:val="001E264F"/>
    <w:rsid w:val="001E27BB"/>
    <w:rsid w:val="001E3FEC"/>
    <w:rsid w:val="001E54DC"/>
    <w:rsid w:val="001E5F12"/>
    <w:rsid w:val="001E7293"/>
    <w:rsid w:val="001F167B"/>
    <w:rsid w:val="001F27C6"/>
    <w:rsid w:val="001F35F8"/>
    <w:rsid w:val="001F56FE"/>
    <w:rsid w:val="001F659F"/>
    <w:rsid w:val="001F7A98"/>
    <w:rsid w:val="001F7DCE"/>
    <w:rsid w:val="002024A3"/>
    <w:rsid w:val="0020394C"/>
    <w:rsid w:val="00203A7E"/>
    <w:rsid w:val="00204234"/>
    <w:rsid w:val="002064FD"/>
    <w:rsid w:val="002103D4"/>
    <w:rsid w:val="002126A7"/>
    <w:rsid w:val="00215064"/>
    <w:rsid w:val="0022008C"/>
    <w:rsid w:val="00222F76"/>
    <w:rsid w:val="00223DCA"/>
    <w:rsid w:val="00223FBE"/>
    <w:rsid w:val="002262AC"/>
    <w:rsid w:val="00226CCA"/>
    <w:rsid w:val="00226F82"/>
    <w:rsid w:val="002275FE"/>
    <w:rsid w:val="002300BB"/>
    <w:rsid w:val="00231176"/>
    <w:rsid w:val="00232D67"/>
    <w:rsid w:val="00232E66"/>
    <w:rsid w:val="00234CD4"/>
    <w:rsid w:val="00235A5B"/>
    <w:rsid w:val="0023604C"/>
    <w:rsid w:val="00241A56"/>
    <w:rsid w:val="0024662F"/>
    <w:rsid w:val="002479AD"/>
    <w:rsid w:val="002511D1"/>
    <w:rsid w:val="002516B9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75C65"/>
    <w:rsid w:val="00276FD0"/>
    <w:rsid w:val="0028137C"/>
    <w:rsid w:val="0028521E"/>
    <w:rsid w:val="002860B5"/>
    <w:rsid w:val="002862F7"/>
    <w:rsid w:val="0028669E"/>
    <w:rsid w:val="00290173"/>
    <w:rsid w:val="00293518"/>
    <w:rsid w:val="00297484"/>
    <w:rsid w:val="002A0D96"/>
    <w:rsid w:val="002A3D25"/>
    <w:rsid w:val="002A4B88"/>
    <w:rsid w:val="002A7805"/>
    <w:rsid w:val="002B1EC8"/>
    <w:rsid w:val="002B529B"/>
    <w:rsid w:val="002B5A14"/>
    <w:rsid w:val="002B5B2D"/>
    <w:rsid w:val="002C0288"/>
    <w:rsid w:val="002C0571"/>
    <w:rsid w:val="002C157C"/>
    <w:rsid w:val="002C381F"/>
    <w:rsid w:val="002C391A"/>
    <w:rsid w:val="002C565E"/>
    <w:rsid w:val="002C6A84"/>
    <w:rsid w:val="002C6F28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387A"/>
    <w:rsid w:val="002F67E7"/>
    <w:rsid w:val="00300561"/>
    <w:rsid w:val="0030073B"/>
    <w:rsid w:val="0030315D"/>
    <w:rsid w:val="0030332E"/>
    <w:rsid w:val="0030355B"/>
    <w:rsid w:val="00305381"/>
    <w:rsid w:val="00307342"/>
    <w:rsid w:val="00310CB7"/>
    <w:rsid w:val="003130FF"/>
    <w:rsid w:val="00316AB5"/>
    <w:rsid w:val="00317BA6"/>
    <w:rsid w:val="00320EA3"/>
    <w:rsid w:val="003221F5"/>
    <w:rsid w:val="00325E21"/>
    <w:rsid w:val="00326F04"/>
    <w:rsid w:val="003317AA"/>
    <w:rsid w:val="0033215E"/>
    <w:rsid w:val="00333180"/>
    <w:rsid w:val="00333593"/>
    <w:rsid w:val="0033361B"/>
    <w:rsid w:val="00333CA6"/>
    <w:rsid w:val="003341C1"/>
    <w:rsid w:val="003347A3"/>
    <w:rsid w:val="0033562B"/>
    <w:rsid w:val="0033675F"/>
    <w:rsid w:val="00336F09"/>
    <w:rsid w:val="003403AC"/>
    <w:rsid w:val="0034166F"/>
    <w:rsid w:val="00342626"/>
    <w:rsid w:val="00345A3A"/>
    <w:rsid w:val="003469BB"/>
    <w:rsid w:val="0034702C"/>
    <w:rsid w:val="00347147"/>
    <w:rsid w:val="003511CB"/>
    <w:rsid w:val="0035145D"/>
    <w:rsid w:val="0035523C"/>
    <w:rsid w:val="00355E60"/>
    <w:rsid w:val="0035634A"/>
    <w:rsid w:val="00356D4D"/>
    <w:rsid w:val="00361A5F"/>
    <w:rsid w:val="00362EEA"/>
    <w:rsid w:val="00364CC8"/>
    <w:rsid w:val="0036587B"/>
    <w:rsid w:val="00366056"/>
    <w:rsid w:val="0036629B"/>
    <w:rsid w:val="00367E27"/>
    <w:rsid w:val="00373642"/>
    <w:rsid w:val="00374276"/>
    <w:rsid w:val="00374CC7"/>
    <w:rsid w:val="00375A6A"/>
    <w:rsid w:val="0037635D"/>
    <w:rsid w:val="00376376"/>
    <w:rsid w:val="00376E8C"/>
    <w:rsid w:val="00382645"/>
    <w:rsid w:val="003829AE"/>
    <w:rsid w:val="00386410"/>
    <w:rsid w:val="00386CDC"/>
    <w:rsid w:val="00390575"/>
    <w:rsid w:val="00394463"/>
    <w:rsid w:val="00394CCA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3E83"/>
    <w:rsid w:val="003D4B29"/>
    <w:rsid w:val="003D682D"/>
    <w:rsid w:val="003D7AFF"/>
    <w:rsid w:val="003E1C31"/>
    <w:rsid w:val="003E1E7F"/>
    <w:rsid w:val="003E390E"/>
    <w:rsid w:val="003E4648"/>
    <w:rsid w:val="003E583E"/>
    <w:rsid w:val="003F2293"/>
    <w:rsid w:val="003F3109"/>
    <w:rsid w:val="003F36A8"/>
    <w:rsid w:val="003F3788"/>
    <w:rsid w:val="003F42A6"/>
    <w:rsid w:val="003F5CC1"/>
    <w:rsid w:val="003F7020"/>
    <w:rsid w:val="003F786C"/>
    <w:rsid w:val="003F7B0E"/>
    <w:rsid w:val="00400323"/>
    <w:rsid w:val="00400D5E"/>
    <w:rsid w:val="00400F32"/>
    <w:rsid w:val="00401FAD"/>
    <w:rsid w:val="004071C7"/>
    <w:rsid w:val="00411CA8"/>
    <w:rsid w:val="00414637"/>
    <w:rsid w:val="004206C3"/>
    <w:rsid w:val="00421FA3"/>
    <w:rsid w:val="00422F15"/>
    <w:rsid w:val="004254A4"/>
    <w:rsid w:val="00426C0F"/>
    <w:rsid w:val="00426E0A"/>
    <w:rsid w:val="004275E6"/>
    <w:rsid w:val="00427887"/>
    <w:rsid w:val="00434958"/>
    <w:rsid w:val="004353BB"/>
    <w:rsid w:val="004375FF"/>
    <w:rsid w:val="00437C00"/>
    <w:rsid w:val="00441CF1"/>
    <w:rsid w:val="0044380D"/>
    <w:rsid w:val="00443A98"/>
    <w:rsid w:val="00444027"/>
    <w:rsid w:val="004447D4"/>
    <w:rsid w:val="00450883"/>
    <w:rsid w:val="00450E0E"/>
    <w:rsid w:val="00450F05"/>
    <w:rsid w:val="00451767"/>
    <w:rsid w:val="0045262D"/>
    <w:rsid w:val="00453CB8"/>
    <w:rsid w:val="00457577"/>
    <w:rsid w:val="00457714"/>
    <w:rsid w:val="0046068A"/>
    <w:rsid w:val="00461B7F"/>
    <w:rsid w:val="00462FE8"/>
    <w:rsid w:val="00463DAE"/>
    <w:rsid w:val="00464FA6"/>
    <w:rsid w:val="00464FA7"/>
    <w:rsid w:val="00466763"/>
    <w:rsid w:val="00470475"/>
    <w:rsid w:val="00470F30"/>
    <w:rsid w:val="0047116E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74D5"/>
    <w:rsid w:val="00492D8D"/>
    <w:rsid w:val="004A22D2"/>
    <w:rsid w:val="004A23CE"/>
    <w:rsid w:val="004A2EF0"/>
    <w:rsid w:val="004A6152"/>
    <w:rsid w:val="004A7CDC"/>
    <w:rsid w:val="004B0131"/>
    <w:rsid w:val="004B05C7"/>
    <w:rsid w:val="004B107A"/>
    <w:rsid w:val="004B3458"/>
    <w:rsid w:val="004B424B"/>
    <w:rsid w:val="004B5DBD"/>
    <w:rsid w:val="004B798E"/>
    <w:rsid w:val="004C080B"/>
    <w:rsid w:val="004C0CB5"/>
    <w:rsid w:val="004C1B4E"/>
    <w:rsid w:val="004C3602"/>
    <w:rsid w:val="004C4E4A"/>
    <w:rsid w:val="004C6A68"/>
    <w:rsid w:val="004D0A59"/>
    <w:rsid w:val="004D0E66"/>
    <w:rsid w:val="004D70E4"/>
    <w:rsid w:val="004E1243"/>
    <w:rsid w:val="004E146B"/>
    <w:rsid w:val="004E2BFC"/>
    <w:rsid w:val="004E65C6"/>
    <w:rsid w:val="004E761E"/>
    <w:rsid w:val="004F4748"/>
    <w:rsid w:val="004F4F49"/>
    <w:rsid w:val="004F5E17"/>
    <w:rsid w:val="004F6E78"/>
    <w:rsid w:val="004F7B7E"/>
    <w:rsid w:val="004F7E08"/>
    <w:rsid w:val="00500D76"/>
    <w:rsid w:val="00503A7B"/>
    <w:rsid w:val="00504B0D"/>
    <w:rsid w:val="00505810"/>
    <w:rsid w:val="00505942"/>
    <w:rsid w:val="00505A28"/>
    <w:rsid w:val="00505E75"/>
    <w:rsid w:val="005068F6"/>
    <w:rsid w:val="00506D2E"/>
    <w:rsid w:val="00507C33"/>
    <w:rsid w:val="0051093E"/>
    <w:rsid w:val="00514DC9"/>
    <w:rsid w:val="00515DFF"/>
    <w:rsid w:val="0051765C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21B8"/>
    <w:rsid w:val="00543555"/>
    <w:rsid w:val="005454FF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47A7"/>
    <w:rsid w:val="005747C3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10A"/>
    <w:rsid w:val="00584EDE"/>
    <w:rsid w:val="0058589F"/>
    <w:rsid w:val="00585E2A"/>
    <w:rsid w:val="00590BD6"/>
    <w:rsid w:val="00594434"/>
    <w:rsid w:val="00595276"/>
    <w:rsid w:val="0059587C"/>
    <w:rsid w:val="00595B59"/>
    <w:rsid w:val="005A0708"/>
    <w:rsid w:val="005A3B96"/>
    <w:rsid w:val="005A5331"/>
    <w:rsid w:val="005A7A4A"/>
    <w:rsid w:val="005A7ACD"/>
    <w:rsid w:val="005A7C1D"/>
    <w:rsid w:val="005A7E7A"/>
    <w:rsid w:val="005B0AEB"/>
    <w:rsid w:val="005B2055"/>
    <w:rsid w:val="005B39BD"/>
    <w:rsid w:val="005B5996"/>
    <w:rsid w:val="005C0365"/>
    <w:rsid w:val="005C1208"/>
    <w:rsid w:val="005C2B18"/>
    <w:rsid w:val="005C4711"/>
    <w:rsid w:val="005C5027"/>
    <w:rsid w:val="005C53F5"/>
    <w:rsid w:val="005C6A72"/>
    <w:rsid w:val="005D02DA"/>
    <w:rsid w:val="005D2C12"/>
    <w:rsid w:val="005D4A98"/>
    <w:rsid w:val="005D4DBD"/>
    <w:rsid w:val="005D5E29"/>
    <w:rsid w:val="005D67CF"/>
    <w:rsid w:val="005D740E"/>
    <w:rsid w:val="005D76CC"/>
    <w:rsid w:val="005D793B"/>
    <w:rsid w:val="005E089B"/>
    <w:rsid w:val="005E0B99"/>
    <w:rsid w:val="005E3F42"/>
    <w:rsid w:val="005E59FA"/>
    <w:rsid w:val="005F2177"/>
    <w:rsid w:val="005F4AC2"/>
    <w:rsid w:val="005F6A54"/>
    <w:rsid w:val="005F71EE"/>
    <w:rsid w:val="0060032D"/>
    <w:rsid w:val="006012CA"/>
    <w:rsid w:val="006017C2"/>
    <w:rsid w:val="00601FA4"/>
    <w:rsid w:val="0060208B"/>
    <w:rsid w:val="006028F9"/>
    <w:rsid w:val="00603E8B"/>
    <w:rsid w:val="0060548D"/>
    <w:rsid w:val="00605A96"/>
    <w:rsid w:val="00607A32"/>
    <w:rsid w:val="00610CA5"/>
    <w:rsid w:val="0061158A"/>
    <w:rsid w:val="006144C5"/>
    <w:rsid w:val="00615AE0"/>
    <w:rsid w:val="006168B3"/>
    <w:rsid w:val="00617750"/>
    <w:rsid w:val="00620F9E"/>
    <w:rsid w:val="00621028"/>
    <w:rsid w:val="00621EAD"/>
    <w:rsid w:val="006230CD"/>
    <w:rsid w:val="00624F16"/>
    <w:rsid w:val="006251BC"/>
    <w:rsid w:val="006258A9"/>
    <w:rsid w:val="0063359B"/>
    <w:rsid w:val="006367C6"/>
    <w:rsid w:val="00637D5E"/>
    <w:rsid w:val="00640ADF"/>
    <w:rsid w:val="0064124E"/>
    <w:rsid w:val="006424E4"/>
    <w:rsid w:val="00646340"/>
    <w:rsid w:val="00650E6E"/>
    <w:rsid w:val="00651C0B"/>
    <w:rsid w:val="00654006"/>
    <w:rsid w:val="00654B61"/>
    <w:rsid w:val="00655883"/>
    <w:rsid w:val="006571EE"/>
    <w:rsid w:val="00662382"/>
    <w:rsid w:val="00662434"/>
    <w:rsid w:val="006631EA"/>
    <w:rsid w:val="0066617B"/>
    <w:rsid w:val="00670972"/>
    <w:rsid w:val="00675903"/>
    <w:rsid w:val="00675AB6"/>
    <w:rsid w:val="00677214"/>
    <w:rsid w:val="00680412"/>
    <w:rsid w:val="006811EF"/>
    <w:rsid w:val="0068180F"/>
    <w:rsid w:val="00681C68"/>
    <w:rsid w:val="006831AB"/>
    <w:rsid w:val="00692311"/>
    <w:rsid w:val="00694E6F"/>
    <w:rsid w:val="006953EC"/>
    <w:rsid w:val="006A2131"/>
    <w:rsid w:val="006A5866"/>
    <w:rsid w:val="006A5ACF"/>
    <w:rsid w:val="006A6330"/>
    <w:rsid w:val="006A7313"/>
    <w:rsid w:val="006A79C9"/>
    <w:rsid w:val="006B0336"/>
    <w:rsid w:val="006B28F2"/>
    <w:rsid w:val="006B440C"/>
    <w:rsid w:val="006B4BF4"/>
    <w:rsid w:val="006B6309"/>
    <w:rsid w:val="006B711A"/>
    <w:rsid w:val="006C006B"/>
    <w:rsid w:val="006C0289"/>
    <w:rsid w:val="006C16C1"/>
    <w:rsid w:val="006C193E"/>
    <w:rsid w:val="006C35D3"/>
    <w:rsid w:val="006C3769"/>
    <w:rsid w:val="006C52BC"/>
    <w:rsid w:val="006C7799"/>
    <w:rsid w:val="006D0A70"/>
    <w:rsid w:val="006D1B97"/>
    <w:rsid w:val="006D37BF"/>
    <w:rsid w:val="006D427F"/>
    <w:rsid w:val="006D48B3"/>
    <w:rsid w:val="006D53F5"/>
    <w:rsid w:val="006D59DF"/>
    <w:rsid w:val="006D631E"/>
    <w:rsid w:val="006E08B7"/>
    <w:rsid w:val="006E298A"/>
    <w:rsid w:val="006E2FD8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642E"/>
    <w:rsid w:val="007074BE"/>
    <w:rsid w:val="00707F2A"/>
    <w:rsid w:val="00710177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CFA"/>
    <w:rsid w:val="0073103C"/>
    <w:rsid w:val="007313BA"/>
    <w:rsid w:val="007320D8"/>
    <w:rsid w:val="0073336E"/>
    <w:rsid w:val="00733967"/>
    <w:rsid w:val="0073524D"/>
    <w:rsid w:val="00735419"/>
    <w:rsid w:val="00735B59"/>
    <w:rsid w:val="00740411"/>
    <w:rsid w:val="0074084B"/>
    <w:rsid w:val="00745315"/>
    <w:rsid w:val="007462A5"/>
    <w:rsid w:val="0074659C"/>
    <w:rsid w:val="00746A2C"/>
    <w:rsid w:val="00747BF7"/>
    <w:rsid w:val="007564CA"/>
    <w:rsid w:val="007607FA"/>
    <w:rsid w:val="007679F0"/>
    <w:rsid w:val="00772208"/>
    <w:rsid w:val="007739CB"/>
    <w:rsid w:val="00774D98"/>
    <w:rsid w:val="00775105"/>
    <w:rsid w:val="00775C9A"/>
    <w:rsid w:val="007839D0"/>
    <w:rsid w:val="007845F4"/>
    <w:rsid w:val="0078720E"/>
    <w:rsid w:val="0079091A"/>
    <w:rsid w:val="00793092"/>
    <w:rsid w:val="00793325"/>
    <w:rsid w:val="007942C1"/>
    <w:rsid w:val="00797C2D"/>
    <w:rsid w:val="007A06BC"/>
    <w:rsid w:val="007A08CE"/>
    <w:rsid w:val="007A1B14"/>
    <w:rsid w:val="007A4695"/>
    <w:rsid w:val="007A5783"/>
    <w:rsid w:val="007A67D9"/>
    <w:rsid w:val="007A6F1B"/>
    <w:rsid w:val="007A7059"/>
    <w:rsid w:val="007B32E4"/>
    <w:rsid w:val="007B3FF9"/>
    <w:rsid w:val="007B4E33"/>
    <w:rsid w:val="007B5649"/>
    <w:rsid w:val="007B5722"/>
    <w:rsid w:val="007B6D8A"/>
    <w:rsid w:val="007B7FA4"/>
    <w:rsid w:val="007C1CC5"/>
    <w:rsid w:val="007C3790"/>
    <w:rsid w:val="007C4237"/>
    <w:rsid w:val="007C4262"/>
    <w:rsid w:val="007C50E4"/>
    <w:rsid w:val="007D0F67"/>
    <w:rsid w:val="007D341C"/>
    <w:rsid w:val="007D36E5"/>
    <w:rsid w:val="007D397E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5B18"/>
    <w:rsid w:val="007F6516"/>
    <w:rsid w:val="008023FE"/>
    <w:rsid w:val="00802BAF"/>
    <w:rsid w:val="00803729"/>
    <w:rsid w:val="00803904"/>
    <w:rsid w:val="00804A04"/>
    <w:rsid w:val="00805AB9"/>
    <w:rsid w:val="00810186"/>
    <w:rsid w:val="00810338"/>
    <w:rsid w:val="0081075A"/>
    <w:rsid w:val="00811839"/>
    <w:rsid w:val="00811B8F"/>
    <w:rsid w:val="00812997"/>
    <w:rsid w:val="008167C5"/>
    <w:rsid w:val="00817E35"/>
    <w:rsid w:val="00820B4E"/>
    <w:rsid w:val="00823577"/>
    <w:rsid w:val="008246CD"/>
    <w:rsid w:val="008302AC"/>
    <w:rsid w:val="00830304"/>
    <w:rsid w:val="00830D52"/>
    <w:rsid w:val="00832A8E"/>
    <w:rsid w:val="00832B2B"/>
    <w:rsid w:val="00833B30"/>
    <w:rsid w:val="00835410"/>
    <w:rsid w:val="008372C0"/>
    <w:rsid w:val="00837EE1"/>
    <w:rsid w:val="008403DB"/>
    <w:rsid w:val="008412B6"/>
    <w:rsid w:val="00842A33"/>
    <w:rsid w:val="0084441E"/>
    <w:rsid w:val="0084449A"/>
    <w:rsid w:val="00844BFA"/>
    <w:rsid w:val="00851A80"/>
    <w:rsid w:val="00853532"/>
    <w:rsid w:val="00857229"/>
    <w:rsid w:val="00860638"/>
    <w:rsid w:val="00861FA6"/>
    <w:rsid w:val="00862142"/>
    <w:rsid w:val="008625F9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72A"/>
    <w:rsid w:val="008B28F9"/>
    <w:rsid w:val="008B2C1B"/>
    <w:rsid w:val="008B344C"/>
    <w:rsid w:val="008B5A11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6A3"/>
    <w:rsid w:val="008D78FD"/>
    <w:rsid w:val="008E05E3"/>
    <w:rsid w:val="008E181B"/>
    <w:rsid w:val="008E46B8"/>
    <w:rsid w:val="008E59B2"/>
    <w:rsid w:val="008E652B"/>
    <w:rsid w:val="008F1861"/>
    <w:rsid w:val="008F1B5B"/>
    <w:rsid w:val="008F5000"/>
    <w:rsid w:val="008F54B2"/>
    <w:rsid w:val="008F5D8A"/>
    <w:rsid w:val="008F624F"/>
    <w:rsid w:val="008F7353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11C57"/>
    <w:rsid w:val="00913752"/>
    <w:rsid w:val="009177FD"/>
    <w:rsid w:val="009230BF"/>
    <w:rsid w:val="00923F5F"/>
    <w:rsid w:val="00925F05"/>
    <w:rsid w:val="009270F0"/>
    <w:rsid w:val="0093306E"/>
    <w:rsid w:val="00935216"/>
    <w:rsid w:val="00935CE5"/>
    <w:rsid w:val="0093603D"/>
    <w:rsid w:val="0093643E"/>
    <w:rsid w:val="00936E76"/>
    <w:rsid w:val="00946373"/>
    <w:rsid w:val="009544D2"/>
    <w:rsid w:val="00955FC9"/>
    <w:rsid w:val="009607B1"/>
    <w:rsid w:val="009610A9"/>
    <w:rsid w:val="00962EE4"/>
    <w:rsid w:val="00964080"/>
    <w:rsid w:val="00965B61"/>
    <w:rsid w:val="0096686E"/>
    <w:rsid w:val="00970848"/>
    <w:rsid w:val="009746F8"/>
    <w:rsid w:val="00976003"/>
    <w:rsid w:val="009760FD"/>
    <w:rsid w:val="00981B41"/>
    <w:rsid w:val="00982906"/>
    <w:rsid w:val="00982CF7"/>
    <w:rsid w:val="009859A9"/>
    <w:rsid w:val="00987D39"/>
    <w:rsid w:val="009907AF"/>
    <w:rsid w:val="00991328"/>
    <w:rsid w:val="00994214"/>
    <w:rsid w:val="009953E8"/>
    <w:rsid w:val="0099551D"/>
    <w:rsid w:val="00996C8E"/>
    <w:rsid w:val="009A480C"/>
    <w:rsid w:val="009A4879"/>
    <w:rsid w:val="009A5B23"/>
    <w:rsid w:val="009A5F61"/>
    <w:rsid w:val="009A62FB"/>
    <w:rsid w:val="009A6B40"/>
    <w:rsid w:val="009A74B6"/>
    <w:rsid w:val="009B1B6B"/>
    <w:rsid w:val="009B2563"/>
    <w:rsid w:val="009B28BD"/>
    <w:rsid w:val="009B4123"/>
    <w:rsid w:val="009B4F99"/>
    <w:rsid w:val="009B763C"/>
    <w:rsid w:val="009B79EA"/>
    <w:rsid w:val="009B7B30"/>
    <w:rsid w:val="009B7D37"/>
    <w:rsid w:val="009C0F2F"/>
    <w:rsid w:val="009C218A"/>
    <w:rsid w:val="009C289F"/>
    <w:rsid w:val="009C404E"/>
    <w:rsid w:val="009C49DE"/>
    <w:rsid w:val="009C49F6"/>
    <w:rsid w:val="009C5E08"/>
    <w:rsid w:val="009C603D"/>
    <w:rsid w:val="009C61A2"/>
    <w:rsid w:val="009D5FAE"/>
    <w:rsid w:val="009D7E12"/>
    <w:rsid w:val="009E1971"/>
    <w:rsid w:val="009E379D"/>
    <w:rsid w:val="009E4441"/>
    <w:rsid w:val="009E4A75"/>
    <w:rsid w:val="009E7895"/>
    <w:rsid w:val="009F170C"/>
    <w:rsid w:val="009F1784"/>
    <w:rsid w:val="009F1B4D"/>
    <w:rsid w:val="009F2663"/>
    <w:rsid w:val="009F7091"/>
    <w:rsid w:val="009F74A5"/>
    <w:rsid w:val="009F75AF"/>
    <w:rsid w:val="009F7EED"/>
    <w:rsid w:val="00A00679"/>
    <w:rsid w:val="00A01C2E"/>
    <w:rsid w:val="00A06BE0"/>
    <w:rsid w:val="00A10D76"/>
    <w:rsid w:val="00A10E0D"/>
    <w:rsid w:val="00A115BE"/>
    <w:rsid w:val="00A117AA"/>
    <w:rsid w:val="00A1215D"/>
    <w:rsid w:val="00A12665"/>
    <w:rsid w:val="00A1609D"/>
    <w:rsid w:val="00A1710D"/>
    <w:rsid w:val="00A20E7D"/>
    <w:rsid w:val="00A213BC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07A2"/>
    <w:rsid w:val="00A41B7F"/>
    <w:rsid w:val="00A42CD1"/>
    <w:rsid w:val="00A44FD8"/>
    <w:rsid w:val="00A45814"/>
    <w:rsid w:val="00A46CC3"/>
    <w:rsid w:val="00A520FD"/>
    <w:rsid w:val="00A55FEE"/>
    <w:rsid w:val="00A61C19"/>
    <w:rsid w:val="00A62149"/>
    <w:rsid w:val="00A647CA"/>
    <w:rsid w:val="00A64B44"/>
    <w:rsid w:val="00A65C47"/>
    <w:rsid w:val="00A664C4"/>
    <w:rsid w:val="00A71056"/>
    <w:rsid w:val="00A71788"/>
    <w:rsid w:val="00A7179B"/>
    <w:rsid w:val="00A73C5F"/>
    <w:rsid w:val="00A74948"/>
    <w:rsid w:val="00A770A5"/>
    <w:rsid w:val="00A81E34"/>
    <w:rsid w:val="00A833BF"/>
    <w:rsid w:val="00A85ADA"/>
    <w:rsid w:val="00A86E3A"/>
    <w:rsid w:val="00A871F1"/>
    <w:rsid w:val="00A87D19"/>
    <w:rsid w:val="00A900A7"/>
    <w:rsid w:val="00A900FF"/>
    <w:rsid w:val="00A91901"/>
    <w:rsid w:val="00AA07E0"/>
    <w:rsid w:val="00AA139C"/>
    <w:rsid w:val="00AA39FB"/>
    <w:rsid w:val="00AA4B65"/>
    <w:rsid w:val="00AA4FEA"/>
    <w:rsid w:val="00AA54FE"/>
    <w:rsid w:val="00AA5FF0"/>
    <w:rsid w:val="00AA66FA"/>
    <w:rsid w:val="00AA6942"/>
    <w:rsid w:val="00AA70FE"/>
    <w:rsid w:val="00AB07A8"/>
    <w:rsid w:val="00AB11F7"/>
    <w:rsid w:val="00AB1A12"/>
    <w:rsid w:val="00AB1AD3"/>
    <w:rsid w:val="00AB1BD7"/>
    <w:rsid w:val="00AB273E"/>
    <w:rsid w:val="00AB299E"/>
    <w:rsid w:val="00AB7282"/>
    <w:rsid w:val="00AC198A"/>
    <w:rsid w:val="00AC1DC0"/>
    <w:rsid w:val="00AC2257"/>
    <w:rsid w:val="00AC2362"/>
    <w:rsid w:val="00AC460E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1740"/>
    <w:rsid w:val="00AE25E6"/>
    <w:rsid w:val="00AE6565"/>
    <w:rsid w:val="00AE7733"/>
    <w:rsid w:val="00AE788A"/>
    <w:rsid w:val="00AF11C3"/>
    <w:rsid w:val="00AF2F2C"/>
    <w:rsid w:val="00AF36FA"/>
    <w:rsid w:val="00AF3AD2"/>
    <w:rsid w:val="00AF3D8C"/>
    <w:rsid w:val="00AF683E"/>
    <w:rsid w:val="00AF71E8"/>
    <w:rsid w:val="00AF76A3"/>
    <w:rsid w:val="00B01D33"/>
    <w:rsid w:val="00B01E35"/>
    <w:rsid w:val="00B025D2"/>
    <w:rsid w:val="00B02AA3"/>
    <w:rsid w:val="00B0366C"/>
    <w:rsid w:val="00B036A4"/>
    <w:rsid w:val="00B068F4"/>
    <w:rsid w:val="00B079A7"/>
    <w:rsid w:val="00B102F3"/>
    <w:rsid w:val="00B112DC"/>
    <w:rsid w:val="00B126E8"/>
    <w:rsid w:val="00B12D59"/>
    <w:rsid w:val="00B15D3A"/>
    <w:rsid w:val="00B16ED8"/>
    <w:rsid w:val="00B20BCC"/>
    <w:rsid w:val="00B30385"/>
    <w:rsid w:val="00B30907"/>
    <w:rsid w:val="00B32DD4"/>
    <w:rsid w:val="00B3425B"/>
    <w:rsid w:val="00B34A74"/>
    <w:rsid w:val="00B35055"/>
    <w:rsid w:val="00B369FD"/>
    <w:rsid w:val="00B372CF"/>
    <w:rsid w:val="00B41043"/>
    <w:rsid w:val="00B4222C"/>
    <w:rsid w:val="00B42879"/>
    <w:rsid w:val="00B42DBC"/>
    <w:rsid w:val="00B44005"/>
    <w:rsid w:val="00B44490"/>
    <w:rsid w:val="00B47EAA"/>
    <w:rsid w:val="00B55B70"/>
    <w:rsid w:val="00B620C7"/>
    <w:rsid w:val="00B6317A"/>
    <w:rsid w:val="00B6357E"/>
    <w:rsid w:val="00B64DA4"/>
    <w:rsid w:val="00B64FAC"/>
    <w:rsid w:val="00B65D36"/>
    <w:rsid w:val="00B661CD"/>
    <w:rsid w:val="00B665DB"/>
    <w:rsid w:val="00B7016A"/>
    <w:rsid w:val="00B74266"/>
    <w:rsid w:val="00B75942"/>
    <w:rsid w:val="00B76B4E"/>
    <w:rsid w:val="00B81E29"/>
    <w:rsid w:val="00B822D8"/>
    <w:rsid w:val="00B8358F"/>
    <w:rsid w:val="00B83CA9"/>
    <w:rsid w:val="00B855CF"/>
    <w:rsid w:val="00B87D7D"/>
    <w:rsid w:val="00B90DCA"/>
    <w:rsid w:val="00B91217"/>
    <w:rsid w:val="00B91792"/>
    <w:rsid w:val="00B92E62"/>
    <w:rsid w:val="00B92F0C"/>
    <w:rsid w:val="00B93EC0"/>
    <w:rsid w:val="00B979F8"/>
    <w:rsid w:val="00BA0704"/>
    <w:rsid w:val="00BA075D"/>
    <w:rsid w:val="00BA0851"/>
    <w:rsid w:val="00BA53CA"/>
    <w:rsid w:val="00BA632A"/>
    <w:rsid w:val="00BB02B6"/>
    <w:rsid w:val="00BB04C5"/>
    <w:rsid w:val="00BB19B7"/>
    <w:rsid w:val="00BB20AB"/>
    <w:rsid w:val="00BB2D32"/>
    <w:rsid w:val="00BB6B33"/>
    <w:rsid w:val="00BC2666"/>
    <w:rsid w:val="00BC26B9"/>
    <w:rsid w:val="00BC3CD8"/>
    <w:rsid w:val="00BC491A"/>
    <w:rsid w:val="00BC4CD1"/>
    <w:rsid w:val="00BC581D"/>
    <w:rsid w:val="00BC6205"/>
    <w:rsid w:val="00BD15F0"/>
    <w:rsid w:val="00BD24BC"/>
    <w:rsid w:val="00BD2AB5"/>
    <w:rsid w:val="00BD665C"/>
    <w:rsid w:val="00BD66B2"/>
    <w:rsid w:val="00BD6B4B"/>
    <w:rsid w:val="00BD7078"/>
    <w:rsid w:val="00BE114A"/>
    <w:rsid w:val="00BE4361"/>
    <w:rsid w:val="00BE5C59"/>
    <w:rsid w:val="00BF325F"/>
    <w:rsid w:val="00BF5107"/>
    <w:rsid w:val="00BF5FB8"/>
    <w:rsid w:val="00BF6AD2"/>
    <w:rsid w:val="00C06471"/>
    <w:rsid w:val="00C066C9"/>
    <w:rsid w:val="00C06FC2"/>
    <w:rsid w:val="00C07960"/>
    <w:rsid w:val="00C12FCA"/>
    <w:rsid w:val="00C13404"/>
    <w:rsid w:val="00C1443E"/>
    <w:rsid w:val="00C1577A"/>
    <w:rsid w:val="00C15F52"/>
    <w:rsid w:val="00C20586"/>
    <w:rsid w:val="00C22118"/>
    <w:rsid w:val="00C22F0D"/>
    <w:rsid w:val="00C25434"/>
    <w:rsid w:val="00C25642"/>
    <w:rsid w:val="00C275B3"/>
    <w:rsid w:val="00C33C11"/>
    <w:rsid w:val="00C34E01"/>
    <w:rsid w:val="00C355FB"/>
    <w:rsid w:val="00C36630"/>
    <w:rsid w:val="00C36987"/>
    <w:rsid w:val="00C36F2B"/>
    <w:rsid w:val="00C374CB"/>
    <w:rsid w:val="00C37C08"/>
    <w:rsid w:val="00C416B0"/>
    <w:rsid w:val="00C434EC"/>
    <w:rsid w:val="00C443DB"/>
    <w:rsid w:val="00C44526"/>
    <w:rsid w:val="00C46DC4"/>
    <w:rsid w:val="00C50A28"/>
    <w:rsid w:val="00C528FE"/>
    <w:rsid w:val="00C52FD9"/>
    <w:rsid w:val="00C53070"/>
    <w:rsid w:val="00C5396E"/>
    <w:rsid w:val="00C54995"/>
    <w:rsid w:val="00C5569D"/>
    <w:rsid w:val="00C57873"/>
    <w:rsid w:val="00C57A14"/>
    <w:rsid w:val="00C605AD"/>
    <w:rsid w:val="00C6099D"/>
    <w:rsid w:val="00C641F4"/>
    <w:rsid w:val="00C72750"/>
    <w:rsid w:val="00C73608"/>
    <w:rsid w:val="00C73AE4"/>
    <w:rsid w:val="00C7489F"/>
    <w:rsid w:val="00C74EA9"/>
    <w:rsid w:val="00C77AEA"/>
    <w:rsid w:val="00C77DE0"/>
    <w:rsid w:val="00C80855"/>
    <w:rsid w:val="00C810D0"/>
    <w:rsid w:val="00C83011"/>
    <w:rsid w:val="00C84990"/>
    <w:rsid w:val="00C874EE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97D8D"/>
    <w:rsid w:val="00CA0878"/>
    <w:rsid w:val="00CA095D"/>
    <w:rsid w:val="00CA1240"/>
    <w:rsid w:val="00CA13C5"/>
    <w:rsid w:val="00CA174C"/>
    <w:rsid w:val="00CA280E"/>
    <w:rsid w:val="00CA5964"/>
    <w:rsid w:val="00CA7AFE"/>
    <w:rsid w:val="00CB1BC2"/>
    <w:rsid w:val="00CC01DB"/>
    <w:rsid w:val="00CC2881"/>
    <w:rsid w:val="00CC2FFC"/>
    <w:rsid w:val="00CC39E3"/>
    <w:rsid w:val="00CC4AF4"/>
    <w:rsid w:val="00CC5739"/>
    <w:rsid w:val="00CC7300"/>
    <w:rsid w:val="00CC7DD5"/>
    <w:rsid w:val="00CE088F"/>
    <w:rsid w:val="00CE28F4"/>
    <w:rsid w:val="00CF12AD"/>
    <w:rsid w:val="00CF23EB"/>
    <w:rsid w:val="00CF6DCC"/>
    <w:rsid w:val="00D1109D"/>
    <w:rsid w:val="00D1344B"/>
    <w:rsid w:val="00D13A20"/>
    <w:rsid w:val="00D13D5B"/>
    <w:rsid w:val="00D14562"/>
    <w:rsid w:val="00D17E6C"/>
    <w:rsid w:val="00D210A5"/>
    <w:rsid w:val="00D22544"/>
    <w:rsid w:val="00D2278F"/>
    <w:rsid w:val="00D23988"/>
    <w:rsid w:val="00D24E46"/>
    <w:rsid w:val="00D2565C"/>
    <w:rsid w:val="00D339BB"/>
    <w:rsid w:val="00D3687D"/>
    <w:rsid w:val="00D40A3F"/>
    <w:rsid w:val="00D41624"/>
    <w:rsid w:val="00D422F1"/>
    <w:rsid w:val="00D43A0F"/>
    <w:rsid w:val="00D43BFD"/>
    <w:rsid w:val="00D46239"/>
    <w:rsid w:val="00D46AEB"/>
    <w:rsid w:val="00D54254"/>
    <w:rsid w:val="00D559AA"/>
    <w:rsid w:val="00D568C5"/>
    <w:rsid w:val="00D56CC8"/>
    <w:rsid w:val="00D57727"/>
    <w:rsid w:val="00D60434"/>
    <w:rsid w:val="00D60C46"/>
    <w:rsid w:val="00D61894"/>
    <w:rsid w:val="00D63EDD"/>
    <w:rsid w:val="00D70D48"/>
    <w:rsid w:val="00D730F8"/>
    <w:rsid w:val="00D74C9A"/>
    <w:rsid w:val="00D76436"/>
    <w:rsid w:val="00D76B4C"/>
    <w:rsid w:val="00D80F68"/>
    <w:rsid w:val="00D810F7"/>
    <w:rsid w:val="00D8117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5C68"/>
    <w:rsid w:val="00DA620C"/>
    <w:rsid w:val="00DA6AA5"/>
    <w:rsid w:val="00DB2A34"/>
    <w:rsid w:val="00DB2F33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603"/>
    <w:rsid w:val="00DE4BE5"/>
    <w:rsid w:val="00DE51B4"/>
    <w:rsid w:val="00DE6F70"/>
    <w:rsid w:val="00DE7143"/>
    <w:rsid w:val="00DE79C7"/>
    <w:rsid w:val="00DF3736"/>
    <w:rsid w:val="00DF4CAC"/>
    <w:rsid w:val="00DF6CAD"/>
    <w:rsid w:val="00DF6FB3"/>
    <w:rsid w:val="00E0034B"/>
    <w:rsid w:val="00E015D0"/>
    <w:rsid w:val="00E03B4C"/>
    <w:rsid w:val="00E0407C"/>
    <w:rsid w:val="00E05669"/>
    <w:rsid w:val="00E07AB6"/>
    <w:rsid w:val="00E103EA"/>
    <w:rsid w:val="00E119AF"/>
    <w:rsid w:val="00E12B2A"/>
    <w:rsid w:val="00E16333"/>
    <w:rsid w:val="00E16544"/>
    <w:rsid w:val="00E17935"/>
    <w:rsid w:val="00E21802"/>
    <w:rsid w:val="00E23D32"/>
    <w:rsid w:val="00E24332"/>
    <w:rsid w:val="00E26010"/>
    <w:rsid w:val="00E26206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6398"/>
    <w:rsid w:val="00E572E0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47F5"/>
    <w:rsid w:val="00E77F60"/>
    <w:rsid w:val="00E805C2"/>
    <w:rsid w:val="00E80A72"/>
    <w:rsid w:val="00E80A94"/>
    <w:rsid w:val="00E822E0"/>
    <w:rsid w:val="00E838C2"/>
    <w:rsid w:val="00E84B61"/>
    <w:rsid w:val="00E86FF8"/>
    <w:rsid w:val="00E91B14"/>
    <w:rsid w:val="00E91CE9"/>
    <w:rsid w:val="00E93A5B"/>
    <w:rsid w:val="00E94470"/>
    <w:rsid w:val="00E94717"/>
    <w:rsid w:val="00EA2324"/>
    <w:rsid w:val="00EB20DE"/>
    <w:rsid w:val="00EB30DC"/>
    <w:rsid w:val="00EB3B9B"/>
    <w:rsid w:val="00EB3EE6"/>
    <w:rsid w:val="00EB455F"/>
    <w:rsid w:val="00EB54DC"/>
    <w:rsid w:val="00EB7E55"/>
    <w:rsid w:val="00EC06F8"/>
    <w:rsid w:val="00EC37C3"/>
    <w:rsid w:val="00EC4EEB"/>
    <w:rsid w:val="00EC58E1"/>
    <w:rsid w:val="00ED1704"/>
    <w:rsid w:val="00ED2147"/>
    <w:rsid w:val="00ED25CB"/>
    <w:rsid w:val="00ED4647"/>
    <w:rsid w:val="00ED4A78"/>
    <w:rsid w:val="00ED52FB"/>
    <w:rsid w:val="00ED735F"/>
    <w:rsid w:val="00ED77BF"/>
    <w:rsid w:val="00EE05DF"/>
    <w:rsid w:val="00EE300F"/>
    <w:rsid w:val="00EE4830"/>
    <w:rsid w:val="00EE64E2"/>
    <w:rsid w:val="00EF15CD"/>
    <w:rsid w:val="00EF283C"/>
    <w:rsid w:val="00EF4317"/>
    <w:rsid w:val="00EF68ED"/>
    <w:rsid w:val="00EF6B0F"/>
    <w:rsid w:val="00F03313"/>
    <w:rsid w:val="00F03978"/>
    <w:rsid w:val="00F0408B"/>
    <w:rsid w:val="00F06159"/>
    <w:rsid w:val="00F14D16"/>
    <w:rsid w:val="00F14FB6"/>
    <w:rsid w:val="00F17041"/>
    <w:rsid w:val="00F17FCF"/>
    <w:rsid w:val="00F20E7A"/>
    <w:rsid w:val="00F22F6D"/>
    <w:rsid w:val="00F23547"/>
    <w:rsid w:val="00F25813"/>
    <w:rsid w:val="00F26511"/>
    <w:rsid w:val="00F26AE5"/>
    <w:rsid w:val="00F30FB9"/>
    <w:rsid w:val="00F3207B"/>
    <w:rsid w:val="00F3208A"/>
    <w:rsid w:val="00F32BB7"/>
    <w:rsid w:val="00F40172"/>
    <w:rsid w:val="00F40194"/>
    <w:rsid w:val="00F40D1D"/>
    <w:rsid w:val="00F410CB"/>
    <w:rsid w:val="00F43559"/>
    <w:rsid w:val="00F43617"/>
    <w:rsid w:val="00F44A8C"/>
    <w:rsid w:val="00F5036B"/>
    <w:rsid w:val="00F5082A"/>
    <w:rsid w:val="00F53D16"/>
    <w:rsid w:val="00F53DF7"/>
    <w:rsid w:val="00F546EA"/>
    <w:rsid w:val="00F55358"/>
    <w:rsid w:val="00F5558E"/>
    <w:rsid w:val="00F560E3"/>
    <w:rsid w:val="00F5612C"/>
    <w:rsid w:val="00F566F6"/>
    <w:rsid w:val="00F60FA3"/>
    <w:rsid w:val="00F61E83"/>
    <w:rsid w:val="00F6341C"/>
    <w:rsid w:val="00F654F5"/>
    <w:rsid w:val="00F65BCA"/>
    <w:rsid w:val="00F7026C"/>
    <w:rsid w:val="00F7044A"/>
    <w:rsid w:val="00F72A7B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11C"/>
    <w:rsid w:val="00F93D27"/>
    <w:rsid w:val="00F94615"/>
    <w:rsid w:val="00F94C55"/>
    <w:rsid w:val="00F96C21"/>
    <w:rsid w:val="00FA0C30"/>
    <w:rsid w:val="00FA24FD"/>
    <w:rsid w:val="00FA3C6E"/>
    <w:rsid w:val="00FA3EA3"/>
    <w:rsid w:val="00FA4075"/>
    <w:rsid w:val="00FA4CF2"/>
    <w:rsid w:val="00FA5EE0"/>
    <w:rsid w:val="00FB0F5F"/>
    <w:rsid w:val="00FB2D68"/>
    <w:rsid w:val="00FB2F71"/>
    <w:rsid w:val="00FB36B2"/>
    <w:rsid w:val="00FB4893"/>
    <w:rsid w:val="00FB7749"/>
    <w:rsid w:val="00FC095F"/>
    <w:rsid w:val="00FC0960"/>
    <w:rsid w:val="00FC1551"/>
    <w:rsid w:val="00FC3435"/>
    <w:rsid w:val="00FC3670"/>
    <w:rsid w:val="00FC48CF"/>
    <w:rsid w:val="00FC517A"/>
    <w:rsid w:val="00FC765A"/>
    <w:rsid w:val="00FD031A"/>
    <w:rsid w:val="00FD042A"/>
    <w:rsid w:val="00FD06E1"/>
    <w:rsid w:val="00FD4376"/>
    <w:rsid w:val="00FD518E"/>
    <w:rsid w:val="00FD6430"/>
    <w:rsid w:val="00FE066B"/>
    <w:rsid w:val="00FE2F4A"/>
    <w:rsid w:val="00FE53E5"/>
    <w:rsid w:val="00FE5F5E"/>
    <w:rsid w:val="00FE6015"/>
    <w:rsid w:val="00FE6307"/>
    <w:rsid w:val="00FE7D41"/>
    <w:rsid w:val="00FF2129"/>
    <w:rsid w:val="00FF23C5"/>
    <w:rsid w:val="00FF2D11"/>
    <w:rsid w:val="00FF39F9"/>
    <w:rsid w:val="00FF450C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  <w:style w:type="character" w:styleId="Strong">
    <w:name w:val="Strong"/>
    <w:basedOn w:val="DefaultParagraphFont"/>
    <w:uiPriority w:val="22"/>
    <w:qFormat/>
    <w:rsid w:val="00805A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0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0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AB181E-1195-4F3E-B980-9D4237A7C7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4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1843</Words>
  <Characters>10509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95</cp:revision>
  <cp:lastPrinted>2020-03-10T12:56:00Z</cp:lastPrinted>
  <dcterms:created xsi:type="dcterms:W3CDTF">2025-03-03T12:53:00Z</dcterms:created>
  <dcterms:modified xsi:type="dcterms:W3CDTF">2025-03-06T22:40:00Z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