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2FA82BFC" w:rsidR="002E2F9B" w:rsidRPr="008874E9" w:rsidRDefault="00817E35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921224">
              <w:rPr>
                <w:rFonts w:cstheme="minorHAnsi"/>
                <w:color w:val="000000" w:themeColor="text1"/>
                <w:sz w:val="24"/>
                <w:szCs w:val="24"/>
              </w:rPr>
              <w:t>4.5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095C3655" w:rsidR="00F14D16" w:rsidRPr="008874E9" w:rsidRDefault="00BB2D32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Proposed Draft Budget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A8D6A20" w:rsidR="00F14D16" w:rsidRPr="008874E9" w:rsidRDefault="00F20E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Clerk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769308F4" w:rsidR="002E2F9B" w:rsidRPr="008874E9" w:rsidRDefault="00FE7D41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07/11/2023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628149F9" w14:textId="655472BC" w:rsidR="00793092" w:rsidRDefault="00FE7D41" w:rsidP="008874E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>The following paper is to outline the proposed budget and expenditure for the financial year 202</w:t>
      </w:r>
      <w:r w:rsidR="00866001">
        <w:rPr>
          <w:rFonts w:asciiTheme="minorHAnsi" w:hAnsiTheme="minorHAnsi" w:cstheme="minorHAnsi"/>
        </w:rPr>
        <w:t>5/26</w:t>
      </w:r>
      <w:r>
        <w:rPr>
          <w:rFonts w:asciiTheme="minorHAnsi" w:hAnsiTheme="minorHAnsi" w:cstheme="minorHAnsi"/>
        </w:rPr>
        <w:t>.  This has been completed after reviewing the 20</w:t>
      </w:r>
      <w:r w:rsidR="00FD031A">
        <w:rPr>
          <w:rFonts w:asciiTheme="minorHAnsi" w:hAnsiTheme="minorHAnsi" w:cstheme="minorHAnsi"/>
        </w:rPr>
        <w:t>2</w:t>
      </w:r>
      <w:r w:rsidR="00866001">
        <w:rPr>
          <w:rFonts w:asciiTheme="minorHAnsi" w:hAnsiTheme="minorHAnsi" w:cstheme="minorHAnsi"/>
        </w:rPr>
        <w:t>4/25</w:t>
      </w:r>
      <w:r w:rsidR="00FD031A">
        <w:rPr>
          <w:rFonts w:asciiTheme="minorHAnsi" w:hAnsiTheme="minorHAnsi" w:cstheme="minorHAnsi"/>
        </w:rPr>
        <w:t xml:space="preserve"> forecast budget.</w:t>
      </w:r>
      <w:r w:rsidR="00866001">
        <w:rPr>
          <w:rFonts w:asciiTheme="minorHAnsi" w:hAnsiTheme="minorHAnsi" w:cstheme="minorHAnsi"/>
        </w:rPr>
        <w:t xml:space="preserve">  It should be noted that the precept is made up of two items:</w:t>
      </w:r>
    </w:p>
    <w:p w14:paraId="0B0BDE90" w14:textId="155DC75A" w:rsidR="00866001" w:rsidRDefault="0031785B" w:rsidP="00866001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Your annual budget which are regular annual items.</w:t>
      </w:r>
    </w:p>
    <w:p w14:paraId="532ECE0D" w14:textId="3ACB4D3D" w:rsidR="0031785B" w:rsidRPr="008874E9" w:rsidRDefault="0031785B" w:rsidP="00866001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Your £ increase to the general, core and or ear marked reserves</w:t>
      </w:r>
      <w:r w:rsidR="002037DC">
        <w:rPr>
          <w:rFonts w:asciiTheme="minorHAnsi" w:hAnsiTheme="minorHAnsi" w:cstheme="minorHAnsi"/>
        </w:rPr>
        <w:t xml:space="preserve">.  General </w:t>
      </w:r>
      <w:r w:rsidR="00ED1C5A">
        <w:rPr>
          <w:rFonts w:asciiTheme="minorHAnsi" w:hAnsiTheme="minorHAnsi" w:cstheme="minorHAnsi"/>
        </w:rPr>
        <w:t>reserves</w:t>
      </w:r>
      <w:r w:rsidR="002037DC">
        <w:rPr>
          <w:rFonts w:asciiTheme="minorHAnsi" w:hAnsiTheme="minorHAnsi" w:cstheme="minorHAnsi"/>
        </w:rPr>
        <w:t xml:space="preserve"> are those funds left over with no specific allocation, core reserves are the </w:t>
      </w:r>
      <w:r w:rsidR="00ED1C5A">
        <w:rPr>
          <w:rFonts w:asciiTheme="minorHAnsi" w:hAnsiTheme="minorHAnsi" w:cstheme="minorHAnsi"/>
        </w:rPr>
        <w:t>required three months of reserves Parish Councils must maintain</w:t>
      </w:r>
      <w:r w:rsidR="00E33189">
        <w:rPr>
          <w:rFonts w:asciiTheme="minorHAnsi" w:hAnsiTheme="minorHAnsi" w:cstheme="minorHAnsi"/>
        </w:rPr>
        <w:t xml:space="preserve"> and earmarked reserves are individual pots of reserves allocated to specific projects which span across the years.</w:t>
      </w:r>
    </w:p>
    <w:p w14:paraId="41845366" w14:textId="2AD2C243" w:rsidR="00745315" w:rsidRDefault="00FD031A" w:rsidP="00745315">
      <w:pPr>
        <w:pStyle w:val="Heading1"/>
      </w:pPr>
      <w:bookmarkStart w:id="3" w:name="_Toc77078764"/>
      <w:r>
        <w:t>Proposed Precept and Expenditure</w:t>
      </w:r>
    </w:p>
    <w:p w14:paraId="49E4C7EC" w14:textId="49FE15B6" w:rsidR="00AE1740" w:rsidRDefault="00004DAA" w:rsidP="00CC730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If t</w:t>
      </w:r>
      <w:r w:rsidR="0060208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he Parish Council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agrees</w:t>
      </w:r>
      <w:r w:rsidR="0060208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increase the precept by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</w:t>
      </w:r>
      <w:r w:rsidR="0060208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%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this would only </w:t>
      </w:r>
      <w:r w:rsidR="00A213B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increase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income</w:t>
      </w:r>
      <w:r w:rsidR="009A6B4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by £</w:t>
      </w:r>
      <w:r w:rsidR="0072736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</w:t>
      </w:r>
      <w:r w:rsidR="009A6B4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</w:t>
      </w:r>
      <w:r w:rsidR="0072736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77</w:t>
      </w:r>
      <w:r w:rsidR="009A6B4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0. </w:t>
      </w:r>
      <w:r w:rsidR="00A664C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This </w:t>
      </w:r>
      <w:r w:rsidR="0072736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equates to </w:t>
      </w:r>
      <w:r w:rsidR="00A664C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 </w:t>
      </w:r>
      <w:r w:rsidR="008412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</w:t>
      </w:r>
      <w:r w:rsidR="009A3F1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6.85</w:t>
      </w:r>
      <w:r w:rsidR="008412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increase on a band D household for the year which equates to </w:t>
      </w:r>
      <w:r w:rsidR="00CC730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£0.</w:t>
      </w:r>
      <w:r w:rsidR="009A3F1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57</w:t>
      </w:r>
      <w:r w:rsidR="00CC730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extra a month.</w:t>
      </w:r>
    </w:p>
    <w:p w14:paraId="5B4FB1CD" w14:textId="32DA5271" w:rsidR="00CC7300" w:rsidRDefault="005747A7" w:rsidP="00CC730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changes in running costs would </w:t>
      </w:r>
      <w:r w:rsidR="00EE300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be as follows. </w:t>
      </w:r>
    </w:p>
    <w:p w14:paraId="5DDF868A" w14:textId="77777777" w:rsidR="004A3902" w:rsidRPr="004A3902" w:rsidRDefault="004A3902" w:rsidP="004A3902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  <w:sz w:val="10"/>
          <w:szCs w:val="10"/>
          <w:bdr w:val="none" w:sz="0" w:space="0" w:color="auto" w:frame="1"/>
          <w:shd w:val="clear" w:color="auto" w:fill="FFFFFF"/>
        </w:rPr>
      </w:pPr>
    </w:p>
    <w:p w14:paraId="2ABEE556" w14:textId="1B898EA1" w:rsidR="00EE300F" w:rsidRPr="00B036A4" w:rsidRDefault="00E93A5B" w:rsidP="00007BB9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851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Running Costs</w:t>
      </w:r>
      <w:r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</w:r>
      <w:r w:rsidR="00EE300F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20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2</w:t>
      </w:r>
      <w:r w:rsidR="0021498C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4/25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 Budget 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  <w:t>202</w:t>
      </w:r>
      <w:r w:rsidR="0021498C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4/25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 Year to Date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  <w:t>202</w:t>
      </w:r>
      <w:r w:rsidR="0021498C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5/26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 Budget</w:t>
      </w:r>
    </w:p>
    <w:p w14:paraId="55B48158" w14:textId="0A6BD069" w:rsidR="00B55B70" w:rsidRDefault="00E93A5B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Admin and Finance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47116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£57,</w:t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093</w:t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7D162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34,853.84</w:t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0A0C1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</w:t>
      </w:r>
      <w:r w:rsidR="008B16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2,473</w:t>
      </w:r>
    </w:p>
    <w:p w14:paraId="2597A9E1" w14:textId="0F909B6F" w:rsidR="000A0C14" w:rsidRDefault="006367C6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Open Spaces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29,508</w:t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7D162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16,795</w:t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B036A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</w:t>
      </w:r>
      <w:r w:rsidR="008B16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4,395</w:t>
      </w:r>
      <w:r w:rsidR="00B036A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</w:p>
    <w:p w14:paraId="3496BC5D" w14:textId="3E5E3F8F" w:rsidR="00B036A4" w:rsidRDefault="00851A80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Grants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9746F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£2,500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3,</w:t>
      </w:r>
      <w:r w:rsidR="00EE3E3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750</w:t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2764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</w:t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,500</w:t>
      </w:r>
    </w:p>
    <w:p w14:paraId="429D4FAE" w14:textId="6EB2266B" w:rsidR="00C374CB" w:rsidRDefault="00015CEA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Projects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7462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£1,300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EE3E3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138.82</w:t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8B16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</w:t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,500</w:t>
      </w:r>
    </w:p>
    <w:p w14:paraId="28143DE3" w14:textId="77777777" w:rsidR="004A3902" w:rsidRPr="004A3902" w:rsidRDefault="004A3902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sz w:val="10"/>
          <w:szCs w:val="10"/>
          <w:bdr w:val="none" w:sz="0" w:space="0" w:color="auto" w:frame="1"/>
          <w:shd w:val="clear" w:color="auto" w:fill="FFFFFF"/>
        </w:rPr>
      </w:pPr>
    </w:p>
    <w:p w14:paraId="04C83305" w14:textId="23B451B4" w:rsidR="00EA2324" w:rsidRDefault="00BA53CA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Admin and Finance </w:t>
      </w:r>
      <w:r w:rsidR="000C5C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– </w:t>
      </w:r>
      <w:r w:rsidR="006804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main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increase</w:t>
      </w:r>
      <w:r w:rsidR="006804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due to </w:t>
      </w:r>
      <w:r w:rsidR="000C5C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general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annual increases to costs and a new cost for the </w:t>
      </w:r>
      <w:r w:rsidR="00A1609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insurance increase</w:t>
      </w:r>
      <w:r w:rsidR="00637D5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which would cover the changing rooms at Westfield Down</w:t>
      </w:r>
      <w:r w:rsidR="0091375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Clerk would also recommend </w:t>
      </w:r>
      <w:r w:rsidR="00A73C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 continued </w:t>
      </w:r>
      <w:r w:rsidR="0091375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break in the payments to ESALC</w:t>
      </w:r>
      <w:r w:rsidR="00A73C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/</w:t>
      </w:r>
      <w:r w:rsidR="0091375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NALC.</w:t>
      </w:r>
    </w:p>
    <w:p w14:paraId="70AAF75C" w14:textId="26F06FE7" w:rsidR="00913752" w:rsidRDefault="00913752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Open Spaces</w:t>
      </w:r>
      <w:r w:rsidR="000C5C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– </w:t>
      </w:r>
      <w:r w:rsidR="006804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This h</w:t>
      </w:r>
      <w:r w:rsidR="009B412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as increased due to additional cuts expected on Westfield Down recreational land and two new dog and refuse bins on site to be emptied.</w:t>
      </w:r>
    </w:p>
    <w:p w14:paraId="63A995B8" w14:textId="38F2DCB5" w:rsidR="009B4123" w:rsidRDefault="000C5C94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Grants – </w:t>
      </w:r>
      <w:r w:rsidR="002764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Recommend </w:t>
      </w:r>
      <w:proofErr w:type="gramStart"/>
      <w:r w:rsidR="002764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keep</w:t>
      </w:r>
      <w:proofErr w:type="gramEnd"/>
      <w:r w:rsidR="002764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this budget line the same.</w:t>
      </w:r>
    </w:p>
    <w:p w14:paraId="3A50CCAF" w14:textId="3681C18D" w:rsidR="000C5C94" w:rsidRDefault="00680412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Projects – </w:t>
      </w:r>
      <w:r w:rsidR="009F119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community </w:t>
      </w:r>
      <w:r w:rsidR="004219A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open spaces project continues to have a strong uptake with around 20 </w:t>
      </w:r>
      <w:r w:rsidR="00C435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attendees</w:t>
      </w:r>
      <w:r w:rsidR="004219A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each week </w:t>
      </w:r>
      <w:r w:rsidR="00C435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with around 35/40 regulars </w:t>
      </w:r>
      <w:r w:rsidR="00EC4A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coming to the session</w:t>
      </w:r>
      <w:r w:rsidR="00A117A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71028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The ‘bio-diversity masterplan’ project has also been included in this </w:t>
      </w:r>
      <w:r w:rsidR="00E0218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cost centre at £1,000.</w:t>
      </w:r>
    </w:p>
    <w:p w14:paraId="3F047A11" w14:textId="553548EB" w:rsidR="000F05F4" w:rsidRDefault="000F05F4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Budgeted </w:t>
      </w:r>
      <w:r w:rsidR="00EC4A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2025/26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income = £</w:t>
      </w:r>
      <w:r w:rsidR="00DE6F7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</w:t>
      </w:r>
      <w:r w:rsidR="00E75E3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21,194</w:t>
      </w:r>
    </w:p>
    <w:p w14:paraId="4A0F771A" w14:textId="6AE0520C" w:rsidR="00DE6F70" w:rsidRDefault="00DE6F70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2025</w:t>
      </w:r>
      <w:r w:rsidR="00EC4A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/26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expenditu</w:t>
      </w:r>
      <w:r w:rsidR="00EC4A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 = £</w:t>
      </w:r>
      <w:r w:rsidR="006702D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102,868</w:t>
      </w:r>
    </w:p>
    <w:p w14:paraId="1D7B2E38" w14:textId="2F2E32D0" w:rsidR="00CA0878" w:rsidRDefault="00394CCA" w:rsidP="00CA087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Estimated end of year (EOY) surplus in 202</w:t>
      </w:r>
      <w:r w:rsidR="00B6660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5/26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30073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estimated at just over £1</w:t>
      </w:r>
      <w:r w:rsidR="00B6660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8</w:t>
      </w:r>
      <w:r w:rsidR="0030073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</w:t>
      </w:r>
      <w:r w:rsidR="00B6660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</w:t>
      </w:r>
      <w:r w:rsidR="0030073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00.</w:t>
      </w:r>
      <w:r w:rsidR="000F05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B6660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surplus are funds which are then allocated to the various projects to ensure they can be delivered over the next 1-3 years.</w:t>
      </w:r>
    </w:p>
    <w:p w14:paraId="4757F0B8" w14:textId="6A4FE7ED" w:rsidR="00CA0878" w:rsidRDefault="00CA0878" w:rsidP="00B65D36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Earmarked Reserves</w:t>
      </w:r>
      <w:r w:rsidR="00B6660D">
        <w:rPr>
          <w:bdr w:val="none" w:sz="0" w:space="0" w:color="auto" w:frame="1"/>
          <w:shd w:val="clear" w:color="auto" w:fill="FFFFFF"/>
        </w:rPr>
        <w:t xml:space="preserve"> and Core Reserves</w:t>
      </w:r>
    </w:p>
    <w:p w14:paraId="215FB325" w14:textId="3FA23555" w:rsidR="0030073B" w:rsidRDefault="00B6660D" w:rsidP="00CA08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As noted in the 14.4 </w:t>
      </w:r>
      <w:r w:rsidR="00B201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agenda paper on the six month and EOY position in 2024/25 cannot be confirmed until after the accounts have closed for 2024/25.  However, working on the proposed forecast which is in line with the </w:t>
      </w:r>
      <w:r w:rsidR="00CB20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2024/25 budget the EOY surplus in 2024/25 is currently set to be around £14,700</w:t>
      </w:r>
      <w:r w:rsidR="00CD45C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This would see a</w:t>
      </w:r>
      <w:r w:rsidR="001037E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 estimated</w:t>
      </w:r>
      <w:r w:rsidR="00F20F1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total</w:t>
      </w:r>
      <w:r w:rsidR="00CD45C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EOY position</w:t>
      </w:r>
      <w:r w:rsidR="00273C2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of </w:t>
      </w:r>
      <w:r w:rsidR="00FB625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around £77,200</w:t>
      </w:r>
      <w:r w:rsidR="004F716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6D6C694A" w14:textId="03F9C7D0" w:rsidR="004F7162" w:rsidRDefault="004F7162" w:rsidP="00CA08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 xml:space="preserve">With an increase in budget requires an increase in the ‘core reserve’ which is a requirement to have a minimum of three months in reserves.  For 2025/26 this would need to be </w:t>
      </w:r>
      <w:r w:rsidR="00F5587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at £25,7</w:t>
      </w:r>
      <w:r w:rsidR="00D163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20 so an increase of </w:t>
      </w:r>
      <w:r w:rsidR="007627F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£1,595.  It should be noted that the three months </w:t>
      </w:r>
      <w:r w:rsidR="00EE2CB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reserve</w:t>
      </w:r>
      <w:r w:rsidR="007627F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is that of your </w:t>
      </w:r>
      <w:r w:rsidR="00EE2CB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annual budget costs not your precept.</w:t>
      </w:r>
    </w:p>
    <w:p w14:paraId="743C45BB" w14:textId="0B145C34" w:rsidR="00866001" w:rsidRDefault="00866001" w:rsidP="00CA08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</w:t>
      </w:r>
      <w:r w:rsidR="001037E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is would leave </w:t>
      </w:r>
      <w:r w:rsidR="004060E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another £18,300 to be allocated to earmarked reserves.  Much of the detail has been highlighted in </w:t>
      </w:r>
      <w:r w:rsidR="00D4600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agenda paper and item 10.5 </w:t>
      </w:r>
      <w:r w:rsidR="008134B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outlining of proposed budget </w:t>
      </w:r>
      <w:r w:rsidR="00575E2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 project priorities.  Much of this is funded by ear marked reserves and CiL monies.</w:t>
      </w:r>
    </w:p>
    <w:p w14:paraId="5A3494D0" w14:textId="0F01A6A9" w:rsidR="00575E23" w:rsidRDefault="00575E23" w:rsidP="00CA08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proposed allocation </w:t>
      </w:r>
      <w:r w:rsidR="00BD41E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the ear marked reserves for 2025/26 is as follows</w:t>
      </w:r>
      <w:r w:rsidR="009967E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, please note the </w:t>
      </w:r>
      <w:r w:rsidR="00573C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proposed starting balance 01.04.26</w:t>
      </w:r>
      <w:r w:rsidR="00D8615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does not </w:t>
      </w:r>
      <w:r w:rsidR="0027649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consider</w:t>
      </w:r>
      <w:r w:rsidR="00D8615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any expenditure from the EMRs as this cannot be guaranteed when this will happen</w:t>
      </w:r>
      <w:r w:rsidR="00BD41E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:</w:t>
      </w:r>
    </w:p>
    <w:p w14:paraId="796B5A99" w14:textId="77777777" w:rsidR="00BD41E0" w:rsidRDefault="00BD41E0" w:rsidP="00BD41E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843"/>
        <w:gridCol w:w="1275"/>
        <w:gridCol w:w="1418"/>
        <w:gridCol w:w="1984"/>
      </w:tblGrid>
      <w:tr w:rsidR="00BD41E0" w:rsidRPr="00E54E13" w14:paraId="359A2782" w14:textId="77777777" w:rsidTr="00423E7D">
        <w:trPr>
          <w:trHeight w:val="49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EC93" w14:textId="77777777" w:rsidR="00BD41E0" w:rsidRPr="00E54E13" w:rsidRDefault="00BD41E0" w:rsidP="00423E7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E54E13">
              <w:rPr>
                <w:rFonts w:eastAsia="Times New Roman" w:cstheme="minorHAnsi"/>
                <w:b/>
                <w:bCs/>
                <w:lang w:eastAsia="en-GB"/>
              </w:rPr>
              <w:t>Earmarked Reserves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77ED3" w14:textId="77777777" w:rsidR="00BD41E0" w:rsidRPr="00E54E13" w:rsidRDefault="00BD41E0" w:rsidP="00423E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E54E13">
              <w:rPr>
                <w:rFonts w:cstheme="minorHAnsi"/>
                <w:b/>
                <w:bCs/>
              </w:rPr>
              <w:t>Est. EOY Balance 31.03.24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3919B5" w14:textId="77777777" w:rsidR="00BD41E0" w:rsidRPr="00E54E13" w:rsidRDefault="00BD41E0" w:rsidP="00423E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E54E13">
              <w:rPr>
                <w:rFonts w:cstheme="minorHAnsi"/>
                <w:b/>
                <w:bCs/>
              </w:rPr>
              <w:t>Proposed Increase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BD8F2" w14:textId="77777777" w:rsidR="00BD41E0" w:rsidRPr="00E54E13" w:rsidRDefault="00BD41E0" w:rsidP="00423E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E54E13">
              <w:rPr>
                <w:rFonts w:cstheme="minorHAnsi"/>
                <w:b/>
                <w:bCs/>
              </w:rPr>
              <w:t>Proposed Decrease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E8B7E" w14:textId="280562EB" w:rsidR="00BD41E0" w:rsidRPr="00E54E13" w:rsidRDefault="00BD41E0" w:rsidP="00423E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E54E13">
              <w:rPr>
                <w:rFonts w:cstheme="minorHAnsi"/>
                <w:b/>
                <w:bCs/>
              </w:rPr>
              <w:t>Proposed Starting Balance 01.04.2</w:t>
            </w:r>
            <w:r w:rsidR="00D86159">
              <w:rPr>
                <w:rFonts w:cstheme="minorHAnsi"/>
                <w:b/>
                <w:bCs/>
              </w:rPr>
              <w:t>6</w:t>
            </w:r>
          </w:p>
        </w:tc>
      </w:tr>
      <w:tr w:rsidR="009967EC" w:rsidRPr="00E54E13" w14:paraId="34008A99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A6BAF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311   Election Costs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20106" w14:textId="24C91045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£1,000.00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E251C" w14:textId="65E803D5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8C86" w14:textId="2DF773FA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5B2FE" w14:textId="0554381E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£1,000.00</w:t>
            </w:r>
          </w:p>
        </w:tc>
      </w:tr>
      <w:tr w:rsidR="009967EC" w:rsidRPr="00E54E13" w14:paraId="2645255B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1DEA2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312   Playground Areas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B887" w14:textId="265576DC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£1,530.00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FE6B" w14:textId="0707D0E2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£18,000.00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0D96" w14:textId="5E00FF8A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0E9C" w14:textId="22FEEDE2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£19,530.00</w:t>
            </w:r>
          </w:p>
        </w:tc>
      </w:tr>
      <w:tr w:rsidR="009967EC" w:rsidRPr="00E54E13" w14:paraId="0360FC3A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CDC1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313   Public Realm Items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039B6" w14:textId="018E4EB7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£5,400.00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B15D" w14:textId="3FB6FEA0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B2A1A" w14:textId="10267545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B282C" w14:textId="6B40ED0F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£5,400.00</w:t>
            </w:r>
          </w:p>
        </w:tc>
      </w:tr>
      <w:tr w:rsidR="009967EC" w:rsidRPr="00E54E13" w14:paraId="1C7DE2CC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8E130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314   Tennis Courts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B70B" w14:textId="69455771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£1,000.00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1FB35" w14:textId="3BA06464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14C5" w14:textId="6EB06E87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£1,000.00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8E5A" w14:textId="280312C3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52F4BD6A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26641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316   Cottage Lane Footpath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A3A7" w14:textId="232BEA31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827EA" w14:textId="211FCA34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02B93" w14:textId="302107BE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9214" w14:textId="53C33CE9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5C66DE78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37589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317   War Memorial and VE Day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0D413" w14:textId="0BB3DDA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£1,900.00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4A56F" w14:textId="7BB08FEB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B6693" w14:textId="49F8F2B0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AC14F" w14:textId="3E081824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£1,900.00</w:t>
            </w:r>
          </w:p>
        </w:tc>
      </w:tr>
      <w:tr w:rsidR="009967EC" w:rsidRPr="00E54E13" w14:paraId="6A472089" w14:textId="77777777" w:rsidTr="00423E7D">
        <w:trPr>
          <w:trHeight w:val="5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719BA6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 xml:space="preserve">318   Parish </w:t>
            </w:r>
            <w:proofErr w:type="gramStart"/>
            <w:r w:rsidRPr="00E54E13">
              <w:rPr>
                <w:rFonts w:cstheme="minorHAnsi"/>
              </w:rPr>
              <w:t>Field  &amp;</w:t>
            </w:r>
            <w:proofErr w:type="gramEnd"/>
            <w:r w:rsidRPr="00E54E13">
              <w:rPr>
                <w:rFonts w:cstheme="minorHAnsi"/>
              </w:rPr>
              <w:t xml:space="preserve"> play equip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2B63" w14:textId="74A6B05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64703" w14:textId="36654D76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F13F5" w14:textId="6C17795C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D7DFD" w14:textId="3D117BCB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42AC0DD2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80880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320   Parish Plan/NP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B0372" w14:textId="4BCC5DA6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£1,325.34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00A4C" w14:textId="657928E4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7F64D" w14:textId="6E279A85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£74.23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0C902" w14:textId="0393E7D6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£1,251.11</w:t>
            </w:r>
          </w:p>
        </w:tc>
      </w:tr>
      <w:tr w:rsidR="009967EC" w:rsidRPr="00E54E13" w14:paraId="61301C16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AFEB0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321   Cricket Pavilion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9821" w14:textId="56DA6720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DFCEF" w14:textId="791E211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D3995" w14:textId="5CF77CDA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70463" w14:textId="7739DD6C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034A9775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254D5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322   Covid-19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D24E2" w14:textId="56498563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C99BD" w14:textId="76A4A741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2C4DF" w14:textId="22CF8316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7775A" w14:textId="7E04B7FD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4C730913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11C39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323   Bus Shelters/Noticeboards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4A3CE" w14:textId="523B6F37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CF24D" w14:textId="1650610D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82CFF" w14:textId="5AA6ABF6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2EEE0" w14:textId="028801DD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53FF5624" w14:textId="77777777" w:rsidTr="00423E7D">
        <w:trPr>
          <w:trHeight w:val="5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007EC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324   Fingerposts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CE9C2" w14:textId="555E51A6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0AF97" w14:textId="2D9A07B5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CEDEC" w14:textId="25F5EA2D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06E2B" w14:textId="6E070D3E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01A05746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879D9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325   Village Website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73A58" w14:textId="2D5998C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£172.00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62ADE" w14:textId="4A0F26D4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76BE1" w14:textId="4717D2C2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25981" w14:textId="09F8A3FF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£172.00</w:t>
            </w:r>
          </w:p>
        </w:tc>
      </w:tr>
      <w:tr w:rsidR="009967EC" w:rsidRPr="00E54E13" w14:paraId="6B23B258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0CEC0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326   Traffic Project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89009" w14:textId="7B87918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AB16B" w14:textId="494D2542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50AFE" w14:textId="7239F8BF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3AA29" w14:textId="0DC3FCBC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5E472BB0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7DD6CC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E54E13">
              <w:rPr>
                <w:rFonts w:cstheme="minorHAnsi"/>
              </w:rPr>
              <w:t>327   Environment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41A1" w14:textId="2D5C061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07816" w14:textId="28C30143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991D" w14:textId="0D32949F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E56C" w14:textId="0FB0E99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£0.00</w:t>
            </w:r>
          </w:p>
        </w:tc>
      </w:tr>
      <w:tr w:rsidR="009967EC" w:rsidRPr="00E54E13" w14:paraId="31D8C08A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3D567" w14:textId="77777777" w:rsidR="009967EC" w:rsidRPr="00E54E13" w:rsidRDefault="009967EC" w:rsidP="009967EC">
            <w:pPr>
              <w:spacing w:after="0" w:line="240" w:lineRule="auto"/>
              <w:rPr>
                <w:rFonts w:cstheme="minorHAnsi"/>
              </w:rPr>
            </w:pPr>
            <w:r w:rsidRPr="00E54E13">
              <w:rPr>
                <w:rFonts w:cstheme="minorHAnsi"/>
              </w:rPr>
              <w:t>328   Westfield Down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EC1C8" w14:textId="64527230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£22,171.70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D0F1E" w14:textId="06CBED64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9B64E" w14:textId="4894E9A3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£200.00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3C851" w14:textId="01351447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£21,971.70</w:t>
            </w:r>
          </w:p>
        </w:tc>
      </w:tr>
      <w:tr w:rsidR="009967EC" w:rsidRPr="00E54E13" w14:paraId="1E17A41C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F444C" w14:textId="77777777" w:rsidR="009967EC" w:rsidRPr="00E54E13" w:rsidRDefault="009967EC" w:rsidP="009967EC">
            <w:pPr>
              <w:spacing w:after="0" w:line="240" w:lineRule="auto"/>
              <w:rPr>
                <w:rFonts w:cstheme="minorHAnsi"/>
              </w:rPr>
            </w:pPr>
            <w:r w:rsidRPr="00E54E13">
              <w:rPr>
                <w:rFonts w:cstheme="minorHAnsi"/>
              </w:rPr>
              <w:t>329   Legal Fund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C1377" w14:textId="1BD8971D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£6,534.67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39FBD" w14:textId="41FA1EF1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3D188" w14:textId="188731F6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A06E7" w14:textId="78B88E8E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£6,534.67</w:t>
            </w:r>
          </w:p>
        </w:tc>
      </w:tr>
      <w:tr w:rsidR="009967EC" w:rsidRPr="00E54E13" w14:paraId="74D154CA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FF97FF" w14:textId="77777777" w:rsidR="009967EC" w:rsidRPr="00E54E13" w:rsidRDefault="009967EC" w:rsidP="009967EC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proofErr w:type="gramStart"/>
            <w:r w:rsidRPr="00E54E13">
              <w:rPr>
                <w:rFonts w:cstheme="minorHAnsi"/>
              </w:rPr>
              <w:t>330  CiL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D299" w14:textId="68956CF9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£12,064.98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23ED" w14:textId="76B8E675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12DF6" w14:textId="50B78C15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21AA" w14:textId="06F7F661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£12,064.98</w:t>
            </w:r>
          </w:p>
        </w:tc>
      </w:tr>
      <w:tr w:rsidR="009967EC" w:rsidRPr="00E54E13" w14:paraId="6B0BCE71" w14:textId="77777777" w:rsidTr="00423E7D">
        <w:trPr>
          <w:trHeight w:val="3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EC804" w14:textId="77777777" w:rsidR="009967EC" w:rsidRPr="00E54E13" w:rsidRDefault="009967EC" w:rsidP="009967EC">
            <w:pPr>
              <w:spacing w:after="0" w:line="240" w:lineRule="auto"/>
              <w:jc w:val="right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F407" w14:textId="71225D33" w:rsidR="009967EC" w:rsidRPr="00E54E13" w:rsidRDefault="009967EC" w:rsidP="009967EC">
            <w:pPr>
              <w:spacing w:after="0" w:line="240" w:lineRule="auto"/>
              <w:jc w:val="right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£53,098.69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DA1AE" w14:textId="28D95E65" w:rsidR="009967EC" w:rsidRPr="00E54E13" w:rsidRDefault="009967EC" w:rsidP="009967EC">
            <w:pPr>
              <w:spacing w:after="0" w:line="240" w:lineRule="auto"/>
              <w:jc w:val="right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£18,000.00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09B0E" w14:textId="4604A3C8" w:rsidR="009967EC" w:rsidRPr="00E54E13" w:rsidRDefault="009967EC" w:rsidP="009967EC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£1,274.23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931E4" w14:textId="103AE790" w:rsidR="009967EC" w:rsidRPr="00E54E13" w:rsidRDefault="009967EC" w:rsidP="009967EC">
            <w:pPr>
              <w:spacing w:after="0" w:line="240" w:lineRule="auto"/>
              <w:jc w:val="right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£69,824.46</w:t>
            </w:r>
          </w:p>
        </w:tc>
      </w:tr>
    </w:tbl>
    <w:p w14:paraId="0644B4AC" w14:textId="77777777" w:rsidR="00BD41E0" w:rsidRPr="00CA0878" w:rsidRDefault="00BD41E0" w:rsidP="00BD41E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1A2530E4" w14:textId="51D7362A" w:rsidR="00DA6AA5" w:rsidRDefault="00DA6AA5" w:rsidP="00DA6AA5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70002DDD" w14:textId="433A9F86" w:rsidR="00E656AB" w:rsidRDefault="00EC6D74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to resolve to </w:t>
      </w:r>
      <w:r w:rsidR="006B29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approve</w:t>
      </w:r>
      <w:r w:rsidR="00DA6A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 principle </w:t>
      </w:r>
      <w:r w:rsidR="00DA6A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</w:t>
      </w:r>
      <w:r w:rsid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</w:t>
      </w:r>
      <w:r w:rsidR="00DA6A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% increase in the precept</w:t>
      </w:r>
      <w:r w:rsid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be confirmed once the tax base has been sent to the Parish Councils</w:t>
      </w:r>
      <w:r w:rsidR="00DA6A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2C3E80A0" w14:textId="359D22D9" w:rsidR="00DA6AA5" w:rsidRDefault="00DA6AA5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Note the increases in expenditure and income</w:t>
      </w:r>
      <w:r w:rsidR="006335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within the 202</w:t>
      </w:r>
      <w:r w:rsid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5/26</w:t>
      </w:r>
      <w:r w:rsidR="006335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budget and expect surplus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1E2C67CD" w14:textId="29CD4350" w:rsidR="00CF23EB" w:rsidRPr="00683BC6" w:rsidRDefault="00DA6AA5" w:rsidP="0015046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Allow the </w:t>
      </w:r>
      <w:r w:rsidR="00683BC6"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Finance W</w:t>
      </w:r>
      <w:r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orking </w:t>
      </w:r>
      <w:r w:rsidR="00683BC6"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</w:t>
      </w:r>
      <w:r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roup to review the </w:t>
      </w:r>
      <w:r w:rsidR="00683BC6"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final proposed </w:t>
      </w:r>
      <w:r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 in</w:t>
      </w:r>
      <w:r w:rsidR="00683BC6"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 bring as a final draft to Council in January </w:t>
      </w:r>
      <w:r w:rsidR="00683BC6"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2025 </w:t>
      </w:r>
      <w:r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double check all the Clerk’s figures for the 202</w:t>
      </w:r>
      <w:r w:rsidR="00683BC6"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5/26</w:t>
      </w:r>
      <w:r w:rsidRPr="00683B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budget.</w:t>
      </w:r>
    </w:p>
    <w:p w14:paraId="11DB6EDE" w14:textId="77777777" w:rsidR="00CF23EB" w:rsidRPr="00CF23EB" w:rsidRDefault="00CF23EB" w:rsidP="00CF23E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6C58A03F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24C23CD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E12A375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EE05DF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AEE6388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4DAA"/>
    <w:rsid w:val="00007BB9"/>
    <w:rsid w:val="00011C9B"/>
    <w:rsid w:val="00011EE3"/>
    <w:rsid w:val="000131DF"/>
    <w:rsid w:val="00015CEA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37EB"/>
    <w:rsid w:val="00104706"/>
    <w:rsid w:val="00111E04"/>
    <w:rsid w:val="00111E1B"/>
    <w:rsid w:val="00112162"/>
    <w:rsid w:val="001122F3"/>
    <w:rsid w:val="0011368A"/>
    <w:rsid w:val="001151B8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7DC"/>
    <w:rsid w:val="0020394C"/>
    <w:rsid w:val="00203A7E"/>
    <w:rsid w:val="00204234"/>
    <w:rsid w:val="002064FD"/>
    <w:rsid w:val="002103D4"/>
    <w:rsid w:val="002126A7"/>
    <w:rsid w:val="0021498C"/>
    <w:rsid w:val="00215064"/>
    <w:rsid w:val="002217C8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3C2F"/>
    <w:rsid w:val="002748DD"/>
    <w:rsid w:val="00276493"/>
    <w:rsid w:val="00276FD0"/>
    <w:rsid w:val="0028137C"/>
    <w:rsid w:val="0028521E"/>
    <w:rsid w:val="00285FB9"/>
    <w:rsid w:val="002860B5"/>
    <w:rsid w:val="002862F7"/>
    <w:rsid w:val="0028669E"/>
    <w:rsid w:val="00290173"/>
    <w:rsid w:val="00297484"/>
    <w:rsid w:val="002A0D96"/>
    <w:rsid w:val="002A3D25"/>
    <w:rsid w:val="002A4B88"/>
    <w:rsid w:val="002B1EC8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315D"/>
    <w:rsid w:val="0030332E"/>
    <w:rsid w:val="0030355B"/>
    <w:rsid w:val="00305381"/>
    <w:rsid w:val="00310CB7"/>
    <w:rsid w:val="00316AB5"/>
    <w:rsid w:val="0031785B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788"/>
    <w:rsid w:val="003F5CC1"/>
    <w:rsid w:val="003F7020"/>
    <w:rsid w:val="003F786C"/>
    <w:rsid w:val="003F7B0E"/>
    <w:rsid w:val="00400D5E"/>
    <w:rsid w:val="00400F32"/>
    <w:rsid w:val="00401FAD"/>
    <w:rsid w:val="004060E3"/>
    <w:rsid w:val="004071C7"/>
    <w:rsid w:val="00411CA8"/>
    <w:rsid w:val="00414637"/>
    <w:rsid w:val="004206C3"/>
    <w:rsid w:val="004219AC"/>
    <w:rsid w:val="00421FA3"/>
    <w:rsid w:val="004254A4"/>
    <w:rsid w:val="00426C0F"/>
    <w:rsid w:val="004275E6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EF0"/>
    <w:rsid w:val="004A3902"/>
    <w:rsid w:val="004A6152"/>
    <w:rsid w:val="004A7CDC"/>
    <w:rsid w:val="004B0131"/>
    <w:rsid w:val="004B05C7"/>
    <w:rsid w:val="004B23B1"/>
    <w:rsid w:val="004B3458"/>
    <w:rsid w:val="004B424B"/>
    <w:rsid w:val="004B5DBD"/>
    <w:rsid w:val="004B798E"/>
    <w:rsid w:val="004C080B"/>
    <w:rsid w:val="004C1B44"/>
    <w:rsid w:val="004C1B4E"/>
    <w:rsid w:val="004C3602"/>
    <w:rsid w:val="004C4E4A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162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0"/>
    <w:rsid w:val="00573C54"/>
    <w:rsid w:val="00574653"/>
    <w:rsid w:val="005747A7"/>
    <w:rsid w:val="0057583A"/>
    <w:rsid w:val="00575A40"/>
    <w:rsid w:val="00575E23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702DC"/>
    <w:rsid w:val="00670972"/>
    <w:rsid w:val="00675903"/>
    <w:rsid w:val="00675AB6"/>
    <w:rsid w:val="00680412"/>
    <w:rsid w:val="006811EF"/>
    <w:rsid w:val="0068180F"/>
    <w:rsid w:val="00681C68"/>
    <w:rsid w:val="006831AB"/>
    <w:rsid w:val="00683BC6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29F4"/>
    <w:rsid w:val="006B3CA1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0281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364"/>
    <w:rsid w:val="00727CFA"/>
    <w:rsid w:val="007320D8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28BD"/>
    <w:rsid w:val="007564CA"/>
    <w:rsid w:val="007607FA"/>
    <w:rsid w:val="007627FB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1626"/>
    <w:rsid w:val="007D341C"/>
    <w:rsid w:val="007D36E5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10186"/>
    <w:rsid w:val="0081075A"/>
    <w:rsid w:val="00811839"/>
    <w:rsid w:val="00811B8F"/>
    <w:rsid w:val="008134BE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66001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63E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1224"/>
    <w:rsid w:val="009230BF"/>
    <w:rsid w:val="00925F05"/>
    <w:rsid w:val="009270F0"/>
    <w:rsid w:val="0093306E"/>
    <w:rsid w:val="00935216"/>
    <w:rsid w:val="0093603D"/>
    <w:rsid w:val="00936E76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967EC"/>
    <w:rsid w:val="009A3F13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9EA"/>
    <w:rsid w:val="009B7B30"/>
    <w:rsid w:val="009C0F2F"/>
    <w:rsid w:val="009C218A"/>
    <w:rsid w:val="009C289F"/>
    <w:rsid w:val="009C49DE"/>
    <w:rsid w:val="009C49F6"/>
    <w:rsid w:val="009C603D"/>
    <w:rsid w:val="009C61A2"/>
    <w:rsid w:val="009D7E12"/>
    <w:rsid w:val="009E379D"/>
    <w:rsid w:val="009E4441"/>
    <w:rsid w:val="009E4A75"/>
    <w:rsid w:val="009E7895"/>
    <w:rsid w:val="009F1198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201A5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6660D"/>
    <w:rsid w:val="00B7016A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41E0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35CF"/>
    <w:rsid w:val="00C443DB"/>
    <w:rsid w:val="00C44526"/>
    <w:rsid w:val="00C46DC4"/>
    <w:rsid w:val="00C528FE"/>
    <w:rsid w:val="00C52FD9"/>
    <w:rsid w:val="00C53070"/>
    <w:rsid w:val="00C5396E"/>
    <w:rsid w:val="00C54995"/>
    <w:rsid w:val="00C57873"/>
    <w:rsid w:val="00C57A14"/>
    <w:rsid w:val="00C6099D"/>
    <w:rsid w:val="00C641F4"/>
    <w:rsid w:val="00C72750"/>
    <w:rsid w:val="00C73608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5964"/>
    <w:rsid w:val="00CA7AFE"/>
    <w:rsid w:val="00CB1BC2"/>
    <w:rsid w:val="00CB2057"/>
    <w:rsid w:val="00CC01DB"/>
    <w:rsid w:val="00CC2881"/>
    <w:rsid w:val="00CC2FFC"/>
    <w:rsid w:val="00CC39E3"/>
    <w:rsid w:val="00CC5739"/>
    <w:rsid w:val="00CC7300"/>
    <w:rsid w:val="00CC7DD5"/>
    <w:rsid w:val="00CD45C9"/>
    <w:rsid w:val="00CE088F"/>
    <w:rsid w:val="00CE28F4"/>
    <w:rsid w:val="00CE7D31"/>
    <w:rsid w:val="00CF12AD"/>
    <w:rsid w:val="00CF23EB"/>
    <w:rsid w:val="00CF6DCC"/>
    <w:rsid w:val="00D1109D"/>
    <w:rsid w:val="00D1344B"/>
    <w:rsid w:val="00D13A20"/>
    <w:rsid w:val="00D14562"/>
    <w:rsid w:val="00D16360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00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159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6F70"/>
    <w:rsid w:val="00DE7143"/>
    <w:rsid w:val="00DE79C7"/>
    <w:rsid w:val="00DF11BD"/>
    <w:rsid w:val="00DF29C5"/>
    <w:rsid w:val="00DF3736"/>
    <w:rsid w:val="00DF4CAC"/>
    <w:rsid w:val="00DF6CAD"/>
    <w:rsid w:val="00DF6FB3"/>
    <w:rsid w:val="00E0034B"/>
    <w:rsid w:val="00E015D0"/>
    <w:rsid w:val="00E02182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3189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5E34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B9B"/>
    <w:rsid w:val="00EB3EE6"/>
    <w:rsid w:val="00EB455F"/>
    <w:rsid w:val="00EB4CD1"/>
    <w:rsid w:val="00EB7E55"/>
    <w:rsid w:val="00EC06F8"/>
    <w:rsid w:val="00EC37C3"/>
    <w:rsid w:val="00EC4AC1"/>
    <w:rsid w:val="00EC4EEB"/>
    <w:rsid w:val="00EC58E1"/>
    <w:rsid w:val="00EC6D74"/>
    <w:rsid w:val="00ED1C5A"/>
    <w:rsid w:val="00ED2147"/>
    <w:rsid w:val="00ED25CB"/>
    <w:rsid w:val="00ED52FB"/>
    <w:rsid w:val="00ED735F"/>
    <w:rsid w:val="00EE05DF"/>
    <w:rsid w:val="00EE2CB2"/>
    <w:rsid w:val="00EE300F"/>
    <w:rsid w:val="00EE3E35"/>
    <w:rsid w:val="00EE4830"/>
    <w:rsid w:val="00EF15CD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DD8"/>
    <w:rsid w:val="00F17FCF"/>
    <w:rsid w:val="00F20E7A"/>
    <w:rsid w:val="00F20F1F"/>
    <w:rsid w:val="00F25813"/>
    <w:rsid w:val="00F26511"/>
    <w:rsid w:val="00F26AE5"/>
    <w:rsid w:val="00F30FB9"/>
    <w:rsid w:val="00F3207B"/>
    <w:rsid w:val="00F40194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5873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C55"/>
    <w:rsid w:val="00FA0C30"/>
    <w:rsid w:val="00FA24FD"/>
    <w:rsid w:val="00FA3C6E"/>
    <w:rsid w:val="00FA3EA3"/>
    <w:rsid w:val="00FA4075"/>
    <w:rsid w:val="00FA4CF2"/>
    <w:rsid w:val="00FB0F5F"/>
    <w:rsid w:val="00FB2D68"/>
    <w:rsid w:val="00FB2F71"/>
    <w:rsid w:val="00FB36B2"/>
    <w:rsid w:val="00FB6258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7D41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53CE1F-C8CF-4D29-B273-FFF76E7B02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50</cp:revision>
  <cp:lastPrinted>2023-11-08T17:45:00Z</cp:lastPrinted>
  <dcterms:created xsi:type="dcterms:W3CDTF">2024-10-14T13:05:00Z</dcterms:created>
  <dcterms:modified xsi:type="dcterms:W3CDTF">2024-10-14T17:13:00Z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